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98326863"/>
        <w:docPartObj>
          <w:docPartGallery w:val="Cover Pages"/>
          <w:docPartUnique/>
        </w:docPartObj>
      </w:sdtPr>
      <w:sdtEndPr>
        <w:rPr>
          <w:rFonts w:ascii="Arial" w:hAnsi="Arial" w:cs="Arial"/>
          <w:b/>
          <w:bCs/>
        </w:rPr>
      </w:sdtEndPr>
      <w:sdtContent>
        <w:p w14:paraId="410AA48F" w14:textId="7D29C71F" w:rsidR="00B95566" w:rsidRPr="00C618EF" w:rsidRDefault="00830B05">
          <w:r>
            <w:br/>
          </w:r>
          <w:r w:rsidR="009E0258">
            <w:rPr>
              <w:noProof/>
            </w:rPr>
            <w:drawing>
              <wp:anchor distT="0" distB="0" distL="114300" distR="114300" simplePos="0" relativeHeight="251660294" behindDoc="0" locked="0" layoutInCell="1" allowOverlap="1" wp14:anchorId="7DBBD9AA" wp14:editId="5A9E1162">
                <wp:simplePos x="0" y="0"/>
                <wp:positionH relativeFrom="margin">
                  <wp:posOffset>-182297</wp:posOffset>
                </wp:positionH>
                <wp:positionV relativeFrom="paragraph">
                  <wp:posOffset>0</wp:posOffset>
                </wp:positionV>
                <wp:extent cx="1174802" cy="1275715"/>
                <wp:effectExtent l="0" t="0" r="6350" b="635"/>
                <wp:wrapSquare wrapText="bothSides"/>
                <wp:docPr id="1" name="Picture 1" descr="A picture containing text,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helme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6070" cy="1277092"/>
                        </a:xfrm>
                        <a:prstGeom prst="rect">
                          <a:avLst/>
                        </a:prstGeom>
                        <a:noFill/>
                      </pic:spPr>
                    </pic:pic>
                  </a:graphicData>
                </a:graphic>
                <wp14:sizeRelH relativeFrom="page">
                  <wp14:pctWidth>0</wp14:pctWidth>
                </wp14:sizeRelH>
                <wp14:sizeRelV relativeFrom="page">
                  <wp14:pctHeight>0</wp14:pctHeight>
                </wp14:sizeRelV>
              </wp:anchor>
            </w:drawing>
          </w:r>
          <w:r w:rsidR="00C618EF" w:rsidRPr="00C618EF">
            <w:rPr>
              <w:rFonts w:ascii="Arial Black" w:hAnsi="Arial Black" w:cs="Arial"/>
              <w:sz w:val="52"/>
              <w:szCs w:val="52"/>
            </w:rPr>
            <w:t>NIS</w:t>
          </w:r>
          <w:r w:rsidR="00C618EF" w:rsidRPr="00830B05">
            <w:rPr>
              <w:rFonts w:ascii="Arial Black" w:hAnsi="Arial Black" w:cs="Arial"/>
              <w:sz w:val="52"/>
              <w:szCs w:val="52"/>
              <w:u w:val="single"/>
            </w:rPr>
            <w:t>G</w:t>
          </w:r>
          <w:r w:rsidR="00C618EF" w:rsidRPr="00C618EF">
            <w:rPr>
              <w:rFonts w:ascii="Arial Black" w:hAnsi="Arial Black" w:cs="Arial"/>
              <w:sz w:val="52"/>
              <w:szCs w:val="52"/>
            </w:rPr>
            <w:t xml:space="preserve">A’A SCHOOL </w:t>
          </w:r>
          <w:r w:rsidR="00C618EF" w:rsidRPr="00C618EF">
            <w:rPr>
              <w:rFonts w:ascii="Arial Black" w:hAnsi="Arial Black" w:cs="Arial"/>
              <w:sz w:val="52"/>
              <w:szCs w:val="52"/>
            </w:rPr>
            <w:br/>
            <w:t>DISTRICT NO. 92</w:t>
          </w:r>
        </w:p>
        <w:p w14:paraId="0FB8B8C9" w14:textId="77777777" w:rsidR="00B95566" w:rsidRDefault="00B95566">
          <w:pPr>
            <w:rPr>
              <w:rFonts w:ascii="Arial" w:hAnsi="Arial" w:cs="Arial"/>
            </w:rPr>
          </w:pPr>
        </w:p>
        <w:p w14:paraId="2484C819" w14:textId="45D42D59" w:rsidR="001A2CB7" w:rsidRPr="00830B05" w:rsidRDefault="00486FB2">
          <w:pPr>
            <w:rPr>
              <w:rFonts w:ascii="Arial" w:hAnsi="Arial" w:cs="Arial"/>
              <w:b/>
              <w:bCs/>
            </w:rPr>
          </w:pPr>
          <w:r w:rsidRPr="00830B05">
            <w:rPr>
              <w:b/>
              <w:bCs/>
              <w:noProof/>
              <w:lang w:eastAsia="en-CA"/>
            </w:rPr>
            <mc:AlternateContent>
              <mc:Choice Requires="wps">
                <w:drawing>
                  <wp:anchor distT="0" distB="0" distL="114300" distR="114300" simplePos="0" relativeHeight="251658245" behindDoc="0" locked="0" layoutInCell="1" allowOverlap="1" wp14:anchorId="4F24E7D6" wp14:editId="09ECACA7">
                    <wp:simplePos x="0" y="0"/>
                    <wp:positionH relativeFrom="margin">
                      <wp:posOffset>-4864</wp:posOffset>
                    </wp:positionH>
                    <wp:positionV relativeFrom="margin">
                      <wp:posOffset>6451546</wp:posOffset>
                    </wp:positionV>
                    <wp:extent cx="6191250" cy="1832610"/>
                    <wp:effectExtent l="0" t="0" r="0" b="0"/>
                    <wp:wrapNone/>
                    <wp:docPr id="121" name="Rectangle 121"/>
                    <wp:cNvGraphicFramePr/>
                    <a:graphic xmlns:a="http://schemas.openxmlformats.org/drawingml/2006/main">
                      <a:graphicData uri="http://schemas.microsoft.com/office/word/2010/wordprocessingShape">
                        <wps:wsp>
                          <wps:cNvSpPr/>
                          <wps:spPr>
                            <a:xfrm>
                              <a:off x="0" y="0"/>
                              <a:ext cx="6191250" cy="18326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52"/>
                                    <w:szCs w:val="52"/>
                                  </w:rPr>
                                  <w:alias w:val="Author"/>
                                  <w:tag w:val=""/>
                                  <w:id w:val="1310053689"/>
                                  <w:dataBinding w:prefixMappings="xmlns:ns0='http://purl.org/dc/elements/1.1/' xmlns:ns1='http://schemas.openxmlformats.org/package/2006/metadata/core-properties' " w:xpath="/ns1:coreProperties[1]/ns0:creator[1]" w:storeItemID="{6C3C8BC8-F283-45AE-878A-BAB7291924A1}"/>
                                  <w:text/>
                                </w:sdtPr>
                                <w:sdtContent>
                                  <w:p w14:paraId="76727700" w14:textId="68DFE4C8" w:rsidR="001B3D12" w:rsidRPr="001A2CB7" w:rsidRDefault="001B3D12" w:rsidP="00B95566">
                                    <w:pPr>
                                      <w:pStyle w:val="NoSpacing"/>
                                      <w:rPr>
                                        <w:color w:val="FFFFFF" w:themeColor="background1"/>
                                        <w:sz w:val="52"/>
                                        <w:szCs w:val="52"/>
                                      </w:rPr>
                                    </w:pPr>
                                    <w:r>
                                      <w:rPr>
                                        <w:color w:val="FFFFFF" w:themeColor="background1"/>
                                        <w:sz w:val="52"/>
                                        <w:szCs w:val="52"/>
                                        <w:lang w:val="en-CA"/>
                                      </w:rPr>
                                      <w:t>The Board of Education</w:t>
                                    </w:r>
                                  </w:p>
                                </w:sdtContent>
                              </w:sdt>
                              <w:p w14:paraId="204C2EEB" w14:textId="09F998A4" w:rsidR="001B3D12" w:rsidRPr="001A2CB7" w:rsidRDefault="00F75269" w:rsidP="00B95566">
                                <w:pPr>
                                  <w:pStyle w:val="NoSpacing"/>
                                  <w:rPr>
                                    <w:caps/>
                                    <w:color w:val="FFFFFF" w:themeColor="background1"/>
                                    <w:sz w:val="52"/>
                                    <w:szCs w:val="52"/>
                                  </w:rPr>
                                </w:pPr>
                                <w:r>
                                  <w:rPr>
                                    <w:caps/>
                                    <w:color w:val="FFFFFF" w:themeColor="background1"/>
                                    <w:sz w:val="52"/>
                                    <w:szCs w:val="52"/>
                                  </w:rPr>
                                  <w:t>NIS</w:t>
                                </w:r>
                                <w:r w:rsidRPr="00F75269">
                                  <w:rPr>
                                    <w:caps/>
                                    <w:color w:val="FFFFFF" w:themeColor="background1"/>
                                    <w:sz w:val="52"/>
                                    <w:szCs w:val="52"/>
                                    <w:u w:val="single"/>
                                  </w:rPr>
                                  <w:t>G</w:t>
                                </w:r>
                                <w:r>
                                  <w:rPr>
                                    <w:caps/>
                                    <w:color w:val="FFFFFF" w:themeColor="background1"/>
                                    <w:sz w:val="52"/>
                                    <w:szCs w:val="52"/>
                                  </w:rPr>
                                  <w:t>A’A</w:t>
                                </w:r>
                                <w:r w:rsidR="001B3D12" w:rsidRPr="001A2CB7">
                                  <w:rPr>
                                    <w:caps/>
                                    <w:color w:val="FFFFFF" w:themeColor="background1"/>
                                    <w:sz w:val="52"/>
                                    <w:szCs w:val="52"/>
                                  </w:rPr>
                                  <w:t xml:space="preserve"> </w:t>
                                </w:r>
                                <w:sdt>
                                  <w:sdtPr>
                                    <w:rPr>
                                      <w:caps/>
                                      <w:color w:val="FFFFFF" w:themeColor="background1"/>
                                      <w:sz w:val="52"/>
                                      <w:szCs w:val="52"/>
                                    </w:rPr>
                                    <w:alias w:val="Company"/>
                                    <w:tag w:val=""/>
                                    <w:id w:val="1455296920"/>
                                    <w:dataBinding w:prefixMappings="xmlns:ns0='http://schemas.openxmlformats.org/officeDocument/2006/extended-properties' " w:xpath="/ns0:Properties[1]/ns0:Company[1]" w:storeItemID="{6668398D-A668-4E3E-A5EB-62B293D839F1}"/>
                                    <w:text/>
                                  </w:sdtPr>
                                  <w:sdtContent>
                                    <w:r>
                                      <w:rPr>
                                        <w:caps/>
                                        <w:color w:val="FFFFFF" w:themeColor="background1"/>
                                        <w:sz w:val="52"/>
                                        <w:szCs w:val="52"/>
                                        <w:lang w:val="en-CA"/>
                                      </w:rPr>
                                      <w:t>School District NO. 92</w:t>
                                    </w:r>
                                  </w:sdtContent>
                                </w:sdt>
                              </w:p>
                              <w:p w14:paraId="25B0A0D9" w14:textId="77777777" w:rsidR="001B3D12" w:rsidRDefault="001B3D12" w:rsidP="00B95566">
                                <w:pPr>
                                  <w:pStyle w:val="NoSpacing"/>
                                  <w:rPr>
                                    <w:caps/>
                                    <w:color w:val="FFFFFF" w:themeColor="background1"/>
                                  </w:rPr>
                                </w:pPr>
                              </w:p>
                              <w:p w14:paraId="04177682" w14:textId="75235D24" w:rsidR="001B3D12" w:rsidRDefault="001B3D12" w:rsidP="00B95566">
                                <w:pPr>
                                  <w:pStyle w:val="NoSpacing"/>
                                  <w:rPr>
                                    <w:caps/>
                                    <w:color w:val="FFFFFF" w:themeColor="background1"/>
                                  </w:rPr>
                                </w:pPr>
                                <w:r>
                                  <w:rPr>
                                    <w:caps/>
                                    <w:color w:val="FFFFFF" w:themeColor="background1"/>
                                  </w:rPr>
                                  <w:t>DECEMBER 2020</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4F24E7D6" id="Rectangle 121" o:spid="_x0000_s1026" style="position:absolute;margin-left:-.4pt;margin-top:508pt;width:487.5pt;height:144.3pt;z-index:251658245;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" fillcolor="#c00000" stroked="f" strokeweight="1pt">
                    <v:textbox inset="36pt,14.4pt,36pt,36pt">
                      <w:txbxContent>
                        <w:sdt>
                          <w:sdtPr>
                            <w:rPr>
                              <w:color w:val="FFFFFF" w:themeColor="background1"/>
                              <w:sz w:val="52"/>
                              <w:szCs w:val="52"/>
                            </w:rPr>
                            <w:alias w:val="Author"/>
                            <w:tag w:val=""/>
                            <w:id w:val="1310053689"/>
                            <w:dataBinding w:prefixMappings="xmlns:ns0='http://purl.org/dc/elements/1.1/' xmlns:ns1='http://schemas.openxmlformats.org/package/2006/metadata/core-properties' " w:xpath="/ns1:coreProperties[1]/ns0:creator[1]" w:storeItemID="{6C3C8BC8-F283-45AE-878A-BAB7291924A1}"/>
                            <w:text/>
                          </w:sdtPr>
                          <w:sdtContent>
                            <w:p w14:paraId="76727700" w14:textId="68DFE4C8" w:rsidR="001B3D12" w:rsidRPr="001A2CB7" w:rsidRDefault="001B3D12" w:rsidP="00B95566">
                              <w:pPr>
                                <w:pStyle w:val="NoSpacing"/>
                                <w:rPr>
                                  <w:color w:val="FFFFFF" w:themeColor="background1"/>
                                  <w:sz w:val="52"/>
                                  <w:szCs w:val="52"/>
                                </w:rPr>
                              </w:pPr>
                              <w:r>
                                <w:rPr>
                                  <w:color w:val="FFFFFF" w:themeColor="background1"/>
                                  <w:sz w:val="52"/>
                                  <w:szCs w:val="52"/>
                                  <w:lang w:val="en-CA"/>
                                </w:rPr>
                                <w:t>The Board of Education</w:t>
                              </w:r>
                            </w:p>
                          </w:sdtContent>
                        </w:sdt>
                        <w:p w14:paraId="204C2EEB" w14:textId="09F998A4" w:rsidR="001B3D12" w:rsidRPr="001A2CB7" w:rsidRDefault="00F75269" w:rsidP="00B95566">
                          <w:pPr>
                            <w:pStyle w:val="NoSpacing"/>
                            <w:rPr>
                              <w:caps/>
                              <w:color w:val="FFFFFF" w:themeColor="background1"/>
                              <w:sz w:val="52"/>
                              <w:szCs w:val="52"/>
                            </w:rPr>
                          </w:pPr>
                          <w:r>
                            <w:rPr>
                              <w:caps/>
                              <w:color w:val="FFFFFF" w:themeColor="background1"/>
                              <w:sz w:val="52"/>
                              <w:szCs w:val="52"/>
                            </w:rPr>
                            <w:t>NIS</w:t>
                          </w:r>
                          <w:r w:rsidRPr="00F75269">
                            <w:rPr>
                              <w:caps/>
                              <w:color w:val="FFFFFF" w:themeColor="background1"/>
                              <w:sz w:val="52"/>
                              <w:szCs w:val="52"/>
                              <w:u w:val="single"/>
                            </w:rPr>
                            <w:t>G</w:t>
                          </w:r>
                          <w:r>
                            <w:rPr>
                              <w:caps/>
                              <w:color w:val="FFFFFF" w:themeColor="background1"/>
                              <w:sz w:val="52"/>
                              <w:szCs w:val="52"/>
                            </w:rPr>
                            <w:t>A’A</w:t>
                          </w:r>
                          <w:r w:rsidR="001B3D12" w:rsidRPr="001A2CB7">
                            <w:rPr>
                              <w:caps/>
                              <w:color w:val="FFFFFF" w:themeColor="background1"/>
                              <w:sz w:val="52"/>
                              <w:szCs w:val="52"/>
                            </w:rPr>
                            <w:t xml:space="preserve"> </w:t>
                          </w:r>
                          <w:sdt>
                            <w:sdtPr>
                              <w:rPr>
                                <w:caps/>
                                <w:color w:val="FFFFFF" w:themeColor="background1"/>
                                <w:sz w:val="52"/>
                                <w:szCs w:val="52"/>
                              </w:rPr>
                              <w:alias w:val="Company"/>
                              <w:tag w:val=""/>
                              <w:id w:val="1455296920"/>
                              <w:dataBinding w:prefixMappings="xmlns:ns0='http://schemas.openxmlformats.org/officeDocument/2006/extended-properties' " w:xpath="/ns0:Properties[1]/ns0:Company[1]" w:storeItemID="{6668398D-A668-4E3E-A5EB-62B293D839F1}"/>
                              <w:text/>
                            </w:sdtPr>
                            <w:sdtContent>
                              <w:r>
                                <w:rPr>
                                  <w:caps/>
                                  <w:color w:val="FFFFFF" w:themeColor="background1"/>
                                  <w:sz w:val="52"/>
                                  <w:szCs w:val="52"/>
                                  <w:lang w:val="en-CA"/>
                                </w:rPr>
                                <w:t>School District NO. 92</w:t>
                              </w:r>
                            </w:sdtContent>
                          </w:sdt>
                        </w:p>
                        <w:p w14:paraId="25B0A0D9" w14:textId="77777777" w:rsidR="001B3D12" w:rsidRDefault="001B3D12" w:rsidP="00B95566">
                          <w:pPr>
                            <w:pStyle w:val="NoSpacing"/>
                            <w:rPr>
                              <w:caps/>
                              <w:color w:val="FFFFFF" w:themeColor="background1"/>
                            </w:rPr>
                          </w:pPr>
                        </w:p>
                        <w:p w14:paraId="04177682" w14:textId="75235D24" w:rsidR="001B3D12" w:rsidRDefault="001B3D12" w:rsidP="00B95566">
                          <w:pPr>
                            <w:pStyle w:val="NoSpacing"/>
                            <w:rPr>
                              <w:caps/>
                              <w:color w:val="FFFFFF" w:themeColor="background1"/>
                            </w:rPr>
                          </w:pPr>
                          <w:r>
                            <w:rPr>
                              <w:caps/>
                              <w:color w:val="FFFFFF" w:themeColor="background1"/>
                            </w:rPr>
                            <w:t>DECEMBER 2020</w:t>
                          </w:r>
                        </w:p>
                      </w:txbxContent>
                    </v:textbox>
                    <w10:wrap anchorx="margin" anchory="margin"/>
                  </v:rect>
                </w:pict>
              </mc:Fallback>
            </mc:AlternateContent>
          </w:r>
          <w:r w:rsidR="00EC693E" w:rsidRPr="00830B05">
            <w:rPr>
              <w:rFonts w:ascii="Arial" w:hAnsi="Arial" w:cs="Arial"/>
              <w:b/>
              <w:bCs/>
              <w:noProof/>
              <w:lang w:eastAsia="en-CA"/>
            </w:rPr>
            <mc:AlternateContent>
              <mc:Choice Requires="wps">
                <w:drawing>
                  <wp:anchor distT="0" distB="0" distL="114300" distR="114300" simplePos="0" relativeHeight="251658240" behindDoc="1" locked="0" layoutInCell="1" allowOverlap="1" wp14:anchorId="56DD59AA" wp14:editId="328F10C7">
                    <wp:simplePos x="0" y="0"/>
                    <wp:positionH relativeFrom="margin">
                      <wp:align>left</wp:align>
                    </wp:positionH>
                    <wp:positionV relativeFrom="paragraph">
                      <wp:posOffset>7021830</wp:posOffset>
                    </wp:positionV>
                    <wp:extent cx="6191250" cy="123825"/>
                    <wp:effectExtent l="0" t="0" r="0" b="9525"/>
                    <wp:wrapNone/>
                    <wp:docPr id="120" name="Rectangle 120"/>
                    <wp:cNvGraphicFramePr/>
                    <a:graphic xmlns:a="http://schemas.openxmlformats.org/drawingml/2006/main">
                      <a:graphicData uri="http://schemas.microsoft.com/office/word/2010/wordprocessingShape">
                        <wps:wsp>
                          <wps:cNvSpPr/>
                          <wps:spPr>
                            <a:xfrm>
                              <a:off x="0" y="0"/>
                              <a:ext cx="6191250" cy="123825"/>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8CAB3" id="Rectangle 120" o:spid="_x0000_s1026" style="position:absolute;margin-left:0;margin-top:552.9pt;width:487.5pt;height:9.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" fillcolor="black [3200]" stroked="f">
                    <w10:wrap anchorx="margin"/>
                  </v:rect>
                </w:pict>
              </mc:Fallback>
            </mc:AlternateContent>
          </w:r>
          <w:r w:rsidR="00B95566" w:rsidRPr="00830B05">
            <w:rPr>
              <w:rFonts w:ascii="Arial" w:hAnsi="Arial" w:cs="Arial"/>
              <w:b/>
              <w:bCs/>
              <w:noProof/>
              <w:lang w:eastAsia="en-CA"/>
            </w:rPr>
            <mc:AlternateContent>
              <mc:Choice Requires="wps">
                <w:drawing>
                  <wp:anchor distT="0" distB="0" distL="114300" distR="114300" simplePos="0" relativeHeight="251658246" behindDoc="0" locked="0" layoutInCell="1" allowOverlap="1" wp14:anchorId="22D6D892" wp14:editId="35B3D425">
                    <wp:simplePos x="0" y="0"/>
                    <wp:positionH relativeFrom="margin">
                      <wp:align>left</wp:align>
                    </wp:positionH>
                    <wp:positionV relativeFrom="paragraph">
                      <wp:posOffset>1506855</wp:posOffset>
                    </wp:positionV>
                    <wp:extent cx="6353175" cy="18954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6353175" cy="1895475"/>
                            </a:xfrm>
                            <a:prstGeom prst="rect">
                              <a:avLst/>
                            </a:prstGeom>
                            <a:solidFill>
                              <a:schemeClr val="lt1"/>
                            </a:solidFill>
                            <a:ln w="6350">
                              <a:noFill/>
                            </a:ln>
                          </wps:spPr>
                          <wps:txbx>
                            <w:txbxContent>
                              <w:p w14:paraId="4EDA43C6" w14:textId="21C09E21" w:rsidR="001B3D12" w:rsidRPr="00B95566" w:rsidRDefault="001B3D12">
                                <w:pPr>
                                  <w:rPr>
                                    <w:sz w:val="96"/>
                                    <w:szCs w:val="96"/>
                                  </w:rPr>
                                </w:pPr>
                                <w:r>
                                  <w:rPr>
                                    <w:sz w:val="96"/>
                                    <w:szCs w:val="96"/>
                                  </w:rPr>
                                  <w:t>Policy</w:t>
                                </w:r>
                                <w:r w:rsidR="00CE5F23">
                                  <w:rPr>
                                    <w:sz w:val="96"/>
                                    <w:szCs w:val="96"/>
                                  </w:rPr>
                                  <w:t xml:space="preserve"> </w:t>
                                </w:r>
                                <w:r>
                                  <w:rPr>
                                    <w:sz w:val="96"/>
                                    <w:szCs w:val="96"/>
                                  </w:rPr>
                                  <w:t>Manual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6D892" id="_x0000_t202" coordsize="21600,21600" o:spt="202" path="m,l,21600r21600,l21600,xe">
                    <v:stroke joinstyle="miter"/>
                    <v:path gradientshapeok="t" o:connecttype="rect"/>
                  </v:shapetype>
                  <v:shape id="Text Box 2" o:spid="_x0000_s1027" type="#_x0000_t202" style="position:absolute;margin-left:0;margin-top:118.65pt;width:500.25pt;height:149.2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" fillcolor="white [3201]" stroked="f" strokeweight=".5pt">
                    <v:textbox>
                      <w:txbxContent>
                        <w:p w14:paraId="4EDA43C6" w14:textId="21C09E21" w:rsidR="001B3D12" w:rsidRPr="00B95566" w:rsidRDefault="001B3D12">
                          <w:pPr>
                            <w:rPr>
                              <w:sz w:val="96"/>
                              <w:szCs w:val="96"/>
                            </w:rPr>
                          </w:pPr>
                          <w:r>
                            <w:rPr>
                              <w:sz w:val="96"/>
                              <w:szCs w:val="96"/>
                            </w:rPr>
                            <w:t>Policy</w:t>
                          </w:r>
                          <w:r w:rsidR="00CE5F23">
                            <w:rPr>
                              <w:sz w:val="96"/>
                              <w:szCs w:val="96"/>
                            </w:rPr>
                            <w:t xml:space="preserve"> </w:t>
                          </w:r>
                          <w:r>
                            <w:rPr>
                              <w:sz w:val="96"/>
                              <w:szCs w:val="96"/>
                            </w:rPr>
                            <w:t>Manual</w:t>
                          </w:r>
                        </w:p>
                      </w:txbxContent>
                    </v:textbox>
                    <w10:wrap anchorx="margin"/>
                  </v:shape>
                </w:pict>
              </mc:Fallback>
            </mc:AlternateContent>
          </w:r>
          <w:r w:rsidR="001A2CB7" w:rsidRPr="00830B05">
            <w:rPr>
              <w:rFonts w:ascii="Arial" w:hAnsi="Arial" w:cs="Arial"/>
              <w:b/>
              <w:bCs/>
            </w:rPr>
            <w:br w:type="page"/>
          </w:r>
        </w:p>
      </w:sdtContent>
    </w:sdt>
    <w:p w14:paraId="5DA8994B" w14:textId="77777777" w:rsidR="006F4370" w:rsidRPr="008225D1" w:rsidRDefault="006F4370" w:rsidP="006F4370">
      <w:pPr>
        <w:jc w:val="center"/>
        <w:rPr>
          <w:rFonts w:ascii="Arial" w:hAnsi="Arial" w:cs="Arial"/>
          <w:sz w:val="32"/>
          <w:szCs w:val="32"/>
        </w:rPr>
      </w:pPr>
      <w:r w:rsidRPr="008225D1">
        <w:rPr>
          <w:rFonts w:ascii="Arial" w:hAnsi="Arial" w:cs="Arial"/>
          <w:b/>
          <w:sz w:val="32"/>
          <w:szCs w:val="32"/>
        </w:rPr>
        <w:lastRenderedPageBreak/>
        <w:t>TABLE OF CONTENTS</w:t>
      </w:r>
    </w:p>
    <w:p w14:paraId="2EE0418E" w14:textId="77777777" w:rsidR="006F4370" w:rsidRPr="008225D1" w:rsidRDefault="006F4370" w:rsidP="006F4370">
      <w:pPr>
        <w:jc w:val="center"/>
        <w:rPr>
          <w:rFonts w:ascii="Arial" w:hAnsi="Arial" w:cs="Arial"/>
          <w:sz w:val="24"/>
          <w:szCs w:val="24"/>
        </w:rPr>
      </w:pPr>
    </w:p>
    <w:p w14:paraId="0DD0744D" w14:textId="157EB735" w:rsidR="008225D1" w:rsidRPr="008225D1" w:rsidRDefault="008225D1" w:rsidP="00FC77EE">
      <w:pPr>
        <w:pBdr>
          <w:bottom w:val="single" w:sz="12" w:space="1" w:color="auto"/>
        </w:pBdr>
        <w:ind w:right="36"/>
        <w:rPr>
          <w:rFonts w:ascii="Arial" w:hAnsi="Arial" w:cs="Arial"/>
          <w:sz w:val="28"/>
          <w:szCs w:val="28"/>
        </w:rPr>
      </w:pPr>
      <w:r w:rsidRPr="008225D1">
        <w:rPr>
          <w:rFonts w:ascii="Arial" w:hAnsi="Arial" w:cs="Arial"/>
          <w:sz w:val="28"/>
          <w:szCs w:val="28"/>
        </w:rPr>
        <w:ptab w:relativeTo="margin" w:alignment="right" w:leader="none"/>
      </w:r>
      <w:r w:rsidRPr="008225D1">
        <w:rPr>
          <w:rFonts w:ascii="Arial" w:hAnsi="Arial" w:cs="Arial"/>
          <w:sz w:val="28"/>
          <w:szCs w:val="28"/>
        </w:rPr>
        <w:t>Page</w:t>
      </w:r>
    </w:p>
    <w:p w14:paraId="67841DA4" w14:textId="52720B65" w:rsidR="008225D1" w:rsidRPr="008225D1" w:rsidRDefault="008225D1" w:rsidP="00FC77EE">
      <w:pPr>
        <w:ind w:right="36"/>
        <w:rPr>
          <w:rFonts w:ascii="Arial" w:hAnsi="Arial" w:cs="Arial"/>
          <w:sz w:val="28"/>
          <w:szCs w:val="28"/>
        </w:rPr>
      </w:pPr>
    </w:p>
    <w:p w14:paraId="7C2C1454" w14:textId="7BF50E91" w:rsidR="008225D1" w:rsidRPr="00F97422" w:rsidRDefault="008225D1" w:rsidP="00500CBE">
      <w:pPr>
        <w:tabs>
          <w:tab w:val="left" w:pos="1800"/>
          <w:tab w:val="right" w:leader="dot" w:pos="9648"/>
        </w:tabs>
        <w:ind w:right="43"/>
        <w:rPr>
          <w:rFonts w:ascii="Arial" w:hAnsi="Arial" w:cs="Arial"/>
          <w:sz w:val="28"/>
          <w:szCs w:val="28"/>
        </w:rPr>
      </w:pPr>
      <w:r w:rsidRPr="00F97422">
        <w:rPr>
          <w:rFonts w:ascii="Arial" w:hAnsi="Arial" w:cs="Arial"/>
          <w:sz w:val="28"/>
          <w:szCs w:val="28"/>
        </w:rPr>
        <w:t>Policy 1</w:t>
      </w:r>
      <w:r w:rsidRPr="00F97422">
        <w:rPr>
          <w:rFonts w:ascii="Arial" w:hAnsi="Arial" w:cs="Arial"/>
          <w:sz w:val="28"/>
          <w:szCs w:val="28"/>
        </w:rPr>
        <w:tab/>
        <w:t>Governance Foundations</w:t>
      </w:r>
      <w:r w:rsidR="00500CBE" w:rsidRPr="00F97422">
        <w:rPr>
          <w:rFonts w:ascii="Arial" w:hAnsi="Arial" w:cs="Arial"/>
          <w:sz w:val="28"/>
          <w:szCs w:val="28"/>
        </w:rPr>
        <w:tab/>
      </w:r>
      <w:r w:rsidR="004B7CAE" w:rsidRPr="00F97422">
        <w:rPr>
          <w:rFonts w:ascii="Arial" w:hAnsi="Arial" w:cs="Arial"/>
          <w:sz w:val="28"/>
          <w:szCs w:val="28"/>
        </w:rPr>
        <w:t>3</w:t>
      </w:r>
    </w:p>
    <w:p w14:paraId="62E6B3DD" w14:textId="77777777" w:rsidR="008225D1" w:rsidRPr="00F97422" w:rsidRDefault="008225D1" w:rsidP="00500CBE">
      <w:pPr>
        <w:tabs>
          <w:tab w:val="left" w:pos="1800"/>
          <w:tab w:val="right" w:leader="dot" w:pos="9648"/>
        </w:tabs>
        <w:ind w:right="43"/>
        <w:rPr>
          <w:rFonts w:ascii="Arial" w:hAnsi="Arial" w:cs="Arial"/>
          <w:sz w:val="28"/>
          <w:szCs w:val="28"/>
        </w:rPr>
      </w:pPr>
    </w:p>
    <w:p w14:paraId="340C9F55" w14:textId="261CE41D" w:rsidR="008225D1" w:rsidRPr="00F97422" w:rsidRDefault="008225D1" w:rsidP="00500CBE">
      <w:pPr>
        <w:tabs>
          <w:tab w:val="left" w:pos="1800"/>
          <w:tab w:val="right" w:leader="dot" w:pos="9648"/>
        </w:tabs>
        <w:ind w:right="43"/>
        <w:rPr>
          <w:rFonts w:ascii="Arial" w:hAnsi="Arial" w:cs="Arial"/>
          <w:sz w:val="28"/>
          <w:szCs w:val="28"/>
        </w:rPr>
      </w:pPr>
      <w:r w:rsidRPr="00F97422">
        <w:rPr>
          <w:rFonts w:ascii="Arial" w:hAnsi="Arial" w:cs="Arial"/>
          <w:sz w:val="28"/>
          <w:szCs w:val="28"/>
        </w:rPr>
        <w:t>Policy 2</w:t>
      </w:r>
      <w:r w:rsidRPr="00F97422">
        <w:rPr>
          <w:rFonts w:ascii="Arial" w:hAnsi="Arial" w:cs="Arial"/>
          <w:sz w:val="28"/>
          <w:szCs w:val="28"/>
        </w:rPr>
        <w:tab/>
        <w:t xml:space="preserve">Role of the </w:t>
      </w:r>
      <w:r w:rsidR="004768C3" w:rsidRPr="00F97422">
        <w:rPr>
          <w:rFonts w:ascii="Arial" w:hAnsi="Arial" w:cs="Arial"/>
          <w:sz w:val="28"/>
          <w:szCs w:val="28"/>
        </w:rPr>
        <w:t>Board</w:t>
      </w:r>
      <w:r w:rsidR="00500CBE" w:rsidRPr="00F97422">
        <w:rPr>
          <w:rFonts w:ascii="Arial" w:hAnsi="Arial" w:cs="Arial"/>
          <w:sz w:val="28"/>
          <w:szCs w:val="28"/>
        </w:rPr>
        <w:tab/>
      </w:r>
      <w:r w:rsidR="004B7CAE" w:rsidRPr="00F97422">
        <w:rPr>
          <w:rFonts w:ascii="Arial" w:hAnsi="Arial" w:cs="Arial"/>
          <w:sz w:val="28"/>
          <w:szCs w:val="28"/>
        </w:rPr>
        <w:t>7</w:t>
      </w:r>
    </w:p>
    <w:p w14:paraId="312C8969" w14:textId="77777777" w:rsidR="008225D1" w:rsidRPr="00F97422" w:rsidRDefault="008225D1" w:rsidP="00500CBE">
      <w:pPr>
        <w:tabs>
          <w:tab w:val="left" w:pos="1800"/>
          <w:tab w:val="right" w:leader="dot" w:pos="9648"/>
        </w:tabs>
        <w:ind w:right="43"/>
        <w:rPr>
          <w:rFonts w:ascii="Arial" w:hAnsi="Arial" w:cs="Arial"/>
          <w:sz w:val="28"/>
          <w:szCs w:val="28"/>
        </w:rPr>
      </w:pPr>
    </w:p>
    <w:p w14:paraId="7661FA0A" w14:textId="245338BC" w:rsidR="008225D1" w:rsidRPr="00F97422" w:rsidRDefault="008225D1" w:rsidP="00500CBE">
      <w:pPr>
        <w:tabs>
          <w:tab w:val="left" w:pos="1800"/>
          <w:tab w:val="right" w:leader="dot" w:pos="9648"/>
        </w:tabs>
        <w:ind w:right="43"/>
        <w:rPr>
          <w:rFonts w:ascii="Arial" w:hAnsi="Arial" w:cs="Arial"/>
          <w:sz w:val="28"/>
          <w:szCs w:val="28"/>
        </w:rPr>
      </w:pPr>
      <w:r w:rsidRPr="00F97422">
        <w:rPr>
          <w:rFonts w:ascii="Arial" w:hAnsi="Arial" w:cs="Arial"/>
          <w:sz w:val="28"/>
          <w:szCs w:val="28"/>
        </w:rPr>
        <w:t>Policy 3</w:t>
      </w:r>
      <w:r w:rsidRPr="00F97422">
        <w:rPr>
          <w:rFonts w:ascii="Arial" w:hAnsi="Arial" w:cs="Arial"/>
          <w:sz w:val="28"/>
          <w:szCs w:val="28"/>
        </w:rPr>
        <w:tab/>
        <w:t>Roles and Expectations of Individual Trustees</w:t>
      </w:r>
      <w:r w:rsidR="00500CBE" w:rsidRPr="00F97422">
        <w:rPr>
          <w:rFonts w:ascii="Arial" w:hAnsi="Arial" w:cs="Arial"/>
          <w:sz w:val="28"/>
          <w:szCs w:val="28"/>
        </w:rPr>
        <w:tab/>
      </w:r>
      <w:r w:rsidR="004B7CAE" w:rsidRPr="00F97422">
        <w:rPr>
          <w:rFonts w:ascii="Arial" w:hAnsi="Arial" w:cs="Arial"/>
          <w:sz w:val="28"/>
          <w:szCs w:val="28"/>
        </w:rPr>
        <w:t>13</w:t>
      </w:r>
    </w:p>
    <w:p w14:paraId="15249069" w14:textId="77777777" w:rsidR="008225D1" w:rsidRPr="00F97422" w:rsidRDefault="008225D1" w:rsidP="00500CBE">
      <w:pPr>
        <w:tabs>
          <w:tab w:val="left" w:pos="1800"/>
          <w:tab w:val="right" w:leader="dot" w:pos="9648"/>
        </w:tabs>
        <w:ind w:right="43"/>
        <w:rPr>
          <w:rFonts w:ascii="Arial" w:hAnsi="Arial" w:cs="Arial"/>
          <w:sz w:val="28"/>
          <w:szCs w:val="28"/>
        </w:rPr>
      </w:pPr>
    </w:p>
    <w:p w14:paraId="7D7C00FC" w14:textId="19EAD232" w:rsidR="00A93F0D" w:rsidRDefault="008225D1" w:rsidP="00500CBE">
      <w:pPr>
        <w:tabs>
          <w:tab w:val="left" w:pos="1800"/>
          <w:tab w:val="right" w:leader="dot" w:pos="9648"/>
        </w:tabs>
        <w:ind w:right="43"/>
        <w:rPr>
          <w:rFonts w:ascii="Arial" w:hAnsi="Arial" w:cs="Arial"/>
          <w:sz w:val="28"/>
          <w:szCs w:val="28"/>
        </w:rPr>
      </w:pPr>
      <w:r w:rsidRPr="00F97422">
        <w:rPr>
          <w:rFonts w:ascii="Arial" w:hAnsi="Arial" w:cs="Arial"/>
          <w:sz w:val="28"/>
          <w:szCs w:val="28"/>
        </w:rPr>
        <w:t>Policy 4</w:t>
      </w:r>
      <w:r w:rsidRPr="00F97422">
        <w:rPr>
          <w:rFonts w:ascii="Arial" w:hAnsi="Arial" w:cs="Arial"/>
          <w:sz w:val="28"/>
          <w:szCs w:val="28"/>
        </w:rPr>
        <w:tab/>
      </w:r>
      <w:r w:rsidR="00A93F0D">
        <w:rPr>
          <w:rFonts w:ascii="Arial" w:hAnsi="Arial" w:cs="Arial"/>
          <w:sz w:val="28"/>
          <w:szCs w:val="28"/>
        </w:rPr>
        <w:t>Trustee Code of Conduct</w:t>
      </w:r>
      <w:r w:rsidR="00A93F0D">
        <w:rPr>
          <w:rFonts w:ascii="Arial" w:hAnsi="Arial" w:cs="Arial"/>
          <w:sz w:val="28"/>
          <w:szCs w:val="28"/>
        </w:rPr>
        <w:tab/>
        <w:t>19</w:t>
      </w:r>
    </w:p>
    <w:p w14:paraId="466FED7E" w14:textId="77777777" w:rsidR="00A93F0D" w:rsidRDefault="00A93F0D" w:rsidP="00500CBE">
      <w:pPr>
        <w:tabs>
          <w:tab w:val="left" w:pos="1800"/>
          <w:tab w:val="right" w:leader="dot" w:pos="9648"/>
        </w:tabs>
        <w:ind w:right="43"/>
        <w:rPr>
          <w:rFonts w:ascii="Arial" w:hAnsi="Arial" w:cs="Arial"/>
          <w:sz w:val="28"/>
          <w:szCs w:val="28"/>
        </w:rPr>
      </w:pPr>
    </w:p>
    <w:p w14:paraId="098C7CD2" w14:textId="7DCF0191" w:rsidR="008225D1" w:rsidRPr="00F97422" w:rsidRDefault="00A93F0D" w:rsidP="00500CBE">
      <w:pPr>
        <w:tabs>
          <w:tab w:val="left" w:pos="1800"/>
          <w:tab w:val="right" w:leader="dot" w:pos="9648"/>
        </w:tabs>
        <w:ind w:right="43"/>
        <w:rPr>
          <w:rFonts w:ascii="Arial" w:hAnsi="Arial" w:cs="Arial"/>
          <w:sz w:val="28"/>
          <w:szCs w:val="28"/>
        </w:rPr>
      </w:pPr>
      <w:r>
        <w:rPr>
          <w:rFonts w:ascii="Arial" w:hAnsi="Arial" w:cs="Arial"/>
          <w:sz w:val="28"/>
          <w:szCs w:val="28"/>
        </w:rPr>
        <w:t>Policy 5</w:t>
      </w:r>
      <w:r>
        <w:rPr>
          <w:rFonts w:ascii="Arial" w:hAnsi="Arial" w:cs="Arial"/>
          <w:sz w:val="28"/>
          <w:szCs w:val="28"/>
        </w:rPr>
        <w:tab/>
      </w:r>
      <w:r w:rsidR="004768C3" w:rsidRPr="00F97422">
        <w:rPr>
          <w:rFonts w:ascii="Arial" w:hAnsi="Arial" w:cs="Arial"/>
          <w:sz w:val="28"/>
          <w:szCs w:val="28"/>
        </w:rPr>
        <w:t>Board</w:t>
      </w:r>
      <w:r w:rsidR="008225D1" w:rsidRPr="00F97422">
        <w:rPr>
          <w:rFonts w:ascii="Arial" w:hAnsi="Arial" w:cs="Arial"/>
          <w:sz w:val="28"/>
          <w:szCs w:val="28"/>
        </w:rPr>
        <w:t xml:space="preserve"> Operations</w:t>
      </w:r>
      <w:r w:rsidR="00500CBE" w:rsidRPr="00F97422">
        <w:rPr>
          <w:rFonts w:ascii="Arial" w:hAnsi="Arial" w:cs="Arial"/>
          <w:sz w:val="28"/>
          <w:szCs w:val="28"/>
        </w:rPr>
        <w:tab/>
      </w:r>
      <w:r>
        <w:rPr>
          <w:rFonts w:ascii="Arial" w:hAnsi="Arial" w:cs="Arial"/>
          <w:sz w:val="28"/>
          <w:szCs w:val="28"/>
        </w:rPr>
        <w:t>22</w:t>
      </w:r>
    </w:p>
    <w:p w14:paraId="31FA44EF" w14:textId="77777777" w:rsidR="008225D1" w:rsidRPr="00F97422" w:rsidRDefault="008225D1" w:rsidP="00500CBE">
      <w:pPr>
        <w:tabs>
          <w:tab w:val="left" w:pos="1800"/>
          <w:tab w:val="right" w:leader="dot" w:pos="9648"/>
        </w:tabs>
        <w:ind w:right="43"/>
        <w:rPr>
          <w:rFonts w:ascii="Arial" w:hAnsi="Arial" w:cs="Arial"/>
          <w:sz w:val="28"/>
          <w:szCs w:val="28"/>
        </w:rPr>
      </w:pPr>
    </w:p>
    <w:p w14:paraId="7DF0C163" w14:textId="6F63DFD3" w:rsidR="00335AC2" w:rsidRPr="00F97422" w:rsidRDefault="00A93F0D" w:rsidP="00500CBE">
      <w:pPr>
        <w:tabs>
          <w:tab w:val="left" w:pos="1800"/>
          <w:tab w:val="right" w:leader="dot" w:pos="9648"/>
        </w:tabs>
        <w:ind w:right="43"/>
        <w:rPr>
          <w:rFonts w:ascii="Arial" w:hAnsi="Arial" w:cs="Arial"/>
          <w:sz w:val="28"/>
          <w:szCs w:val="28"/>
        </w:rPr>
      </w:pPr>
      <w:r>
        <w:rPr>
          <w:rFonts w:ascii="Arial" w:hAnsi="Arial" w:cs="Arial"/>
          <w:sz w:val="28"/>
          <w:szCs w:val="28"/>
        </w:rPr>
        <w:t>Policy 6</w:t>
      </w:r>
      <w:r w:rsidR="008225D1" w:rsidRPr="00F97422">
        <w:rPr>
          <w:rFonts w:ascii="Arial" w:hAnsi="Arial" w:cs="Arial"/>
          <w:sz w:val="28"/>
          <w:szCs w:val="28"/>
        </w:rPr>
        <w:tab/>
      </w:r>
      <w:r w:rsidR="00335AC2" w:rsidRPr="00F97422">
        <w:rPr>
          <w:rFonts w:ascii="Arial" w:hAnsi="Arial" w:cs="Arial"/>
          <w:sz w:val="28"/>
          <w:szCs w:val="28"/>
        </w:rPr>
        <w:t>Policy Development and Review</w:t>
      </w:r>
      <w:r w:rsidR="00335AC2" w:rsidRPr="00F97422">
        <w:rPr>
          <w:rFonts w:ascii="Arial" w:hAnsi="Arial" w:cs="Arial"/>
          <w:sz w:val="28"/>
          <w:szCs w:val="28"/>
        </w:rPr>
        <w:tab/>
      </w:r>
      <w:r>
        <w:rPr>
          <w:rFonts w:ascii="Arial" w:hAnsi="Arial" w:cs="Arial"/>
          <w:sz w:val="28"/>
          <w:szCs w:val="28"/>
        </w:rPr>
        <w:t>38</w:t>
      </w:r>
    </w:p>
    <w:p w14:paraId="787B8A98" w14:textId="77777777" w:rsidR="00335AC2" w:rsidRPr="00F97422" w:rsidRDefault="00335AC2" w:rsidP="00500CBE">
      <w:pPr>
        <w:tabs>
          <w:tab w:val="left" w:pos="1800"/>
          <w:tab w:val="right" w:leader="dot" w:pos="9648"/>
        </w:tabs>
        <w:ind w:right="43"/>
        <w:rPr>
          <w:rFonts w:ascii="Arial" w:hAnsi="Arial" w:cs="Arial"/>
          <w:sz w:val="28"/>
          <w:szCs w:val="28"/>
        </w:rPr>
      </w:pPr>
    </w:p>
    <w:p w14:paraId="6C6B4988" w14:textId="3DFE2C3A" w:rsidR="008225D1" w:rsidRPr="00F97422" w:rsidRDefault="00A93F0D" w:rsidP="00500CBE">
      <w:pPr>
        <w:tabs>
          <w:tab w:val="left" w:pos="1800"/>
          <w:tab w:val="right" w:leader="dot" w:pos="9648"/>
        </w:tabs>
        <w:ind w:right="43"/>
        <w:rPr>
          <w:rFonts w:ascii="Arial" w:hAnsi="Arial" w:cs="Arial"/>
          <w:sz w:val="28"/>
          <w:szCs w:val="28"/>
        </w:rPr>
      </w:pPr>
      <w:r>
        <w:rPr>
          <w:rFonts w:ascii="Arial" w:hAnsi="Arial" w:cs="Arial"/>
          <w:sz w:val="28"/>
          <w:szCs w:val="28"/>
        </w:rPr>
        <w:t>Policy 7</w:t>
      </w:r>
      <w:r w:rsidR="00335AC2" w:rsidRPr="00F97422">
        <w:rPr>
          <w:rFonts w:ascii="Arial" w:hAnsi="Arial" w:cs="Arial"/>
          <w:sz w:val="28"/>
          <w:szCs w:val="28"/>
        </w:rPr>
        <w:tab/>
      </w:r>
      <w:r w:rsidR="004768C3" w:rsidRPr="00F97422">
        <w:rPr>
          <w:rFonts w:ascii="Arial" w:hAnsi="Arial" w:cs="Arial"/>
          <w:sz w:val="28"/>
          <w:szCs w:val="28"/>
        </w:rPr>
        <w:t>Board</w:t>
      </w:r>
      <w:r w:rsidR="008225D1" w:rsidRPr="00F97422">
        <w:rPr>
          <w:rFonts w:ascii="Arial" w:hAnsi="Arial" w:cs="Arial"/>
          <w:sz w:val="28"/>
          <w:szCs w:val="28"/>
        </w:rPr>
        <w:t xml:space="preserve"> Delegation of Authority</w:t>
      </w:r>
      <w:r w:rsidR="00500CBE" w:rsidRPr="00F97422">
        <w:rPr>
          <w:rFonts w:ascii="Arial" w:hAnsi="Arial" w:cs="Arial"/>
          <w:sz w:val="28"/>
          <w:szCs w:val="28"/>
        </w:rPr>
        <w:tab/>
      </w:r>
      <w:r>
        <w:rPr>
          <w:rFonts w:ascii="Arial" w:hAnsi="Arial" w:cs="Arial"/>
          <w:sz w:val="28"/>
          <w:szCs w:val="28"/>
        </w:rPr>
        <w:t>40</w:t>
      </w:r>
    </w:p>
    <w:p w14:paraId="71C114FF" w14:textId="174F62F1" w:rsidR="008225D1" w:rsidRPr="00F97422" w:rsidRDefault="008225D1" w:rsidP="00500CBE">
      <w:pPr>
        <w:tabs>
          <w:tab w:val="left" w:pos="1800"/>
          <w:tab w:val="right" w:leader="dot" w:pos="9648"/>
        </w:tabs>
        <w:ind w:right="43"/>
        <w:rPr>
          <w:rFonts w:ascii="Arial" w:hAnsi="Arial" w:cs="Arial"/>
          <w:sz w:val="28"/>
          <w:szCs w:val="28"/>
        </w:rPr>
      </w:pPr>
    </w:p>
    <w:p w14:paraId="5B937C1C" w14:textId="391CDC01" w:rsidR="008225D1" w:rsidRPr="00F97422" w:rsidRDefault="00A93F0D" w:rsidP="00500CBE">
      <w:pPr>
        <w:tabs>
          <w:tab w:val="left" w:pos="1800"/>
          <w:tab w:val="right" w:leader="dot" w:pos="9648"/>
        </w:tabs>
        <w:ind w:right="43"/>
        <w:rPr>
          <w:rFonts w:ascii="Arial" w:hAnsi="Arial" w:cs="Arial"/>
          <w:sz w:val="28"/>
          <w:szCs w:val="28"/>
        </w:rPr>
      </w:pPr>
      <w:r>
        <w:rPr>
          <w:rFonts w:ascii="Arial" w:hAnsi="Arial" w:cs="Arial"/>
          <w:sz w:val="28"/>
          <w:szCs w:val="28"/>
        </w:rPr>
        <w:t>Policy 8</w:t>
      </w:r>
      <w:r w:rsidR="008225D1" w:rsidRPr="00F97422">
        <w:rPr>
          <w:rFonts w:ascii="Arial" w:hAnsi="Arial" w:cs="Arial"/>
          <w:sz w:val="28"/>
          <w:szCs w:val="28"/>
        </w:rPr>
        <w:tab/>
        <w:t>Language Visibility, Promotion, and Appreciation</w:t>
      </w:r>
      <w:r w:rsidR="00500CBE" w:rsidRPr="00F97422">
        <w:rPr>
          <w:rFonts w:ascii="Arial" w:hAnsi="Arial" w:cs="Arial"/>
          <w:sz w:val="28"/>
          <w:szCs w:val="28"/>
        </w:rPr>
        <w:tab/>
      </w:r>
      <w:r>
        <w:rPr>
          <w:rFonts w:ascii="Arial" w:hAnsi="Arial" w:cs="Arial"/>
          <w:sz w:val="28"/>
          <w:szCs w:val="28"/>
        </w:rPr>
        <w:t>45</w:t>
      </w:r>
    </w:p>
    <w:p w14:paraId="57D2BAD9" w14:textId="4A56F5C4" w:rsidR="008225D1" w:rsidRPr="00F97422" w:rsidRDefault="008225D1" w:rsidP="00500CBE">
      <w:pPr>
        <w:tabs>
          <w:tab w:val="left" w:pos="1800"/>
          <w:tab w:val="right" w:leader="dot" w:pos="9648"/>
        </w:tabs>
        <w:ind w:right="43"/>
        <w:rPr>
          <w:rFonts w:ascii="Arial" w:hAnsi="Arial" w:cs="Arial"/>
          <w:sz w:val="28"/>
          <w:szCs w:val="28"/>
        </w:rPr>
      </w:pPr>
    </w:p>
    <w:p w14:paraId="051F3F5E" w14:textId="79EE073E" w:rsidR="008225D1" w:rsidRPr="00F97422" w:rsidRDefault="00A93F0D" w:rsidP="00500CBE">
      <w:pPr>
        <w:tabs>
          <w:tab w:val="left" w:pos="1800"/>
          <w:tab w:val="right" w:leader="dot" w:pos="9648"/>
        </w:tabs>
        <w:ind w:right="43"/>
        <w:rPr>
          <w:rFonts w:ascii="Arial" w:hAnsi="Arial" w:cs="Arial"/>
          <w:sz w:val="28"/>
          <w:szCs w:val="28"/>
        </w:rPr>
      </w:pPr>
      <w:r>
        <w:rPr>
          <w:rFonts w:ascii="Arial" w:hAnsi="Arial" w:cs="Arial"/>
          <w:sz w:val="28"/>
          <w:szCs w:val="28"/>
        </w:rPr>
        <w:t>Policy 9</w:t>
      </w:r>
      <w:r w:rsidR="008225D1" w:rsidRPr="00F97422">
        <w:rPr>
          <w:rFonts w:ascii="Arial" w:hAnsi="Arial" w:cs="Arial"/>
          <w:sz w:val="28"/>
          <w:szCs w:val="28"/>
        </w:rPr>
        <w:tab/>
        <w:t>Student Safety, Security, Health and Wellbeing</w:t>
      </w:r>
      <w:r w:rsidR="00500CBE" w:rsidRPr="00F97422">
        <w:rPr>
          <w:rFonts w:ascii="Arial" w:hAnsi="Arial" w:cs="Arial"/>
          <w:sz w:val="28"/>
          <w:szCs w:val="28"/>
        </w:rPr>
        <w:tab/>
      </w:r>
      <w:r>
        <w:rPr>
          <w:rFonts w:ascii="Arial" w:hAnsi="Arial" w:cs="Arial"/>
          <w:sz w:val="28"/>
          <w:szCs w:val="28"/>
        </w:rPr>
        <w:t>47</w:t>
      </w:r>
    </w:p>
    <w:p w14:paraId="10EBD566" w14:textId="426660D4" w:rsidR="008225D1" w:rsidRPr="00F97422" w:rsidRDefault="008225D1" w:rsidP="00500CBE">
      <w:pPr>
        <w:tabs>
          <w:tab w:val="left" w:pos="1800"/>
          <w:tab w:val="right" w:leader="dot" w:pos="9648"/>
        </w:tabs>
        <w:ind w:right="43"/>
        <w:rPr>
          <w:rFonts w:ascii="Arial" w:hAnsi="Arial" w:cs="Arial"/>
          <w:sz w:val="28"/>
          <w:szCs w:val="28"/>
        </w:rPr>
      </w:pPr>
    </w:p>
    <w:p w14:paraId="0A2989D7" w14:textId="6CD6BBF6" w:rsidR="008225D1" w:rsidRDefault="00A93F0D" w:rsidP="00500CBE">
      <w:pPr>
        <w:tabs>
          <w:tab w:val="left" w:pos="1800"/>
          <w:tab w:val="right" w:leader="dot" w:pos="9648"/>
        </w:tabs>
        <w:ind w:right="43"/>
        <w:rPr>
          <w:rFonts w:ascii="Arial" w:hAnsi="Arial" w:cs="Arial"/>
          <w:sz w:val="28"/>
          <w:szCs w:val="28"/>
        </w:rPr>
      </w:pPr>
      <w:r>
        <w:rPr>
          <w:rFonts w:ascii="Arial" w:hAnsi="Arial" w:cs="Arial"/>
          <w:sz w:val="28"/>
          <w:szCs w:val="28"/>
        </w:rPr>
        <w:t>Policy 10</w:t>
      </w:r>
      <w:r w:rsidR="008225D1" w:rsidRPr="00F97422">
        <w:rPr>
          <w:rFonts w:ascii="Arial" w:hAnsi="Arial" w:cs="Arial"/>
          <w:sz w:val="28"/>
          <w:szCs w:val="28"/>
        </w:rPr>
        <w:tab/>
      </w:r>
      <w:r w:rsidR="004768C3" w:rsidRPr="00F97422">
        <w:rPr>
          <w:rFonts w:ascii="Arial" w:hAnsi="Arial" w:cs="Arial"/>
          <w:sz w:val="28"/>
          <w:szCs w:val="28"/>
        </w:rPr>
        <w:t>District</w:t>
      </w:r>
      <w:r w:rsidR="008225D1" w:rsidRPr="00F97422">
        <w:rPr>
          <w:rFonts w:ascii="Arial" w:hAnsi="Arial" w:cs="Arial"/>
          <w:sz w:val="28"/>
          <w:szCs w:val="28"/>
        </w:rPr>
        <w:t xml:space="preserve"> Housing</w:t>
      </w:r>
      <w:r w:rsidR="00500CBE" w:rsidRPr="00F97422">
        <w:rPr>
          <w:rFonts w:ascii="Arial" w:hAnsi="Arial" w:cs="Arial"/>
          <w:sz w:val="28"/>
          <w:szCs w:val="28"/>
        </w:rPr>
        <w:tab/>
      </w:r>
      <w:r>
        <w:rPr>
          <w:rFonts w:ascii="Arial" w:hAnsi="Arial" w:cs="Arial"/>
          <w:sz w:val="28"/>
          <w:szCs w:val="28"/>
        </w:rPr>
        <w:t>56</w:t>
      </w:r>
    </w:p>
    <w:p w14:paraId="6A7D87DC" w14:textId="77777777" w:rsidR="00F1015E" w:rsidRPr="00F97422" w:rsidRDefault="00F1015E" w:rsidP="00500CBE">
      <w:pPr>
        <w:tabs>
          <w:tab w:val="left" w:pos="1800"/>
          <w:tab w:val="right" w:leader="dot" w:pos="9648"/>
        </w:tabs>
        <w:ind w:right="43"/>
        <w:rPr>
          <w:rFonts w:ascii="Arial" w:hAnsi="Arial" w:cs="Arial"/>
          <w:sz w:val="28"/>
          <w:szCs w:val="28"/>
        </w:rPr>
      </w:pPr>
    </w:p>
    <w:p w14:paraId="3C229CEF" w14:textId="0BF3BE83" w:rsidR="00F1015E" w:rsidRPr="00F97422" w:rsidRDefault="00F1015E" w:rsidP="00F1015E">
      <w:pPr>
        <w:tabs>
          <w:tab w:val="left" w:pos="1800"/>
          <w:tab w:val="right" w:leader="dot" w:pos="9648"/>
        </w:tabs>
        <w:ind w:right="43"/>
        <w:rPr>
          <w:rFonts w:ascii="Arial" w:hAnsi="Arial" w:cs="Arial"/>
          <w:sz w:val="28"/>
          <w:szCs w:val="28"/>
        </w:rPr>
      </w:pPr>
      <w:bookmarkStart w:id="0" w:name="_Hlk219274340"/>
      <w:r>
        <w:rPr>
          <w:rFonts w:ascii="Arial" w:hAnsi="Arial" w:cs="Arial"/>
          <w:sz w:val="28"/>
          <w:szCs w:val="28"/>
        </w:rPr>
        <w:t>Policy 11</w:t>
      </w:r>
      <w:r w:rsidRPr="00F97422">
        <w:rPr>
          <w:rFonts w:ascii="Arial" w:hAnsi="Arial" w:cs="Arial"/>
          <w:sz w:val="28"/>
          <w:szCs w:val="28"/>
        </w:rPr>
        <w:tab/>
      </w:r>
      <w:r w:rsidR="00AA27D0">
        <w:rPr>
          <w:rFonts w:ascii="Arial" w:hAnsi="Arial" w:cs="Arial"/>
          <w:sz w:val="28"/>
          <w:szCs w:val="28"/>
        </w:rPr>
        <w:t>Financial Planning and Reporting</w:t>
      </w:r>
      <w:r w:rsidRPr="00F97422">
        <w:rPr>
          <w:rFonts w:ascii="Arial" w:hAnsi="Arial" w:cs="Arial"/>
          <w:sz w:val="28"/>
          <w:szCs w:val="28"/>
        </w:rPr>
        <w:tab/>
      </w:r>
      <w:r w:rsidR="00FC6F4C">
        <w:rPr>
          <w:rFonts w:ascii="Arial" w:hAnsi="Arial" w:cs="Arial"/>
          <w:sz w:val="28"/>
          <w:szCs w:val="28"/>
        </w:rPr>
        <w:t>57</w:t>
      </w:r>
      <w:r w:rsidR="00CE5F23">
        <w:rPr>
          <w:rFonts w:ascii="Arial" w:hAnsi="Arial" w:cs="Arial"/>
          <w:sz w:val="28"/>
          <w:szCs w:val="28"/>
        </w:rPr>
        <w:br/>
      </w:r>
    </w:p>
    <w:p w14:paraId="1DDCEC05" w14:textId="4CA85393" w:rsidR="00377CFB" w:rsidRDefault="00CE5F23" w:rsidP="00CE5F23">
      <w:pPr>
        <w:tabs>
          <w:tab w:val="left" w:pos="1800"/>
          <w:tab w:val="right" w:leader="dot" w:pos="9648"/>
        </w:tabs>
        <w:ind w:right="43"/>
        <w:rPr>
          <w:rFonts w:ascii="Arial" w:hAnsi="Arial" w:cs="Arial"/>
          <w:sz w:val="28"/>
          <w:szCs w:val="28"/>
        </w:rPr>
      </w:pPr>
      <w:r>
        <w:rPr>
          <w:rFonts w:ascii="Arial" w:hAnsi="Arial" w:cs="Arial"/>
          <w:sz w:val="28"/>
          <w:szCs w:val="28"/>
        </w:rPr>
        <w:t>Policy 1</w:t>
      </w:r>
      <w:r w:rsidR="00ED1CAB">
        <w:rPr>
          <w:rFonts w:ascii="Arial" w:hAnsi="Arial" w:cs="Arial"/>
          <w:sz w:val="28"/>
          <w:szCs w:val="28"/>
        </w:rPr>
        <w:t>2</w:t>
      </w:r>
      <w:r w:rsidRPr="00F97422">
        <w:rPr>
          <w:rFonts w:ascii="Arial" w:hAnsi="Arial" w:cs="Arial"/>
          <w:sz w:val="28"/>
          <w:szCs w:val="28"/>
        </w:rPr>
        <w:tab/>
      </w:r>
      <w:r w:rsidR="00953DD6">
        <w:rPr>
          <w:rFonts w:ascii="Arial" w:hAnsi="Arial" w:cs="Arial"/>
          <w:sz w:val="28"/>
          <w:szCs w:val="28"/>
        </w:rPr>
        <w:t>Field Trips</w:t>
      </w:r>
      <w:r w:rsidRPr="00F97422">
        <w:rPr>
          <w:rFonts w:ascii="Arial" w:hAnsi="Arial" w:cs="Arial"/>
          <w:sz w:val="28"/>
          <w:szCs w:val="28"/>
        </w:rPr>
        <w:tab/>
      </w:r>
      <w:r>
        <w:rPr>
          <w:rFonts w:ascii="Arial" w:hAnsi="Arial" w:cs="Arial"/>
          <w:sz w:val="28"/>
          <w:szCs w:val="28"/>
        </w:rPr>
        <w:t>5</w:t>
      </w:r>
      <w:r w:rsidR="00B02DB6">
        <w:rPr>
          <w:rFonts w:ascii="Arial" w:hAnsi="Arial" w:cs="Arial"/>
          <w:sz w:val="28"/>
          <w:szCs w:val="28"/>
        </w:rPr>
        <w:t>8</w:t>
      </w:r>
    </w:p>
    <w:bookmarkEnd w:id="0"/>
    <w:p w14:paraId="58C0E9A6" w14:textId="77777777" w:rsidR="00CE5F23" w:rsidRPr="00F97422" w:rsidRDefault="00CE5F23" w:rsidP="00CE5F23">
      <w:pPr>
        <w:tabs>
          <w:tab w:val="left" w:pos="1800"/>
          <w:tab w:val="right" w:leader="dot" w:pos="9648"/>
        </w:tabs>
        <w:ind w:right="43"/>
        <w:rPr>
          <w:rFonts w:ascii="Arial" w:hAnsi="Arial" w:cs="Arial"/>
          <w:sz w:val="28"/>
          <w:szCs w:val="28"/>
        </w:rPr>
      </w:pPr>
    </w:p>
    <w:p w14:paraId="3C2DEED5" w14:textId="387F126B" w:rsidR="00377CFB" w:rsidRPr="00F97422" w:rsidRDefault="00377CFB" w:rsidP="00377CFB">
      <w:pPr>
        <w:tabs>
          <w:tab w:val="left" w:pos="1800"/>
          <w:tab w:val="right" w:leader="dot" w:pos="9648"/>
        </w:tabs>
        <w:ind w:right="43"/>
        <w:rPr>
          <w:rFonts w:ascii="Arial" w:hAnsi="Arial" w:cs="Arial"/>
          <w:sz w:val="28"/>
          <w:szCs w:val="28"/>
        </w:rPr>
      </w:pPr>
      <w:r>
        <w:rPr>
          <w:rFonts w:ascii="Arial" w:hAnsi="Arial" w:cs="Arial"/>
          <w:sz w:val="28"/>
          <w:szCs w:val="28"/>
        </w:rPr>
        <w:t>Policy 1</w:t>
      </w:r>
      <w:r w:rsidR="00FC13CC">
        <w:rPr>
          <w:rFonts w:ascii="Arial" w:hAnsi="Arial" w:cs="Arial"/>
          <w:sz w:val="28"/>
          <w:szCs w:val="28"/>
        </w:rPr>
        <w:t>2-1</w:t>
      </w:r>
      <w:r w:rsidRPr="00F97422">
        <w:rPr>
          <w:rFonts w:ascii="Arial" w:hAnsi="Arial" w:cs="Arial"/>
          <w:sz w:val="28"/>
          <w:szCs w:val="28"/>
        </w:rPr>
        <w:tab/>
      </w:r>
      <w:r w:rsidRPr="00F97422">
        <w:rPr>
          <w:rFonts w:ascii="Arial" w:hAnsi="Arial" w:cs="Arial"/>
          <w:sz w:val="28"/>
          <w:szCs w:val="28"/>
        </w:rPr>
        <w:tab/>
      </w:r>
      <w:r>
        <w:rPr>
          <w:rFonts w:ascii="Arial" w:hAnsi="Arial" w:cs="Arial"/>
          <w:sz w:val="28"/>
          <w:szCs w:val="28"/>
        </w:rPr>
        <w:t>59</w:t>
      </w:r>
      <w:r>
        <w:rPr>
          <w:rFonts w:ascii="Arial" w:hAnsi="Arial" w:cs="Arial"/>
          <w:sz w:val="28"/>
          <w:szCs w:val="28"/>
        </w:rPr>
        <w:br/>
      </w:r>
    </w:p>
    <w:p w14:paraId="2F6A5A53" w14:textId="303AD739" w:rsidR="008225D1" w:rsidRPr="00AB342D" w:rsidRDefault="008225D1">
      <w:pPr>
        <w:rPr>
          <w:rFonts w:ascii="Arial" w:hAnsi="Arial" w:cs="Arial"/>
          <w:color w:val="FF0000"/>
          <w:sz w:val="24"/>
          <w:szCs w:val="24"/>
        </w:rPr>
      </w:pPr>
      <w:r w:rsidRPr="00AB342D">
        <w:rPr>
          <w:rFonts w:ascii="Arial" w:hAnsi="Arial" w:cs="Arial"/>
          <w:color w:val="FF0000"/>
          <w:sz w:val="24"/>
          <w:szCs w:val="24"/>
        </w:rPr>
        <w:br w:type="page"/>
      </w:r>
    </w:p>
    <w:p w14:paraId="6E29C249" w14:textId="77777777" w:rsidR="004B7CAE" w:rsidRDefault="00100626" w:rsidP="00FC77EE">
      <w:pPr>
        <w:ind w:right="36"/>
        <w:rPr>
          <w:rFonts w:ascii="Arial" w:hAnsi="Arial" w:cs="Arial"/>
          <w:b/>
          <w:i/>
          <w:sz w:val="28"/>
          <w:szCs w:val="28"/>
        </w:rPr>
      </w:pPr>
      <w:r w:rsidRPr="008D5307">
        <w:rPr>
          <w:rFonts w:ascii="Arial" w:hAnsi="Arial" w:cs="Arial"/>
          <w:b/>
          <w:i/>
          <w:sz w:val="28"/>
          <w:szCs w:val="28"/>
        </w:rPr>
        <w:lastRenderedPageBreak/>
        <w:t>POLICY 1</w:t>
      </w:r>
    </w:p>
    <w:p w14:paraId="68640BA6" w14:textId="2F710D79" w:rsidR="004B7CAE" w:rsidRPr="008D5307" w:rsidRDefault="004B7CAE" w:rsidP="00FC77EE">
      <w:pPr>
        <w:ind w:right="36"/>
        <w:rPr>
          <w:rFonts w:ascii="Arial" w:hAnsi="Arial" w:cs="Arial"/>
          <w:b/>
          <w:i/>
          <w:sz w:val="28"/>
          <w:szCs w:val="28"/>
        </w:rPr>
      </w:pPr>
      <w:r>
        <w:rPr>
          <w:rFonts w:ascii="Arial" w:hAnsi="Arial" w:cs="Arial"/>
          <w:b/>
          <w:sz w:val="28"/>
          <w:szCs w:val="28"/>
        </w:rPr>
        <w:t>_____________________________________________________________</w:t>
      </w:r>
    </w:p>
    <w:p w14:paraId="2061A9FF" w14:textId="2E0734D8" w:rsidR="007F499C" w:rsidRDefault="007F499C" w:rsidP="00FC77EE">
      <w:pPr>
        <w:ind w:right="36"/>
        <w:rPr>
          <w:rFonts w:ascii="Arial" w:hAnsi="Arial" w:cs="Arial"/>
          <w:sz w:val="28"/>
          <w:szCs w:val="28"/>
        </w:rPr>
      </w:pPr>
    </w:p>
    <w:p w14:paraId="546014DD" w14:textId="5ADF7AED" w:rsidR="00CA43A0" w:rsidRPr="008D5307" w:rsidRDefault="00675085" w:rsidP="00FC77EE">
      <w:pPr>
        <w:ind w:right="36"/>
        <w:jc w:val="center"/>
        <w:rPr>
          <w:rFonts w:ascii="Arial" w:hAnsi="Arial" w:cs="Arial"/>
          <w:b/>
          <w:sz w:val="28"/>
          <w:szCs w:val="28"/>
        </w:rPr>
      </w:pPr>
      <w:r w:rsidRPr="008D5307">
        <w:rPr>
          <w:rFonts w:ascii="Arial" w:hAnsi="Arial" w:cs="Arial"/>
          <w:b/>
          <w:sz w:val="28"/>
          <w:szCs w:val="28"/>
        </w:rPr>
        <w:t>GOVERNANCE FOUNDATIONS</w:t>
      </w:r>
    </w:p>
    <w:p w14:paraId="4A7BB1A9" w14:textId="77777777" w:rsidR="007106AF" w:rsidRPr="00BF5C7C" w:rsidRDefault="007106AF" w:rsidP="00FC77EE">
      <w:pPr>
        <w:ind w:right="36"/>
        <w:rPr>
          <w:rFonts w:ascii="Arial" w:hAnsi="Arial" w:cs="Arial"/>
          <w:sz w:val="28"/>
          <w:szCs w:val="28"/>
        </w:rPr>
      </w:pPr>
    </w:p>
    <w:p w14:paraId="419A6347" w14:textId="29A47F6B" w:rsidR="007106AF" w:rsidRDefault="007106AF" w:rsidP="00FC77EE">
      <w:pPr>
        <w:widowControl w:val="0"/>
        <w:autoSpaceDE w:val="0"/>
        <w:autoSpaceDN w:val="0"/>
        <w:ind w:right="36"/>
        <w:rPr>
          <w:rFonts w:ascii="Arial" w:eastAsia="Arial" w:hAnsi="Arial" w:cs="Arial"/>
          <w:sz w:val="24"/>
          <w:szCs w:val="24"/>
          <w:lang w:eastAsia="en-CA" w:bidi="en-CA"/>
        </w:rPr>
      </w:pPr>
      <w:r w:rsidRPr="00BF5C7C">
        <w:rPr>
          <w:rFonts w:ascii="Arial" w:eastAsia="Arial" w:hAnsi="Arial" w:cs="Arial"/>
          <w:sz w:val="24"/>
          <w:szCs w:val="24"/>
          <w:lang w:eastAsia="en-CA" w:bidi="en-CA"/>
        </w:rPr>
        <w:t xml:space="preserve">The </w:t>
      </w:r>
      <w:r w:rsidR="004768C3">
        <w:rPr>
          <w:rFonts w:ascii="Arial" w:eastAsia="Arial" w:hAnsi="Arial" w:cs="Arial"/>
          <w:sz w:val="24"/>
          <w:szCs w:val="24"/>
          <w:lang w:eastAsia="en-CA" w:bidi="en-CA"/>
        </w:rPr>
        <w:t>Board</w:t>
      </w:r>
      <w:r w:rsidRPr="00BF5C7C">
        <w:rPr>
          <w:rFonts w:ascii="Arial" w:eastAsia="Arial" w:hAnsi="Arial" w:cs="Arial"/>
          <w:sz w:val="24"/>
          <w:szCs w:val="24"/>
          <w:lang w:eastAsia="en-CA" w:bidi="en-CA"/>
        </w:rPr>
        <w:t xml:space="preserve"> of Education, in fulfilling its responsibilities under the </w:t>
      </w:r>
      <w:r w:rsidR="00494492" w:rsidRPr="00494492">
        <w:rPr>
          <w:rFonts w:ascii="Arial" w:eastAsia="Arial" w:hAnsi="Arial" w:cs="Arial"/>
          <w:i/>
          <w:sz w:val="24"/>
          <w:szCs w:val="24"/>
          <w:lang w:eastAsia="en-CA" w:bidi="en-CA"/>
        </w:rPr>
        <w:t>School Act</w:t>
      </w:r>
      <w:r w:rsidRPr="00BF5C7C">
        <w:rPr>
          <w:rFonts w:ascii="Arial" w:eastAsia="Arial" w:hAnsi="Arial" w:cs="Arial"/>
          <w:sz w:val="24"/>
          <w:szCs w:val="24"/>
          <w:lang w:eastAsia="en-CA" w:bidi="en-CA"/>
        </w:rPr>
        <w:t xml:space="preserve"> of British Columbia to provide and oversee public education</w:t>
      </w:r>
      <w:r w:rsidR="00357277" w:rsidRPr="00BF5C7C">
        <w:rPr>
          <w:rFonts w:ascii="Arial" w:eastAsia="Arial" w:hAnsi="Arial" w:cs="Arial"/>
          <w:sz w:val="24"/>
          <w:szCs w:val="24"/>
          <w:lang w:eastAsia="en-CA" w:bidi="en-CA"/>
        </w:rPr>
        <w:t xml:space="preserve"> </w:t>
      </w:r>
      <w:r w:rsidRPr="00BF5C7C">
        <w:rPr>
          <w:rFonts w:ascii="Arial" w:eastAsia="Arial" w:hAnsi="Arial" w:cs="Arial"/>
          <w:sz w:val="24"/>
          <w:szCs w:val="24"/>
          <w:lang w:eastAsia="en-CA" w:bidi="en-CA"/>
        </w:rPr>
        <w:t xml:space="preserve">in our Nisga’a communities, has developed the </w:t>
      </w:r>
      <w:r w:rsidR="009932C8">
        <w:rPr>
          <w:rFonts w:ascii="Arial" w:eastAsia="Arial" w:hAnsi="Arial" w:cs="Arial"/>
          <w:sz w:val="24"/>
          <w:szCs w:val="24"/>
          <w:lang w:eastAsia="en-CA" w:bidi="en-CA"/>
        </w:rPr>
        <w:t>school district</w:t>
      </w:r>
      <w:r w:rsidRPr="00BF5C7C">
        <w:rPr>
          <w:rFonts w:ascii="Arial" w:eastAsia="Arial" w:hAnsi="Arial" w:cs="Arial"/>
          <w:sz w:val="24"/>
          <w:szCs w:val="24"/>
          <w:lang w:eastAsia="en-CA" w:bidi="en-CA"/>
        </w:rPr>
        <w:t>’s vision, mission</w:t>
      </w:r>
      <w:r w:rsidR="004E3ED3">
        <w:rPr>
          <w:rFonts w:ascii="Arial" w:eastAsia="Arial" w:hAnsi="Arial" w:cs="Arial"/>
          <w:sz w:val="24"/>
          <w:szCs w:val="24"/>
          <w:lang w:eastAsia="en-CA" w:bidi="en-CA"/>
        </w:rPr>
        <w:t>, values and beliefs, and a strategic p</w:t>
      </w:r>
      <w:r w:rsidRPr="00BF5C7C">
        <w:rPr>
          <w:rFonts w:ascii="Arial" w:eastAsia="Arial" w:hAnsi="Arial" w:cs="Arial"/>
          <w:sz w:val="24"/>
          <w:szCs w:val="24"/>
          <w:lang w:eastAsia="en-CA" w:bidi="en-CA"/>
        </w:rPr>
        <w:t xml:space="preserve">lan. It is the expectation of the </w:t>
      </w:r>
      <w:r w:rsidR="009932C8">
        <w:rPr>
          <w:rFonts w:ascii="Arial" w:eastAsia="Arial" w:hAnsi="Arial" w:cs="Arial"/>
          <w:sz w:val="24"/>
          <w:szCs w:val="24"/>
          <w:lang w:eastAsia="en-CA" w:bidi="en-CA"/>
        </w:rPr>
        <w:t>board</w:t>
      </w:r>
      <w:r w:rsidRPr="00BF5C7C">
        <w:rPr>
          <w:rFonts w:ascii="Arial" w:eastAsia="Arial" w:hAnsi="Arial" w:cs="Arial"/>
          <w:sz w:val="24"/>
          <w:szCs w:val="24"/>
          <w:lang w:eastAsia="en-CA" w:bidi="en-CA"/>
        </w:rPr>
        <w:t xml:space="preserve"> that the principles and spirit of these documents will guide all aspects of decision-making and operations in </w:t>
      </w:r>
      <w:r w:rsidR="004768C3">
        <w:rPr>
          <w:rFonts w:ascii="Arial" w:eastAsia="Arial" w:hAnsi="Arial" w:cs="Arial"/>
          <w:sz w:val="24"/>
          <w:szCs w:val="24"/>
          <w:lang w:eastAsia="en-CA" w:bidi="en-CA"/>
        </w:rPr>
        <w:t>School District</w:t>
      </w:r>
      <w:r w:rsidRPr="00BF5C7C">
        <w:rPr>
          <w:rFonts w:ascii="Arial" w:eastAsia="Arial" w:hAnsi="Arial" w:cs="Arial"/>
          <w:sz w:val="24"/>
          <w:szCs w:val="24"/>
          <w:lang w:eastAsia="en-CA" w:bidi="en-CA"/>
        </w:rPr>
        <w:t xml:space="preserve"> 92 Nisga’a.</w:t>
      </w:r>
      <w:r w:rsidR="006D14FC" w:rsidRPr="00BF5C7C">
        <w:rPr>
          <w:rFonts w:ascii="Arial" w:eastAsia="Arial" w:hAnsi="Arial" w:cs="Arial"/>
          <w:sz w:val="24"/>
          <w:szCs w:val="24"/>
          <w:lang w:eastAsia="en-CA" w:bidi="en-CA"/>
        </w:rPr>
        <w:t xml:space="preserve"> </w:t>
      </w:r>
    </w:p>
    <w:p w14:paraId="0D5AFCB1" w14:textId="77777777" w:rsidR="004E3ED3" w:rsidRPr="00BF5C7C" w:rsidRDefault="004E3ED3" w:rsidP="00FC77EE">
      <w:pPr>
        <w:widowControl w:val="0"/>
        <w:autoSpaceDE w:val="0"/>
        <w:autoSpaceDN w:val="0"/>
        <w:ind w:right="36"/>
        <w:rPr>
          <w:rFonts w:ascii="Arial" w:eastAsia="Arial" w:hAnsi="Arial" w:cs="Arial"/>
          <w:sz w:val="24"/>
          <w:szCs w:val="24"/>
          <w:lang w:eastAsia="en-CA" w:bidi="en-CA"/>
        </w:rPr>
      </w:pPr>
    </w:p>
    <w:p w14:paraId="28668371" w14:textId="7D38262B" w:rsidR="001305AB" w:rsidRPr="00BF5C7C" w:rsidRDefault="00F071C6" w:rsidP="00FC77EE">
      <w:pPr>
        <w:widowControl w:val="0"/>
        <w:autoSpaceDE w:val="0"/>
        <w:autoSpaceDN w:val="0"/>
        <w:ind w:right="36"/>
        <w:rPr>
          <w:rFonts w:ascii="Arial" w:eastAsia="Arial" w:hAnsi="Arial" w:cs="Arial"/>
          <w:sz w:val="24"/>
          <w:szCs w:val="24"/>
          <w:lang w:eastAsia="en-CA" w:bidi="en-CA"/>
        </w:rPr>
      </w:pPr>
      <w:r w:rsidRPr="00BF5C7C">
        <w:rPr>
          <w:rFonts w:ascii="Arial" w:eastAsia="Arial" w:hAnsi="Arial" w:cs="Arial"/>
          <w:sz w:val="24"/>
          <w:szCs w:val="24"/>
          <w:lang w:eastAsia="en-CA" w:bidi="en-CA"/>
        </w:rPr>
        <w:t xml:space="preserve">The </w:t>
      </w:r>
      <w:r w:rsidR="009932C8">
        <w:rPr>
          <w:rFonts w:ascii="Arial" w:eastAsia="Arial" w:hAnsi="Arial" w:cs="Arial"/>
          <w:sz w:val="24"/>
          <w:szCs w:val="24"/>
          <w:lang w:eastAsia="en-CA" w:bidi="en-CA"/>
        </w:rPr>
        <w:t>board</w:t>
      </w:r>
      <w:r w:rsidRPr="00BF5C7C">
        <w:rPr>
          <w:rFonts w:ascii="Arial" w:eastAsia="Arial" w:hAnsi="Arial" w:cs="Arial"/>
          <w:sz w:val="24"/>
          <w:szCs w:val="24"/>
          <w:lang w:eastAsia="en-CA" w:bidi="en-CA"/>
        </w:rPr>
        <w:t>’s educational</w:t>
      </w:r>
      <w:r w:rsidR="0063612B" w:rsidRPr="00BF5C7C">
        <w:rPr>
          <w:rFonts w:ascii="Arial" w:eastAsia="Arial" w:hAnsi="Arial" w:cs="Arial"/>
          <w:sz w:val="24"/>
          <w:szCs w:val="24"/>
          <w:lang w:eastAsia="en-CA" w:bidi="en-CA"/>
        </w:rPr>
        <w:t xml:space="preserve"> philosophy is captured</w:t>
      </w:r>
      <w:r w:rsidR="0020394A" w:rsidRPr="00BF5C7C">
        <w:rPr>
          <w:rFonts w:ascii="Arial" w:eastAsia="Arial" w:hAnsi="Arial" w:cs="Arial"/>
          <w:sz w:val="24"/>
          <w:szCs w:val="24"/>
          <w:lang w:eastAsia="en-CA" w:bidi="en-CA"/>
        </w:rPr>
        <w:t xml:space="preserve"> in the statement of revered Elder </w:t>
      </w:r>
      <w:r w:rsidR="006A719D" w:rsidRPr="00BF5C7C">
        <w:rPr>
          <w:rFonts w:ascii="Arial" w:eastAsia="Arial" w:hAnsi="Arial" w:cs="Arial"/>
          <w:sz w:val="24"/>
          <w:szCs w:val="24"/>
          <w:lang w:eastAsia="en-CA" w:bidi="en-CA"/>
        </w:rPr>
        <w:t xml:space="preserve">Alvin A. McKay: </w:t>
      </w:r>
    </w:p>
    <w:p w14:paraId="00FF5F7F" w14:textId="77777777" w:rsidR="00682797" w:rsidRDefault="00682797" w:rsidP="00FC77EE">
      <w:pPr>
        <w:widowControl w:val="0"/>
        <w:autoSpaceDE w:val="0"/>
        <w:autoSpaceDN w:val="0"/>
        <w:ind w:right="36"/>
        <w:rPr>
          <w:rFonts w:ascii="Arial" w:eastAsia="Arial" w:hAnsi="Arial" w:cs="Arial"/>
          <w:i/>
          <w:sz w:val="24"/>
          <w:szCs w:val="24"/>
          <w:lang w:eastAsia="en-CA" w:bidi="en-CA"/>
        </w:rPr>
      </w:pPr>
    </w:p>
    <w:p w14:paraId="1A49E31C" w14:textId="6F253216" w:rsidR="00F071C6" w:rsidRPr="004E3ED3" w:rsidRDefault="00350A42" w:rsidP="00FC77EE">
      <w:pPr>
        <w:widowControl w:val="0"/>
        <w:autoSpaceDE w:val="0"/>
        <w:autoSpaceDN w:val="0"/>
        <w:ind w:right="36"/>
        <w:rPr>
          <w:rFonts w:ascii="Arial" w:eastAsia="Arial" w:hAnsi="Arial" w:cs="Arial"/>
          <w:i/>
          <w:sz w:val="24"/>
          <w:szCs w:val="24"/>
          <w:lang w:eastAsia="en-CA" w:bidi="en-CA"/>
        </w:rPr>
      </w:pPr>
      <w:r w:rsidRPr="004E3ED3">
        <w:rPr>
          <w:rFonts w:ascii="Arial" w:eastAsia="Arial" w:hAnsi="Arial" w:cs="Arial"/>
          <w:i/>
          <w:sz w:val="24"/>
          <w:szCs w:val="24"/>
          <w:lang w:eastAsia="en-CA" w:bidi="en-CA"/>
        </w:rPr>
        <w:t>“</w:t>
      </w:r>
      <w:r w:rsidR="008D5307" w:rsidRPr="004E3ED3">
        <w:rPr>
          <w:rFonts w:ascii="Arial" w:eastAsia="Arial" w:hAnsi="Arial" w:cs="Arial"/>
          <w:i/>
          <w:sz w:val="24"/>
          <w:szCs w:val="24"/>
          <w:lang w:eastAsia="en-CA" w:bidi="en-CA"/>
        </w:rPr>
        <w:t>The child is a total being</w:t>
      </w:r>
      <w:r w:rsidR="00A56161" w:rsidRPr="004E3ED3">
        <w:rPr>
          <w:rFonts w:ascii="Arial" w:eastAsia="Arial" w:hAnsi="Arial" w:cs="Arial"/>
          <w:i/>
          <w:sz w:val="24"/>
          <w:szCs w:val="24"/>
          <w:lang w:eastAsia="en-CA" w:bidi="en-CA"/>
        </w:rPr>
        <w:t xml:space="preserve">, and those who work with students must never lose sight </w:t>
      </w:r>
      <w:r w:rsidR="00805F37" w:rsidRPr="004E3ED3">
        <w:rPr>
          <w:rFonts w:ascii="Arial" w:eastAsia="Arial" w:hAnsi="Arial" w:cs="Arial"/>
          <w:i/>
          <w:sz w:val="24"/>
          <w:szCs w:val="24"/>
          <w:lang w:eastAsia="en-CA" w:bidi="en-CA"/>
        </w:rPr>
        <w:t>of the child’s basic life components</w:t>
      </w:r>
      <w:r w:rsidR="000617F2" w:rsidRPr="004E3ED3">
        <w:rPr>
          <w:rFonts w:ascii="Arial" w:eastAsia="Arial" w:hAnsi="Arial" w:cs="Arial"/>
          <w:i/>
          <w:sz w:val="24"/>
          <w:szCs w:val="24"/>
          <w:lang w:eastAsia="en-CA" w:bidi="en-CA"/>
        </w:rPr>
        <w:t>: physical, social, emotional</w:t>
      </w:r>
      <w:r w:rsidR="00E823F5" w:rsidRPr="004E3ED3">
        <w:rPr>
          <w:rFonts w:ascii="Arial" w:eastAsia="Arial" w:hAnsi="Arial" w:cs="Arial"/>
          <w:i/>
          <w:sz w:val="24"/>
          <w:szCs w:val="24"/>
          <w:lang w:eastAsia="en-CA" w:bidi="en-CA"/>
        </w:rPr>
        <w:t xml:space="preserve">, and spiritual…and it </w:t>
      </w:r>
      <w:r w:rsidR="00674973" w:rsidRPr="004E3ED3">
        <w:rPr>
          <w:rFonts w:ascii="Arial" w:eastAsia="Arial" w:hAnsi="Arial" w:cs="Arial"/>
          <w:i/>
          <w:sz w:val="24"/>
          <w:szCs w:val="24"/>
          <w:lang w:eastAsia="en-CA" w:bidi="en-CA"/>
        </w:rPr>
        <w:t>is in the quest for knowledge that one will find wisdom</w:t>
      </w:r>
      <w:r w:rsidR="004E3B71" w:rsidRPr="004E3ED3">
        <w:rPr>
          <w:rFonts w:ascii="Arial" w:eastAsia="Arial" w:hAnsi="Arial" w:cs="Arial"/>
          <w:i/>
          <w:sz w:val="24"/>
          <w:szCs w:val="24"/>
          <w:lang w:eastAsia="en-CA" w:bidi="en-CA"/>
        </w:rPr>
        <w:t xml:space="preserve">, and this realization will </w:t>
      </w:r>
      <w:proofErr w:type="gramStart"/>
      <w:r w:rsidR="004E3B71" w:rsidRPr="004E3ED3">
        <w:rPr>
          <w:rFonts w:ascii="Arial" w:eastAsia="Arial" w:hAnsi="Arial" w:cs="Arial"/>
          <w:i/>
          <w:sz w:val="24"/>
          <w:szCs w:val="24"/>
          <w:lang w:eastAsia="en-CA" w:bidi="en-CA"/>
        </w:rPr>
        <w:t>open up</w:t>
      </w:r>
      <w:proofErr w:type="gramEnd"/>
      <w:r w:rsidR="004E3B71" w:rsidRPr="004E3ED3">
        <w:rPr>
          <w:rFonts w:ascii="Arial" w:eastAsia="Arial" w:hAnsi="Arial" w:cs="Arial"/>
          <w:i/>
          <w:sz w:val="24"/>
          <w:szCs w:val="24"/>
          <w:lang w:eastAsia="en-CA" w:bidi="en-CA"/>
        </w:rPr>
        <w:t xml:space="preserve"> the world of life</w:t>
      </w:r>
      <w:r w:rsidR="007E75BB" w:rsidRPr="004E3ED3">
        <w:rPr>
          <w:rFonts w:ascii="Arial" w:eastAsia="Arial" w:hAnsi="Arial" w:cs="Arial"/>
          <w:i/>
          <w:sz w:val="24"/>
          <w:szCs w:val="24"/>
          <w:lang w:eastAsia="en-CA" w:bidi="en-CA"/>
        </w:rPr>
        <w:t xml:space="preserve">, the world of living. This is the </w:t>
      </w:r>
      <w:r w:rsidR="003E4605" w:rsidRPr="004E3ED3">
        <w:rPr>
          <w:rFonts w:ascii="Arial" w:eastAsia="Arial" w:hAnsi="Arial" w:cs="Arial"/>
          <w:i/>
          <w:sz w:val="24"/>
          <w:szCs w:val="24"/>
          <w:lang w:eastAsia="en-CA" w:bidi="en-CA"/>
        </w:rPr>
        <w:t>Nisga’a</w:t>
      </w:r>
      <w:r w:rsidR="007E75BB" w:rsidRPr="004E3ED3">
        <w:rPr>
          <w:rFonts w:ascii="Arial" w:eastAsia="Arial" w:hAnsi="Arial" w:cs="Arial"/>
          <w:i/>
          <w:sz w:val="24"/>
          <w:szCs w:val="24"/>
          <w:lang w:eastAsia="en-CA" w:bidi="en-CA"/>
        </w:rPr>
        <w:t xml:space="preserve"> philosophy</w:t>
      </w:r>
      <w:r w:rsidR="000617F2" w:rsidRPr="004E3ED3">
        <w:rPr>
          <w:rFonts w:ascii="Arial" w:eastAsia="Arial" w:hAnsi="Arial" w:cs="Arial"/>
          <w:i/>
          <w:sz w:val="24"/>
          <w:szCs w:val="24"/>
          <w:lang w:eastAsia="en-CA" w:bidi="en-CA"/>
        </w:rPr>
        <w:t xml:space="preserve"> </w:t>
      </w:r>
      <w:r w:rsidR="003E4605" w:rsidRPr="004E3ED3">
        <w:rPr>
          <w:rFonts w:ascii="Arial" w:eastAsia="Arial" w:hAnsi="Arial" w:cs="Arial"/>
          <w:i/>
          <w:sz w:val="24"/>
          <w:szCs w:val="24"/>
          <w:lang w:eastAsia="en-CA" w:bidi="en-CA"/>
        </w:rPr>
        <w:t>of education as a total way of life</w:t>
      </w:r>
      <w:r w:rsidR="001305AB" w:rsidRPr="004E3ED3">
        <w:rPr>
          <w:rFonts w:ascii="Arial" w:eastAsia="Arial" w:hAnsi="Arial" w:cs="Arial"/>
          <w:i/>
          <w:sz w:val="24"/>
          <w:szCs w:val="24"/>
          <w:lang w:eastAsia="en-CA" w:bidi="en-CA"/>
        </w:rPr>
        <w:t>.”</w:t>
      </w:r>
    </w:p>
    <w:p w14:paraId="6919CD5D" w14:textId="2949413D" w:rsidR="00675085" w:rsidRPr="00BF5C7C" w:rsidRDefault="00675085" w:rsidP="00FC77EE">
      <w:pPr>
        <w:ind w:right="36"/>
        <w:rPr>
          <w:rFonts w:ascii="Arial" w:hAnsi="Arial" w:cs="Arial"/>
          <w:sz w:val="28"/>
          <w:szCs w:val="28"/>
        </w:rPr>
      </w:pPr>
    </w:p>
    <w:p w14:paraId="6782758F" w14:textId="72CFB99C" w:rsidR="00AB1A13" w:rsidRPr="008D5307" w:rsidRDefault="008D5307" w:rsidP="00FC77EE">
      <w:pPr>
        <w:ind w:right="36"/>
        <w:rPr>
          <w:rFonts w:ascii="Arial" w:eastAsia="Times New Roman" w:hAnsi="Arial" w:cs="Arial"/>
          <w:b/>
          <w:color w:val="000000"/>
          <w:sz w:val="24"/>
          <w:szCs w:val="24"/>
        </w:rPr>
      </w:pPr>
      <w:r>
        <w:rPr>
          <w:rFonts w:ascii="Arial" w:eastAsia="Times New Roman" w:hAnsi="Arial" w:cs="Arial"/>
          <w:b/>
          <w:color w:val="000000"/>
          <w:sz w:val="24"/>
          <w:szCs w:val="24"/>
        </w:rPr>
        <w:t>Vision Statement</w:t>
      </w:r>
    </w:p>
    <w:p w14:paraId="5FAF59F7" w14:textId="365CB4D0" w:rsidR="00B810E6" w:rsidRPr="00BF5C7C" w:rsidRDefault="00B810E6" w:rsidP="00FC77EE">
      <w:pPr>
        <w:ind w:right="36"/>
        <w:rPr>
          <w:rFonts w:ascii="Arial" w:eastAsia="Times New Roman" w:hAnsi="Arial" w:cs="Arial"/>
          <w:color w:val="000000"/>
          <w:sz w:val="24"/>
          <w:szCs w:val="24"/>
        </w:rPr>
      </w:pPr>
    </w:p>
    <w:p w14:paraId="66A1DD76" w14:textId="14A95014" w:rsidR="00A855B9" w:rsidRPr="00BF5C7C" w:rsidRDefault="0019312F" w:rsidP="00FC77EE">
      <w:pPr>
        <w:ind w:right="36"/>
        <w:rPr>
          <w:rFonts w:ascii="Arial" w:eastAsia="Times New Roman" w:hAnsi="Arial" w:cs="Arial"/>
          <w:color w:val="000000"/>
          <w:sz w:val="24"/>
          <w:szCs w:val="24"/>
        </w:rPr>
      </w:pPr>
      <w:r w:rsidRPr="00BF5C7C">
        <w:rPr>
          <w:rFonts w:ascii="Arial" w:eastAsia="Times New Roman" w:hAnsi="Arial" w:cs="Arial"/>
          <w:color w:val="000000"/>
          <w:sz w:val="24"/>
          <w:szCs w:val="24"/>
        </w:rPr>
        <w:t xml:space="preserve">The </w:t>
      </w:r>
      <w:r w:rsidR="004768C3">
        <w:rPr>
          <w:rFonts w:ascii="Arial" w:eastAsia="Times New Roman" w:hAnsi="Arial" w:cs="Arial"/>
          <w:color w:val="000000"/>
          <w:sz w:val="24"/>
          <w:szCs w:val="24"/>
        </w:rPr>
        <w:t>Board</w:t>
      </w:r>
      <w:r w:rsidRPr="00BF5C7C">
        <w:rPr>
          <w:rFonts w:ascii="Arial" w:eastAsia="Times New Roman" w:hAnsi="Arial" w:cs="Arial"/>
          <w:color w:val="000000"/>
          <w:sz w:val="24"/>
          <w:szCs w:val="24"/>
        </w:rPr>
        <w:t xml:space="preserve"> of Education</w:t>
      </w:r>
      <w:r w:rsidR="007829A4" w:rsidRPr="00BF5C7C">
        <w:rPr>
          <w:rFonts w:ascii="Arial" w:eastAsia="Times New Roman" w:hAnsi="Arial" w:cs="Arial"/>
          <w:color w:val="000000"/>
          <w:sz w:val="24"/>
          <w:szCs w:val="24"/>
        </w:rPr>
        <w:t xml:space="preserve"> embraces </w:t>
      </w:r>
      <w:r w:rsidR="00156844">
        <w:rPr>
          <w:rFonts w:ascii="Arial" w:eastAsia="Times New Roman" w:hAnsi="Arial" w:cs="Arial"/>
          <w:color w:val="000000"/>
          <w:sz w:val="24"/>
          <w:szCs w:val="24"/>
        </w:rPr>
        <w:t xml:space="preserve">Sayt </w:t>
      </w:r>
      <w:proofErr w:type="spellStart"/>
      <w:r w:rsidR="00156844">
        <w:rPr>
          <w:rFonts w:ascii="Arial" w:eastAsia="Times New Roman" w:hAnsi="Arial" w:cs="Arial"/>
          <w:color w:val="000000"/>
          <w:sz w:val="24"/>
          <w:szCs w:val="24"/>
        </w:rPr>
        <w:t>K’</w:t>
      </w:r>
      <w:r w:rsidR="00A83FB7">
        <w:rPr>
          <w:rFonts w:ascii="Arial" w:eastAsia="Times New Roman" w:hAnsi="Arial" w:cs="Arial"/>
          <w:color w:val="000000"/>
          <w:sz w:val="24"/>
          <w:szCs w:val="24"/>
        </w:rPr>
        <w:t>il̓im</w:t>
      </w:r>
      <w:proofErr w:type="spellEnd"/>
      <w:r w:rsidR="00A83FB7">
        <w:rPr>
          <w:rFonts w:ascii="Arial" w:eastAsia="Times New Roman" w:hAnsi="Arial" w:cs="Arial"/>
          <w:color w:val="000000"/>
          <w:sz w:val="24"/>
          <w:szCs w:val="24"/>
        </w:rPr>
        <w:t xml:space="preserve"> </w:t>
      </w:r>
      <w:proofErr w:type="spellStart"/>
      <w:r w:rsidR="00A83FB7">
        <w:rPr>
          <w:rFonts w:ascii="Arial" w:eastAsia="Times New Roman" w:hAnsi="Arial" w:cs="Arial"/>
          <w:color w:val="000000"/>
          <w:sz w:val="24"/>
          <w:szCs w:val="24"/>
        </w:rPr>
        <w:t>G̱oot</w:t>
      </w:r>
      <w:proofErr w:type="spellEnd"/>
      <w:r w:rsidR="00A83FB7">
        <w:rPr>
          <w:rFonts w:ascii="Arial" w:eastAsia="Times New Roman" w:hAnsi="Arial" w:cs="Arial"/>
          <w:color w:val="000000"/>
          <w:sz w:val="24"/>
          <w:szCs w:val="24"/>
        </w:rPr>
        <w:t xml:space="preserve"> </w:t>
      </w:r>
      <w:r w:rsidR="007829A4" w:rsidRPr="005E767C">
        <w:rPr>
          <w:rFonts w:ascii="Arial" w:eastAsia="Times New Roman" w:hAnsi="Arial" w:cs="Arial"/>
          <w:sz w:val="24"/>
          <w:szCs w:val="24"/>
        </w:rPr>
        <w:t>(</w:t>
      </w:r>
      <w:r w:rsidR="00D14491" w:rsidRPr="005E767C">
        <w:rPr>
          <w:rFonts w:ascii="Arial" w:eastAsia="Times New Roman" w:hAnsi="Arial" w:cs="Arial"/>
          <w:sz w:val="24"/>
          <w:szCs w:val="24"/>
        </w:rPr>
        <w:t>the belief in One Path</w:t>
      </w:r>
      <w:r w:rsidR="00D14491" w:rsidRPr="00BF5C7C">
        <w:rPr>
          <w:rFonts w:ascii="Arial" w:eastAsia="Times New Roman" w:hAnsi="Arial" w:cs="Arial"/>
          <w:color w:val="000000"/>
          <w:sz w:val="24"/>
          <w:szCs w:val="24"/>
        </w:rPr>
        <w:t>, One Heart, One Nation</w:t>
      </w:r>
      <w:r w:rsidR="00842D7C" w:rsidRPr="00BF5C7C">
        <w:rPr>
          <w:rFonts w:ascii="Arial" w:eastAsia="Times New Roman" w:hAnsi="Arial" w:cs="Arial"/>
          <w:color w:val="000000"/>
          <w:sz w:val="24"/>
          <w:szCs w:val="24"/>
        </w:rPr>
        <w:t>)</w:t>
      </w:r>
      <w:r w:rsidR="00457409" w:rsidRPr="00BF5C7C">
        <w:rPr>
          <w:rFonts w:ascii="Arial" w:eastAsia="Times New Roman" w:hAnsi="Arial" w:cs="Arial"/>
          <w:color w:val="000000"/>
          <w:sz w:val="24"/>
          <w:szCs w:val="24"/>
        </w:rPr>
        <w:t xml:space="preserve">. The </w:t>
      </w:r>
      <w:r w:rsidR="009932C8">
        <w:rPr>
          <w:rFonts w:ascii="Arial" w:eastAsia="Times New Roman" w:hAnsi="Arial" w:cs="Arial"/>
          <w:color w:val="000000"/>
          <w:sz w:val="24"/>
          <w:szCs w:val="24"/>
        </w:rPr>
        <w:t>board</w:t>
      </w:r>
      <w:r w:rsidR="00457409" w:rsidRPr="00BF5C7C">
        <w:rPr>
          <w:rFonts w:ascii="Arial" w:eastAsia="Times New Roman" w:hAnsi="Arial" w:cs="Arial"/>
          <w:color w:val="000000"/>
          <w:sz w:val="24"/>
          <w:szCs w:val="24"/>
        </w:rPr>
        <w:t xml:space="preserve"> is committed to having students </w:t>
      </w:r>
      <w:r w:rsidR="00C0757D" w:rsidRPr="00BF5C7C">
        <w:rPr>
          <w:rFonts w:ascii="Arial" w:eastAsia="Times New Roman" w:hAnsi="Arial" w:cs="Arial"/>
          <w:color w:val="000000"/>
          <w:sz w:val="24"/>
          <w:szCs w:val="24"/>
        </w:rPr>
        <w:t xml:space="preserve">in </w:t>
      </w:r>
      <w:r w:rsidR="004768C3">
        <w:rPr>
          <w:rFonts w:ascii="Arial" w:eastAsia="Times New Roman" w:hAnsi="Arial" w:cs="Arial"/>
          <w:color w:val="000000"/>
          <w:sz w:val="24"/>
          <w:szCs w:val="24"/>
        </w:rPr>
        <w:t>School District</w:t>
      </w:r>
      <w:r w:rsidR="00C0757D" w:rsidRPr="00BF5C7C">
        <w:rPr>
          <w:rFonts w:ascii="Arial" w:eastAsia="Times New Roman" w:hAnsi="Arial" w:cs="Arial"/>
          <w:color w:val="000000"/>
          <w:sz w:val="24"/>
          <w:szCs w:val="24"/>
        </w:rPr>
        <w:t xml:space="preserve"> 92 Nisga’a learn</w:t>
      </w:r>
      <w:r w:rsidR="00A855B9" w:rsidRPr="00BF5C7C">
        <w:rPr>
          <w:rFonts w:ascii="Arial" w:eastAsia="Times New Roman" w:hAnsi="Arial" w:cs="Arial"/>
          <w:color w:val="000000"/>
          <w:sz w:val="24"/>
          <w:szCs w:val="24"/>
        </w:rPr>
        <w:t xml:space="preserve"> and</w:t>
      </w:r>
      <w:r w:rsidR="004E3ED3">
        <w:rPr>
          <w:rFonts w:ascii="Arial" w:eastAsia="Times New Roman" w:hAnsi="Arial" w:cs="Arial"/>
          <w:color w:val="000000"/>
          <w:sz w:val="24"/>
          <w:szCs w:val="24"/>
        </w:rPr>
        <w:t xml:space="preserve"> understand </w:t>
      </w:r>
      <w:r w:rsidR="00736B1F" w:rsidRPr="00736B1F">
        <w:rPr>
          <w:rStyle w:val="Emphasis"/>
          <w:rFonts w:ascii="Arial" w:hAnsi="Arial" w:cs="Arial"/>
          <w:i w:val="0"/>
          <w:iCs w:val="0"/>
          <w:color w:val="000000"/>
          <w:sz w:val="24"/>
          <w:szCs w:val="24"/>
          <w:shd w:val="clear" w:color="auto" w:fill="FFFFFF"/>
        </w:rPr>
        <w:t>Ayuu</w:t>
      </w:r>
      <w:r w:rsidR="00736B1F" w:rsidRPr="00736B1F">
        <w:rPr>
          <w:rStyle w:val="Emphasis"/>
          <w:rFonts w:ascii="Arial" w:hAnsi="Arial" w:cs="Arial"/>
          <w:i w:val="0"/>
          <w:iCs w:val="0"/>
          <w:color w:val="000000"/>
          <w:sz w:val="24"/>
          <w:szCs w:val="24"/>
          <w:u w:val="single"/>
          <w:shd w:val="clear" w:color="auto" w:fill="FFFFFF"/>
        </w:rPr>
        <w:t>k</w:t>
      </w:r>
      <w:r w:rsidR="00736B1F" w:rsidRPr="00736B1F">
        <w:rPr>
          <w:rStyle w:val="Emphasis"/>
          <w:rFonts w:ascii="Arial" w:hAnsi="Arial" w:cs="Arial"/>
          <w:i w:val="0"/>
          <w:iCs w:val="0"/>
          <w:color w:val="000000"/>
          <w:sz w:val="24"/>
          <w:szCs w:val="24"/>
          <w:shd w:val="clear" w:color="auto" w:fill="FFFFFF"/>
        </w:rPr>
        <w:t>hl Nis</w:t>
      </w:r>
      <w:r w:rsidR="00736B1F" w:rsidRPr="00736B1F">
        <w:rPr>
          <w:rStyle w:val="Emphasis"/>
          <w:rFonts w:ascii="Arial" w:hAnsi="Arial" w:cs="Arial"/>
          <w:i w:val="0"/>
          <w:iCs w:val="0"/>
          <w:color w:val="000000"/>
          <w:sz w:val="24"/>
          <w:szCs w:val="24"/>
          <w:u w:val="single"/>
          <w:shd w:val="clear" w:color="auto" w:fill="FFFFFF"/>
        </w:rPr>
        <w:t>g</w:t>
      </w:r>
      <w:r w:rsidR="00736B1F" w:rsidRPr="00736B1F">
        <w:rPr>
          <w:rStyle w:val="Emphasis"/>
          <w:rFonts w:ascii="Arial" w:hAnsi="Arial" w:cs="Arial"/>
          <w:i w:val="0"/>
          <w:iCs w:val="0"/>
          <w:color w:val="000000"/>
          <w:sz w:val="24"/>
          <w:szCs w:val="24"/>
          <w:shd w:val="clear" w:color="auto" w:fill="FFFFFF"/>
        </w:rPr>
        <w:t>a’a</w:t>
      </w:r>
      <w:r w:rsidR="00736B1F">
        <w:rPr>
          <w:rFonts w:ascii="Arial" w:eastAsia="Times New Roman" w:hAnsi="Arial" w:cs="Arial"/>
          <w:color w:val="000000"/>
          <w:sz w:val="24"/>
          <w:szCs w:val="24"/>
        </w:rPr>
        <w:t xml:space="preserve"> </w:t>
      </w:r>
      <w:r w:rsidR="008D5307">
        <w:rPr>
          <w:rFonts w:ascii="Arial" w:eastAsia="Times New Roman" w:hAnsi="Arial" w:cs="Arial"/>
          <w:color w:val="000000"/>
          <w:sz w:val="24"/>
          <w:szCs w:val="24"/>
        </w:rPr>
        <w:t>(</w:t>
      </w:r>
      <w:r w:rsidR="00A855B9" w:rsidRPr="00BF5C7C">
        <w:rPr>
          <w:rFonts w:ascii="Arial" w:eastAsia="Times New Roman" w:hAnsi="Arial" w:cs="Arial"/>
          <w:color w:val="000000"/>
          <w:sz w:val="24"/>
          <w:szCs w:val="24"/>
        </w:rPr>
        <w:t xml:space="preserve">our </w:t>
      </w:r>
      <w:r w:rsidR="006C5573" w:rsidRPr="00BF5C7C">
        <w:rPr>
          <w:rFonts w:ascii="Arial" w:eastAsia="Times New Roman" w:hAnsi="Arial" w:cs="Arial"/>
          <w:color w:val="000000"/>
          <w:sz w:val="24"/>
          <w:szCs w:val="24"/>
        </w:rPr>
        <w:t xml:space="preserve">nation’s </w:t>
      </w:r>
      <w:r w:rsidR="00A855B9" w:rsidRPr="00BF5C7C">
        <w:rPr>
          <w:rFonts w:ascii="Arial" w:eastAsia="Times New Roman" w:hAnsi="Arial" w:cs="Arial"/>
          <w:color w:val="000000"/>
          <w:sz w:val="24"/>
          <w:szCs w:val="24"/>
        </w:rPr>
        <w:t xml:space="preserve">oral history and </w:t>
      </w:r>
      <w:r w:rsidR="006C5573" w:rsidRPr="00BF5C7C">
        <w:rPr>
          <w:rFonts w:ascii="Arial" w:eastAsia="Times New Roman" w:hAnsi="Arial" w:cs="Arial"/>
          <w:color w:val="000000"/>
          <w:sz w:val="24"/>
          <w:szCs w:val="24"/>
        </w:rPr>
        <w:t>l</w:t>
      </w:r>
      <w:r w:rsidR="00A855B9" w:rsidRPr="00BF5C7C">
        <w:rPr>
          <w:rFonts w:ascii="Arial" w:eastAsia="Times New Roman" w:hAnsi="Arial" w:cs="Arial"/>
          <w:color w:val="000000"/>
          <w:sz w:val="24"/>
          <w:szCs w:val="24"/>
        </w:rPr>
        <w:t>anguage)</w:t>
      </w:r>
      <w:r w:rsidR="00282600" w:rsidRPr="00BF5C7C">
        <w:rPr>
          <w:rFonts w:ascii="Arial" w:eastAsia="Times New Roman" w:hAnsi="Arial" w:cs="Arial"/>
          <w:color w:val="000000"/>
          <w:sz w:val="24"/>
          <w:szCs w:val="24"/>
        </w:rPr>
        <w:t xml:space="preserve"> </w:t>
      </w:r>
      <w:r w:rsidR="00DB3731" w:rsidRPr="00BF5C7C">
        <w:rPr>
          <w:rFonts w:ascii="Arial" w:eastAsia="Times New Roman" w:hAnsi="Arial" w:cs="Arial"/>
          <w:color w:val="000000"/>
          <w:sz w:val="24"/>
          <w:szCs w:val="24"/>
        </w:rPr>
        <w:t>an</w:t>
      </w:r>
      <w:r w:rsidR="002822DE" w:rsidRPr="00BF5C7C">
        <w:rPr>
          <w:rFonts w:ascii="Arial" w:eastAsia="Times New Roman" w:hAnsi="Arial" w:cs="Arial"/>
          <w:color w:val="000000"/>
          <w:sz w:val="24"/>
          <w:szCs w:val="24"/>
        </w:rPr>
        <w:t xml:space="preserve">d believes that learning should occur through </w:t>
      </w:r>
      <w:r w:rsidR="00A83FB7" w:rsidRPr="00BF5C7C">
        <w:rPr>
          <w:rFonts w:ascii="Arial" w:eastAsia="Times New Roman" w:hAnsi="Arial" w:cs="Arial"/>
          <w:color w:val="000000"/>
          <w:sz w:val="24"/>
          <w:szCs w:val="24"/>
        </w:rPr>
        <w:t>Yuuhlimk’askw</w:t>
      </w:r>
      <w:r w:rsidR="002A3850" w:rsidRPr="00BF5C7C">
        <w:rPr>
          <w:rFonts w:ascii="Arial" w:eastAsia="Times New Roman" w:hAnsi="Arial" w:cs="Arial"/>
          <w:color w:val="000000"/>
          <w:sz w:val="24"/>
          <w:szCs w:val="24"/>
        </w:rPr>
        <w:t xml:space="preserve"> (</w:t>
      </w:r>
      <w:r w:rsidR="002D77C7" w:rsidRPr="00BF5C7C">
        <w:rPr>
          <w:rFonts w:ascii="Arial" w:eastAsia="Times New Roman" w:hAnsi="Arial" w:cs="Arial"/>
          <w:color w:val="000000"/>
          <w:sz w:val="24"/>
          <w:szCs w:val="24"/>
        </w:rPr>
        <w:t xml:space="preserve">knowledge transmission through </w:t>
      </w:r>
      <w:r w:rsidR="002A3850" w:rsidRPr="00BF5C7C">
        <w:rPr>
          <w:rFonts w:ascii="Arial" w:eastAsia="Times New Roman" w:hAnsi="Arial" w:cs="Arial"/>
          <w:color w:val="000000"/>
          <w:sz w:val="24"/>
          <w:szCs w:val="24"/>
        </w:rPr>
        <w:t xml:space="preserve">counsel, </w:t>
      </w:r>
      <w:r w:rsidR="000C457B" w:rsidRPr="00BF5C7C">
        <w:rPr>
          <w:rFonts w:ascii="Arial" w:eastAsia="Times New Roman" w:hAnsi="Arial" w:cs="Arial"/>
          <w:color w:val="000000"/>
          <w:sz w:val="24"/>
          <w:szCs w:val="24"/>
        </w:rPr>
        <w:t>le</w:t>
      </w:r>
      <w:r w:rsidR="008D0BC3" w:rsidRPr="00BF5C7C">
        <w:rPr>
          <w:rFonts w:ascii="Arial" w:eastAsia="Times New Roman" w:hAnsi="Arial" w:cs="Arial"/>
          <w:color w:val="000000"/>
          <w:sz w:val="24"/>
          <w:szCs w:val="24"/>
        </w:rPr>
        <w:t>ctures</w:t>
      </w:r>
      <w:r w:rsidR="00C77369">
        <w:rPr>
          <w:rFonts w:ascii="Arial" w:eastAsia="Times New Roman" w:hAnsi="Arial" w:cs="Arial"/>
          <w:color w:val="000000"/>
          <w:sz w:val="24"/>
          <w:szCs w:val="24"/>
        </w:rPr>
        <w:t>,</w:t>
      </w:r>
      <w:r w:rsidR="008D0BC3" w:rsidRPr="00BF5C7C">
        <w:rPr>
          <w:rFonts w:ascii="Arial" w:eastAsia="Times New Roman" w:hAnsi="Arial" w:cs="Arial"/>
          <w:color w:val="000000"/>
          <w:sz w:val="24"/>
          <w:szCs w:val="24"/>
        </w:rPr>
        <w:t xml:space="preserve"> </w:t>
      </w:r>
      <w:r w:rsidR="000C457B" w:rsidRPr="00BF5C7C">
        <w:rPr>
          <w:rFonts w:ascii="Arial" w:eastAsia="Times New Roman" w:hAnsi="Arial" w:cs="Arial"/>
          <w:color w:val="000000"/>
          <w:sz w:val="24"/>
          <w:szCs w:val="24"/>
        </w:rPr>
        <w:t xml:space="preserve">and </w:t>
      </w:r>
      <w:r w:rsidR="002A3850" w:rsidRPr="00BF5C7C">
        <w:rPr>
          <w:rFonts w:ascii="Arial" w:eastAsia="Times New Roman" w:hAnsi="Arial" w:cs="Arial"/>
          <w:color w:val="000000"/>
          <w:sz w:val="24"/>
          <w:szCs w:val="24"/>
        </w:rPr>
        <w:t>s</w:t>
      </w:r>
      <w:r w:rsidR="00C23B85" w:rsidRPr="00BF5C7C">
        <w:rPr>
          <w:rFonts w:ascii="Arial" w:eastAsia="Times New Roman" w:hAnsi="Arial" w:cs="Arial"/>
          <w:color w:val="000000"/>
          <w:sz w:val="24"/>
          <w:szCs w:val="24"/>
        </w:rPr>
        <w:t>tor</w:t>
      </w:r>
      <w:r w:rsidR="00282600" w:rsidRPr="00BF5C7C">
        <w:rPr>
          <w:rFonts w:ascii="Arial" w:eastAsia="Times New Roman" w:hAnsi="Arial" w:cs="Arial"/>
          <w:color w:val="000000"/>
          <w:sz w:val="24"/>
          <w:szCs w:val="24"/>
        </w:rPr>
        <w:t>ytelling</w:t>
      </w:r>
      <w:r w:rsidR="004A53A5" w:rsidRPr="00BF5C7C">
        <w:rPr>
          <w:rFonts w:ascii="Arial" w:eastAsia="Times New Roman" w:hAnsi="Arial" w:cs="Arial"/>
          <w:color w:val="000000"/>
          <w:sz w:val="24"/>
          <w:szCs w:val="24"/>
        </w:rPr>
        <w:t>)</w:t>
      </w:r>
      <w:r w:rsidR="002D77C7" w:rsidRPr="00BF5C7C">
        <w:rPr>
          <w:rFonts w:ascii="Arial" w:eastAsia="Times New Roman" w:hAnsi="Arial" w:cs="Arial"/>
          <w:color w:val="000000"/>
          <w:sz w:val="24"/>
          <w:szCs w:val="24"/>
        </w:rPr>
        <w:t>.</w:t>
      </w:r>
      <w:r w:rsidR="004A53A5" w:rsidRPr="00BF5C7C">
        <w:rPr>
          <w:rFonts w:ascii="Arial" w:eastAsia="Times New Roman" w:hAnsi="Arial" w:cs="Arial"/>
          <w:color w:val="000000"/>
          <w:sz w:val="24"/>
          <w:szCs w:val="24"/>
        </w:rPr>
        <w:t xml:space="preserve"> Our Nisga’a way</w:t>
      </w:r>
      <w:r w:rsidR="00125C61" w:rsidRPr="00BF5C7C">
        <w:rPr>
          <w:rFonts w:ascii="Arial" w:eastAsia="Times New Roman" w:hAnsi="Arial" w:cs="Arial"/>
          <w:color w:val="000000"/>
          <w:sz w:val="24"/>
          <w:szCs w:val="24"/>
        </w:rPr>
        <w:t xml:space="preserve"> is to live in community and to </w:t>
      </w:r>
      <w:r w:rsidR="0002515A" w:rsidRPr="00BF5C7C">
        <w:rPr>
          <w:rFonts w:ascii="Arial" w:eastAsia="Times New Roman" w:hAnsi="Arial" w:cs="Arial"/>
          <w:color w:val="000000"/>
          <w:sz w:val="24"/>
          <w:szCs w:val="24"/>
        </w:rPr>
        <w:t xml:space="preserve">care and to </w:t>
      </w:r>
      <w:r w:rsidR="00F85F93" w:rsidRPr="00BF5C7C">
        <w:rPr>
          <w:rFonts w:ascii="Arial" w:eastAsia="Times New Roman" w:hAnsi="Arial" w:cs="Arial"/>
          <w:color w:val="000000"/>
          <w:sz w:val="24"/>
          <w:szCs w:val="24"/>
        </w:rPr>
        <w:t>show respect for ourselve</w:t>
      </w:r>
      <w:r w:rsidR="00126734" w:rsidRPr="00BF5C7C">
        <w:rPr>
          <w:rFonts w:ascii="Arial" w:eastAsia="Times New Roman" w:hAnsi="Arial" w:cs="Arial"/>
          <w:color w:val="000000"/>
          <w:sz w:val="24"/>
          <w:szCs w:val="24"/>
        </w:rPr>
        <w:t xml:space="preserve">s and for the ways of others. </w:t>
      </w:r>
    </w:p>
    <w:p w14:paraId="7609A398" w14:textId="5064B602" w:rsidR="0019312F" w:rsidRDefault="0019312F" w:rsidP="00FC77EE">
      <w:pPr>
        <w:ind w:right="36"/>
        <w:rPr>
          <w:rFonts w:ascii="Arial" w:eastAsia="Times New Roman" w:hAnsi="Arial" w:cs="Arial"/>
          <w:color w:val="000000"/>
          <w:sz w:val="24"/>
          <w:szCs w:val="24"/>
        </w:rPr>
      </w:pPr>
    </w:p>
    <w:p w14:paraId="07678601" w14:textId="77777777" w:rsidR="0052703F" w:rsidRPr="008D5307" w:rsidRDefault="0052703F" w:rsidP="00FC77EE">
      <w:pPr>
        <w:widowControl w:val="0"/>
        <w:tabs>
          <w:tab w:val="left" w:pos="942"/>
          <w:tab w:val="left" w:pos="943"/>
        </w:tabs>
        <w:autoSpaceDE w:val="0"/>
        <w:autoSpaceDN w:val="0"/>
        <w:spacing w:before="130"/>
        <w:ind w:right="36"/>
        <w:outlineLvl w:val="3"/>
        <w:rPr>
          <w:rFonts w:ascii="Arial" w:eastAsia="Arial" w:hAnsi="Arial" w:cs="Arial"/>
          <w:b/>
          <w:sz w:val="24"/>
          <w:szCs w:val="24"/>
          <w:lang w:eastAsia="en-CA" w:bidi="en-CA"/>
        </w:rPr>
      </w:pPr>
      <w:r w:rsidRPr="008D5307">
        <w:rPr>
          <w:rFonts w:ascii="Arial" w:eastAsia="Arial" w:hAnsi="Arial" w:cs="Arial"/>
          <w:b/>
          <w:sz w:val="24"/>
          <w:szCs w:val="24"/>
          <w:lang w:eastAsia="en-CA" w:bidi="en-CA"/>
        </w:rPr>
        <w:t>Mission</w:t>
      </w:r>
      <w:r w:rsidRPr="008D5307">
        <w:rPr>
          <w:rFonts w:ascii="Arial" w:eastAsia="Arial" w:hAnsi="Arial" w:cs="Arial"/>
          <w:b/>
          <w:spacing w:val="5"/>
          <w:sz w:val="24"/>
          <w:szCs w:val="24"/>
          <w:lang w:eastAsia="en-CA" w:bidi="en-CA"/>
        </w:rPr>
        <w:t xml:space="preserve"> </w:t>
      </w:r>
      <w:r w:rsidRPr="008D5307">
        <w:rPr>
          <w:rFonts w:ascii="Arial" w:eastAsia="Arial" w:hAnsi="Arial" w:cs="Arial"/>
          <w:b/>
          <w:sz w:val="24"/>
          <w:szCs w:val="24"/>
          <w:lang w:eastAsia="en-CA" w:bidi="en-CA"/>
        </w:rPr>
        <w:t>Statement</w:t>
      </w:r>
    </w:p>
    <w:p w14:paraId="1A9B6EA9" w14:textId="77777777" w:rsidR="00491865" w:rsidRPr="00BF5C7C" w:rsidRDefault="00491865" w:rsidP="00FC77EE">
      <w:pPr>
        <w:widowControl w:val="0"/>
        <w:autoSpaceDE w:val="0"/>
        <w:autoSpaceDN w:val="0"/>
        <w:ind w:right="36"/>
        <w:rPr>
          <w:rFonts w:ascii="Arial" w:eastAsia="Times New Roman" w:hAnsi="Arial" w:cs="Arial"/>
          <w:color w:val="000000"/>
          <w:sz w:val="24"/>
          <w:szCs w:val="24"/>
        </w:rPr>
      </w:pPr>
    </w:p>
    <w:p w14:paraId="5021C3D8" w14:textId="13F75EE6" w:rsidR="00B73F65" w:rsidRPr="00BF5C7C" w:rsidRDefault="0052703F" w:rsidP="00FC77EE">
      <w:pPr>
        <w:widowControl w:val="0"/>
        <w:autoSpaceDE w:val="0"/>
        <w:autoSpaceDN w:val="0"/>
        <w:ind w:right="36"/>
        <w:rPr>
          <w:rFonts w:ascii="Arial" w:eastAsia="Times New Roman" w:hAnsi="Arial" w:cs="Arial"/>
          <w:color w:val="000000"/>
          <w:sz w:val="24"/>
          <w:szCs w:val="24"/>
        </w:rPr>
      </w:pPr>
      <w:r w:rsidRPr="00BF5C7C">
        <w:rPr>
          <w:rFonts w:ascii="Arial" w:eastAsia="Times New Roman" w:hAnsi="Arial" w:cs="Arial"/>
          <w:color w:val="000000"/>
          <w:sz w:val="24"/>
          <w:szCs w:val="24"/>
        </w:rPr>
        <w:t xml:space="preserve">The </w:t>
      </w:r>
      <w:r w:rsidR="004768C3">
        <w:rPr>
          <w:rFonts w:ascii="Arial" w:eastAsia="Times New Roman" w:hAnsi="Arial" w:cs="Arial"/>
          <w:color w:val="000000"/>
          <w:sz w:val="24"/>
          <w:szCs w:val="24"/>
        </w:rPr>
        <w:t>Board</w:t>
      </w:r>
      <w:r w:rsidRPr="00BF5C7C">
        <w:rPr>
          <w:rFonts w:ascii="Arial" w:eastAsia="Times New Roman" w:hAnsi="Arial" w:cs="Arial"/>
          <w:color w:val="000000"/>
          <w:sz w:val="24"/>
          <w:szCs w:val="24"/>
        </w:rPr>
        <w:t xml:space="preserve"> of Education’s mission is to work with students, families, staff and community to ensure every student within the Nisga’a Nation graduates and leaves the school system with </w:t>
      </w:r>
      <w:r w:rsidR="00030356" w:rsidRPr="00BF5C7C">
        <w:rPr>
          <w:rFonts w:ascii="Arial" w:eastAsia="Times New Roman" w:hAnsi="Arial" w:cs="Arial"/>
          <w:color w:val="000000"/>
          <w:sz w:val="24"/>
          <w:szCs w:val="24"/>
        </w:rPr>
        <w:t>a strong sense of identity</w:t>
      </w:r>
      <w:r w:rsidR="005C0562" w:rsidRPr="00BF5C7C">
        <w:rPr>
          <w:rFonts w:ascii="Arial" w:eastAsia="Times New Roman" w:hAnsi="Arial" w:cs="Arial"/>
          <w:color w:val="000000"/>
          <w:sz w:val="24"/>
          <w:szCs w:val="24"/>
        </w:rPr>
        <w:t>, embedded in thei</w:t>
      </w:r>
      <w:r w:rsidR="004E3ED3">
        <w:rPr>
          <w:rFonts w:ascii="Arial" w:eastAsia="Times New Roman" w:hAnsi="Arial" w:cs="Arial"/>
          <w:color w:val="000000"/>
          <w:sz w:val="24"/>
          <w:szCs w:val="24"/>
        </w:rPr>
        <w:t>r language and culture, a sense</w:t>
      </w:r>
      <w:r w:rsidR="005C0562" w:rsidRPr="00BF5C7C">
        <w:rPr>
          <w:rFonts w:ascii="Arial" w:eastAsia="Times New Roman" w:hAnsi="Arial" w:cs="Arial"/>
          <w:color w:val="000000"/>
          <w:sz w:val="24"/>
          <w:szCs w:val="24"/>
        </w:rPr>
        <w:t xml:space="preserve"> of self-reliance</w:t>
      </w:r>
      <w:r w:rsidR="006D2ABA" w:rsidRPr="00BF5C7C">
        <w:rPr>
          <w:rFonts w:ascii="Arial" w:eastAsia="Times New Roman" w:hAnsi="Arial" w:cs="Arial"/>
          <w:color w:val="000000"/>
          <w:sz w:val="24"/>
          <w:szCs w:val="24"/>
        </w:rPr>
        <w:t xml:space="preserve"> and self-determin</w:t>
      </w:r>
      <w:r w:rsidR="00374393" w:rsidRPr="00BF5C7C">
        <w:rPr>
          <w:rFonts w:ascii="Arial" w:eastAsia="Times New Roman" w:hAnsi="Arial" w:cs="Arial"/>
          <w:color w:val="000000"/>
          <w:sz w:val="24"/>
          <w:szCs w:val="24"/>
        </w:rPr>
        <w:t xml:space="preserve">ation, </w:t>
      </w:r>
      <w:r w:rsidR="002C6858" w:rsidRPr="00BF5C7C">
        <w:rPr>
          <w:rFonts w:ascii="Arial" w:eastAsia="Times New Roman" w:hAnsi="Arial" w:cs="Arial"/>
          <w:color w:val="000000"/>
          <w:sz w:val="24"/>
          <w:szCs w:val="24"/>
        </w:rPr>
        <w:t>a strong sense of place</w:t>
      </w:r>
      <w:r w:rsidR="00A13E50" w:rsidRPr="00BF5C7C">
        <w:rPr>
          <w:rFonts w:ascii="Arial" w:eastAsia="Times New Roman" w:hAnsi="Arial" w:cs="Arial"/>
          <w:color w:val="000000"/>
          <w:sz w:val="24"/>
          <w:szCs w:val="24"/>
        </w:rPr>
        <w:t>, and a sense of belonging.</w:t>
      </w:r>
    </w:p>
    <w:p w14:paraId="4E01E789" w14:textId="2611AE53" w:rsidR="004B7CAE" w:rsidRDefault="004B7CAE" w:rsidP="00FC77EE">
      <w:pPr>
        <w:widowControl w:val="0"/>
        <w:autoSpaceDE w:val="0"/>
        <w:autoSpaceDN w:val="0"/>
        <w:ind w:right="36"/>
        <w:rPr>
          <w:rFonts w:ascii="Arial" w:eastAsia="Arial" w:hAnsi="Arial" w:cs="Arial"/>
          <w:sz w:val="24"/>
          <w:szCs w:val="24"/>
          <w:lang w:eastAsia="en-CA" w:bidi="en-CA"/>
        </w:rPr>
      </w:pPr>
    </w:p>
    <w:p w14:paraId="0F596C5D" w14:textId="77777777" w:rsidR="004B7CAE" w:rsidRPr="00BF5C7C" w:rsidRDefault="004B7CAE" w:rsidP="00FC77EE">
      <w:pPr>
        <w:widowControl w:val="0"/>
        <w:autoSpaceDE w:val="0"/>
        <w:autoSpaceDN w:val="0"/>
        <w:ind w:right="36"/>
        <w:rPr>
          <w:rFonts w:ascii="Arial" w:eastAsia="Arial" w:hAnsi="Arial" w:cs="Arial"/>
          <w:sz w:val="24"/>
          <w:szCs w:val="24"/>
          <w:lang w:eastAsia="en-CA" w:bidi="en-CA"/>
        </w:rPr>
      </w:pPr>
    </w:p>
    <w:p w14:paraId="7A40DACC" w14:textId="7630FB33" w:rsidR="0052703F" w:rsidRPr="008D5307" w:rsidRDefault="0052703F" w:rsidP="00FC77EE">
      <w:pPr>
        <w:widowControl w:val="0"/>
        <w:tabs>
          <w:tab w:val="left" w:pos="942"/>
          <w:tab w:val="left" w:pos="943"/>
        </w:tabs>
        <w:autoSpaceDE w:val="0"/>
        <w:autoSpaceDN w:val="0"/>
        <w:spacing w:before="1"/>
        <w:ind w:right="36"/>
        <w:outlineLvl w:val="3"/>
        <w:rPr>
          <w:rFonts w:ascii="Arial" w:eastAsia="Arial" w:hAnsi="Arial" w:cs="Arial"/>
          <w:b/>
          <w:sz w:val="24"/>
          <w:szCs w:val="24"/>
          <w:lang w:eastAsia="en-CA" w:bidi="en-CA"/>
        </w:rPr>
      </w:pPr>
      <w:r w:rsidRPr="008D5307">
        <w:rPr>
          <w:rFonts w:ascii="Arial" w:eastAsia="Arial" w:hAnsi="Arial" w:cs="Arial"/>
          <w:b/>
          <w:sz w:val="24"/>
          <w:szCs w:val="24"/>
          <w:lang w:eastAsia="en-CA" w:bidi="en-CA"/>
        </w:rPr>
        <w:t>Value</w:t>
      </w:r>
      <w:r w:rsidR="008F1C0E" w:rsidRPr="008D5307">
        <w:rPr>
          <w:rFonts w:ascii="Arial" w:eastAsia="Arial" w:hAnsi="Arial" w:cs="Arial"/>
          <w:b/>
          <w:sz w:val="24"/>
          <w:szCs w:val="24"/>
          <w:lang w:eastAsia="en-CA" w:bidi="en-CA"/>
        </w:rPr>
        <w:t>s</w:t>
      </w:r>
      <w:r w:rsidR="00E73A8A" w:rsidRPr="008D5307">
        <w:rPr>
          <w:rFonts w:ascii="Arial" w:eastAsia="Arial" w:hAnsi="Arial" w:cs="Arial"/>
          <w:b/>
          <w:sz w:val="24"/>
          <w:szCs w:val="24"/>
          <w:lang w:eastAsia="en-CA" w:bidi="en-CA"/>
        </w:rPr>
        <w:t xml:space="preserve"> </w:t>
      </w:r>
      <w:r w:rsidRPr="008D5307">
        <w:rPr>
          <w:rFonts w:ascii="Arial" w:eastAsia="Arial" w:hAnsi="Arial" w:cs="Arial"/>
          <w:b/>
          <w:sz w:val="24"/>
          <w:szCs w:val="24"/>
          <w:lang w:eastAsia="en-CA" w:bidi="en-CA"/>
        </w:rPr>
        <w:t>and Belief</w:t>
      </w:r>
      <w:r w:rsidRPr="008D5307">
        <w:rPr>
          <w:rFonts w:ascii="Arial" w:eastAsia="Arial" w:hAnsi="Arial" w:cs="Arial"/>
          <w:b/>
          <w:spacing w:val="1"/>
          <w:sz w:val="24"/>
          <w:szCs w:val="24"/>
          <w:lang w:eastAsia="en-CA" w:bidi="en-CA"/>
        </w:rPr>
        <w:t xml:space="preserve"> </w:t>
      </w:r>
      <w:r w:rsidRPr="008D5307">
        <w:rPr>
          <w:rFonts w:ascii="Arial" w:eastAsia="Arial" w:hAnsi="Arial" w:cs="Arial"/>
          <w:b/>
          <w:sz w:val="24"/>
          <w:szCs w:val="24"/>
          <w:lang w:eastAsia="en-CA" w:bidi="en-CA"/>
        </w:rPr>
        <w:t>Statements</w:t>
      </w:r>
    </w:p>
    <w:p w14:paraId="2516B63A" w14:textId="77777777" w:rsidR="0052703F" w:rsidRPr="00BF5C7C" w:rsidRDefault="0052703F" w:rsidP="00FC77EE">
      <w:pPr>
        <w:widowControl w:val="0"/>
        <w:tabs>
          <w:tab w:val="left" w:pos="942"/>
          <w:tab w:val="left" w:pos="943"/>
        </w:tabs>
        <w:autoSpaceDE w:val="0"/>
        <w:autoSpaceDN w:val="0"/>
        <w:spacing w:before="1"/>
        <w:ind w:right="36"/>
        <w:outlineLvl w:val="3"/>
        <w:rPr>
          <w:rFonts w:ascii="Arial" w:eastAsia="Arial" w:hAnsi="Arial" w:cs="Arial"/>
          <w:sz w:val="24"/>
          <w:szCs w:val="24"/>
          <w:lang w:eastAsia="en-CA" w:bidi="en-CA"/>
        </w:rPr>
      </w:pPr>
    </w:p>
    <w:p w14:paraId="3485A272" w14:textId="516F1C05" w:rsidR="00584EDA" w:rsidRDefault="0032375C" w:rsidP="00FC77EE">
      <w:pPr>
        <w:widowControl w:val="0"/>
        <w:autoSpaceDE w:val="0"/>
        <w:autoSpaceDN w:val="0"/>
        <w:ind w:right="36"/>
        <w:rPr>
          <w:rFonts w:ascii="Arial" w:eastAsia="Times New Roman" w:hAnsi="Arial" w:cs="Arial"/>
          <w:color w:val="000000"/>
          <w:sz w:val="24"/>
          <w:szCs w:val="24"/>
        </w:rPr>
      </w:pPr>
      <w:r w:rsidRPr="00BF5C7C">
        <w:rPr>
          <w:rFonts w:ascii="Arial" w:eastAsia="Times New Roman" w:hAnsi="Arial" w:cs="Arial"/>
          <w:color w:val="000000"/>
          <w:sz w:val="24"/>
          <w:szCs w:val="24"/>
        </w:rPr>
        <w:t xml:space="preserve">Nisga’a tradition tells us that </w:t>
      </w:r>
      <w:r w:rsidR="00D73898" w:rsidRPr="00BF5C7C">
        <w:rPr>
          <w:rFonts w:ascii="Arial" w:eastAsia="Times New Roman" w:hAnsi="Arial" w:cs="Arial"/>
          <w:color w:val="000000"/>
          <w:sz w:val="24"/>
          <w:szCs w:val="24"/>
        </w:rPr>
        <w:t>“</w:t>
      </w:r>
      <w:r w:rsidRPr="00BF5C7C">
        <w:rPr>
          <w:rFonts w:ascii="Arial" w:eastAsia="Times New Roman" w:hAnsi="Arial" w:cs="Arial"/>
          <w:color w:val="000000"/>
          <w:sz w:val="24"/>
          <w:szCs w:val="24"/>
        </w:rPr>
        <w:t xml:space="preserve">even </w:t>
      </w:r>
      <w:proofErr w:type="spellStart"/>
      <w:r w:rsidRPr="00BF5C7C">
        <w:rPr>
          <w:rFonts w:ascii="Arial" w:eastAsia="Times New Roman" w:hAnsi="Arial" w:cs="Arial"/>
          <w:color w:val="000000"/>
          <w:sz w:val="24"/>
          <w:szCs w:val="24"/>
        </w:rPr>
        <w:t>T</w:t>
      </w:r>
      <w:r w:rsidRPr="00A83FB7">
        <w:rPr>
          <w:rFonts w:ascii="Arial" w:eastAsia="Times New Roman" w:hAnsi="Arial" w:cs="Arial"/>
          <w:color w:val="000000"/>
          <w:sz w:val="24"/>
          <w:szCs w:val="24"/>
          <w:u w:val="single"/>
        </w:rPr>
        <w:t>x</w:t>
      </w:r>
      <w:r w:rsidRPr="00BF5C7C">
        <w:rPr>
          <w:rFonts w:ascii="Arial" w:eastAsia="Times New Roman" w:hAnsi="Arial" w:cs="Arial"/>
          <w:color w:val="000000"/>
          <w:sz w:val="24"/>
          <w:szCs w:val="24"/>
        </w:rPr>
        <w:t>eemsim</w:t>
      </w:r>
      <w:proofErr w:type="spellEnd"/>
      <w:r w:rsidRPr="00BF5C7C">
        <w:rPr>
          <w:rFonts w:ascii="Arial" w:eastAsia="Times New Roman" w:hAnsi="Arial" w:cs="Arial"/>
          <w:color w:val="000000"/>
          <w:sz w:val="24"/>
          <w:szCs w:val="24"/>
        </w:rPr>
        <w:t xml:space="preserve"> had to gain knowledge, develop control</w:t>
      </w:r>
      <w:r w:rsidR="00584EDA" w:rsidRPr="00BF5C7C">
        <w:rPr>
          <w:rFonts w:ascii="Arial" w:eastAsia="Times New Roman" w:hAnsi="Arial" w:cs="Arial"/>
          <w:color w:val="000000"/>
          <w:sz w:val="24"/>
          <w:szCs w:val="24"/>
        </w:rPr>
        <w:t xml:space="preserve"> </w:t>
      </w:r>
      <w:r w:rsidRPr="00BF5C7C">
        <w:rPr>
          <w:rFonts w:ascii="Arial" w:eastAsia="Times New Roman" w:hAnsi="Arial" w:cs="Arial"/>
          <w:color w:val="000000"/>
          <w:sz w:val="24"/>
          <w:szCs w:val="24"/>
        </w:rPr>
        <w:t>and self-discipline, and learn to share his wisdom with others.</w:t>
      </w:r>
      <w:r w:rsidR="00FF5720" w:rsidRPr="00BF5C7C">
        <w:rPr>
          <w:rFonts w:ascii="Arial" w:eastAsia="Times New Roman" w:hAnsi="Arial" w:cs="Arial"/>
          <w:color w:val="000000"/>
          <w:sz w:val="24"/>
          <w:szCs w:val="24"/>
        </w:rPr>
        <w:t>”</w:t>
      </w:r>
      <w:r w:rsidRPr="00BF5C7C">
        <w:rPr>
          <w:rFonts w:ascii="Arial" w:eastAsia="Times New Roman" w:hAnsi="Arial" w:cs="Arial"/>
          <w:color w:val="000000"/>
          <w:sz w:val="24"/>
          <w:szCs w:val="24"/>
        </w:rPr>
        <w:t xml:space="preserve"> </w:t>
      </w:r>
      <w:r w:rsidR="00872D99" w:rsidRPr="00BF5C7C">
        <w:rPr>
          <w:rFonts w:ascii="Arial" w:eastAsia="Times New Roman" w:hAnsi="Arial" w:cs="Arial"/>
          <w:color w:val="000000"/>
          <w:sz w:val="24"/>
          <w:szCs w:val="24"/>
        </w:rPr>
        <w:t xml:space="preserve">The </w:t>
      </w:r>
      <w:r w:rsidR="004768C3">
        <w:rPr>
          <w:rFonts w:ascii="Arial" w:eastAsia="Times New Roman" w:hAnsi="Arial" w:cs="Arial"/>
          <w:color w:val="000000"/>
          <w:sz w:val="24"/>
          <w:szCs w:val="24"/>
        </w:rPr>
        <w:t>Board</w:t>
      </w:r>
      <w:r w:rsidR="00626681" w:rsidRPr="00BF5C7C">
        <w:rPr>
          <w:rFonts w:ascii="Arial" w:eastAsia="Times New Roman" w:hAnsi="Arial" w:cs="Arial"/>
          <w:color w:val="000000"/>
          <w:sz w:val="24"/>
          <w:szCs w:val="24"/>
        </w:rPr>
        <w:t xml:space="preserve"> of Education </w:t>
      </w:r>
      <w:r w:rsidR="00E973DB" w:rsidRPr="00BF5C7C">
        <w:rPr>
          <w:rFonts w:ascii="Arial" w:eastAsia="Times New Roman" w:hAnsi="Arial" w:cs="Arial"/>
          <w:color w:val="000000"/>
          <w:sz w:val="24"/>
          <w:szCs w:val="24"/>
        </w:rPr>
        <w:t>believes that these</w:t>
      </w:r>
      <w:r w:rsidR="002840DE" w:rsidRPr="00BF5C7C">
        <w:rPr>
          <w:rFonts w:ascii="Arial" w:eastAsia="Times New Roman" w:hAnsi="Arial" w:cs="Arial"/>
          <w:color w:val="000000"/>
          <w:sz w:val="24"/>
          <w:szCs w:val="24"/>
        </w:rPr>
        <w:t xml:space="preserve"> actions </w:t>
      </w:r>
      <w:r w:rsidR="00DA51F6" w:rsidRPr="00BF5C7C">
        <w:rPr>
          <w:rFonts w:ascii="Arial" w:eastAsia="Times New Roman" w:hAnsi="Arial" w:cs="Arial"/>
          <w:color w:val="000000"/>
          <w:sz w:val="24"/>
          <w:szCs w:val="24"/>
        </w:rPr>
        <w:t xml:space="preserve">are also required </w:t>
      </w:r>
      <w:r w:rsidR="006A7AB5" w:rsidRPr="00BF5C7C">
        <w:rPr>
          <w:rFonts w:ascii="Arial" w:eastAsia="Times New Roman" w:hAnsi="Arial" w:cs="Arial"/>
          <w:color w:val="000000"/>
          <w:sz w:val="24"/>
          <w:szCs w:val="24"/>
        </w:rPr>
        <w:t xml:space="preserve">of </w:t>
      </w:r>
      <w:r w:rsidR="00F65BE3" w:rsidRPr="00BF5C7C">
        <w:rPr>
          <w:rFonts w:ascii="Arial" w:eastAsia="Times New Roman" w:hAnsi="Arial" w:cs="Arial"/>
          <w:color w:val="000000"/>
          <w:sz w:val="24"/>
          <w:szCs w:val="24"/>
        </w:rPr>
        <w:t xml:space="preserve">all </w:t>
      </w:r>
      <w:r w:rsidR="006A7AB5" w:rsidRPr="00BF5C7C">
        <w:rPr>
          <w:rFonts w:ascii="Arial" w:eastAsia="Times New Roman" w:hAnsi="Arial" w:cs="Arial"/>
          <w:color w:val="000000"/>
          <w:sz w:val="24"/>
          <w:szCs w:val="24"/>
        </w:rPr>
        <w:t xml:space="preserve">of </w:t>
      </w:r>
      <w:r w:rsidR="004768C3">
        <w:rPr>
          <w:rFonts w:ascii="Arial" w:eastAsia="Times New Roman" w:hAnsi="Arial" w:cs="Arial"/>
          <w:color w:val="000000"/>
          <w:sz w:val="24"/>
          <w:szCs w:val="24"/>
        </w:rPr>
        <w:t>School District</w:t>
      </w:r>
      <w:r w:rsidR="006A7AB5" w:rsidRPr="00BF5C7C">
        <w:rPr>
          <w:rFonts w:ascii="Arial" w:eastAsia="Times New Roman" w:hAnsi="Arial" w:cs="Arial"/>
          <w:color w:val="000000"/>
          <w:sz w:val="24"/>
          <w:szCs w:val="24"/>
        </w:rPr>
        <w:t xml:space="preserve"> 92</w:t>
      </w:r>
      <w:r w:rsidR="00BB2AA5" w:rsidRPr="00BF5C7C">
        <w:rPr>
          <w:rFonts w:ascii="Arial" w:eastAsia="Times New Roman" w:hAnsi="Arial" w:cs="Arial"/>
          <w:color w:val="000000"/>
          <w:sz w:val="24"/>
          <w:szCs w:val="24"/>
        </w:rPr>
        <w:t xml:space="preserve"> </w:t>
      </w:r>
      <w:r w:rsidR="00F65BE3" w:rsidRPr="00BF5C7C">
        <w:rPr>
          <w:rFonts w:ascii="Arial" w:eastAsia="Times New Roman" w:hAnsi="Arial" w:cs="Arial"/>
          <w:color w:val="000000"/>
          <w:sz w:val="24"/>
          <w:szCs w:val="24"/>
        </w:rPr>
        <w:t>Nis</w:t>
      </w:r>
      <w:r w:rsidR="00F87782" w:rsidRPr="00BF5C7C">
        <w:rPr>
          <w:rFonts w:ascii="Arial" w:eastAsia="Times New Roman" w:hAnsi="Arial" w:cs="Arial"/>
          <w:color w:val="000000"/>
          <w:sz w:val="24"/>
          <w:szCs w:val="24"/>
        </w:rPr>
        <w:t>ga’a</w:t>
      </w:r>
      <w:r w:rsidR="00BB2AA5" w:rsidRPr="00BF5C7C">
        <w:rPr>
          <w:rFonts w:ascii="Arial" w:eastAsia="Times New Roman" w:hAnsi="Arial" w:cs="Arial"/>
          <w:color w:val="000000"/>
          <w:sz w:val="24"/>
          <w:szCs w:val="24"/>
        </w:rPr>
        <w:t xml:space="preserve"> students and employees.</w:t>
      </w:r>
      <w:r w:rsidR="006A7AB5" w:rsidRPr="00BF5C7C">
        <w:rPr>
          <w:rFonts w:ascii="Arial" w:eastAsia="Times New Roman" w:hAnsi="Arial" w:cs="Arial"/>
          <w:color w:val="000000"/>
          <w:sz w:val="24"/>
          <w:szCs w:val="24"/>
        </w:rPr>
        <w:t xml:space="preserve"> </w:t>
      </w:r>
      <w:r w:rsidR="00F87782" w:rsidRPr="00BF5C7C">
        <w:rPr>
          <w:rFonts w:ascii="Arial" w:eastAsia="Times New Roman" w:hAnsi="Arial" w:cs="Arial"/>
          <w:color w:val="000000"/>
          <w:sz w:val="24"/>
          <w:szCs w:val="24"/>
        </w:rPr>
        <w:t xml:space="preserve"> </w:t>
      </w:r>
    </w:p>
    <w:p w14:paraId="21DAB45D" w14:textId="564878BC" w:rsidR="00B558AC" w:rsidRDefault="00B558AC" w:rsidP="00FC77EE">
      <w:pPr>
        <w:widowControl w:val="0"/>
        <w:autoSpaceDE w:val="0"/>
        <w:autoSpaceDN w:val="0"/>
        <w:ind w:right="36"/>
        <w:rPr>
          <w:rFonts w:ascii="Arial" w:eastAsia="Times New Roman" w:hAnsi="Arial" w:cs="Arial"/>
          <w:color w:val="000000"/>
          <w:sz w:val="24"/>
          <w:szCs w:val="24"/>
        </w:rPr>
      </w:pPr>
    </w:p>
    <w:p w14:paraId="354CB85D" w14:textId="19E07D68" w:rsidR="00B558AC" w:rsidRDefault="00B558AC" w:rsidP="00FC77EE">
      <w:pPr>
        <w:widowControl w:val="0"/>
        <w:autoSpaceDE w:val="0"/>
        <w:autoSpaceDN w:val="0"/>
        <w:ind w:right="36"/>
        <w:rPr>
          <w:rFonts w:ascii="Arial" w:eastAsia="Times New Roman" w:hAnsi="Arial" w:cs="Arial"/>
          <w:color w:val="000000"/>
          <w:sz w:val="24"/>
          <w:szCs w:val="24"/>
        </w:rPr>
      </w:pPr>
    </w:p>
    <w:p w14:paraId="5437B866" w14:textId="77777777" w:rsidR="00B558AC" w:rsidRPr="00BF5C7C" w:rsidRDefault="00B558AC" w:rsidP="00FC77EE">
      <w:pPr>
        <w:widowControl w:val="0"/>
        <w:autoSpaceDE w:val="0"/>
        <w:autoSpaceDN w:val="0"/>
        <w:ind w:right="36"/>
        <w:rPr>
          <w:rFonts w:ascii="Arial" w:eastAsia="Times New Roman" w:hAnsi="Arial" w:cs="Arial"/>
          <w:color w:val="000000"/>
          <w:sz w:val="24"/>
          <w:szCs w:val="24"/>
        </w:rPr>
      </w:pPr>
    </w:p>
    <w:p w14:paraId="44E28E1F" w14:textId="7B1E0ECB" w:rsidR="008707E2" w:rsidRDefault="0052703F" w:rsidP="00FC77EE">
      <w:pPr>
        <w:widowControl w:val="0"/>
        <w:autoSpaceDE w:val="0"/>
        <w:autoSpaceDN w:val="0"/>
        <w:ind w:right="36"/>
        <w:rPr>
          <w:rFonts w:ascii="Arial" w:eastAsia="Times New Roman" w:hAnsi="Arial" w:cs="Arial"/>
          <w:color w:val="000000"/>
          <w:sz w:val="24"/>
          <w:szCs w:val="24"/>
        </w:rPr>
      </w:pPr>
      <w:r w:rsidRPr="00BF5C7C">
        <w:rPr>
          <w:rFonts w:ascii="Arial" w:eastAsia="Times New Roman" w:hAnsi="Arial" w:cs="Arial"/>
          <w:color w:val="000000"/>
          <w:sz w:val="24"/>
          <w:szCs w:val="24"/>
        </w:rPr>
        <w:t xml:space="preserve">The </w:t>
      </w:r>
      <w:r w:rsidR="004768C3">
        <w:rPr>
          <w:rFonts w:ascii="Arial" w:eastAsia="Times New Roman" w:hAnsi="Arial" w:cs="Arial"/>
          <w:color w:val="000000"/>
          <w:sz w:val="24"/>
          <w:szCs w:val="24"/>
        </w:rPr>
        <w:t>Board</w:t>
      </w:r>
      <w:r w:rsidRPr="00BF5C7C">
        <w:rPr>
          <w:rFonts w:ascii="Arial" w:eastAsia="Times New Roman" w:hAnsi="Arial" w:cs="Arial"/>
          <w:color w:val="000000"/>
          <w:sz w:val="24"/>
          <w:szCs w:val="24"/>
        </w:rPr>
        <w:t xml:space="preserve"> of Education is committed to the founding provisions of the Constitution of the Nisga’a Nation and to promoting the understanding </w:t>
      </w:r>
      <w:r w:rsidR="00C8082B" w:rsidRPr="00BF5C7C">
        <w:rPr>
          <w:rFonts w:ascii="Arial" w:eastAsia="Times New Roman" w:hAnsi="Arial" w:cs="Arial"/>
          <w:color w:val="000000"/>
          <w:sz w:val="24"/>
          <w:szCs w:val="24"/>
        </w:rPr>
        <w:t xml:space="preserve">of </w:t>
      </w:r>
      <w:r w:rsidRPr="00BF5C7C">
        <w:rPr>
          <w:rFonts w:ascii="Arial" w:eastAsia="Times New Roman" w:hAnsi="Arial" w:cs="Arial"/>
          <w:color w:val="000000"/>
          <w:sz w:val="24"/>
          <w:szCs w:val="24"/>
        </w:rPr>
        <w:t xml:space="preserve">Nisga’a heritage, history, and culture </w:t>
      </w:r>
      <w:r w:rsidR="004E3ED3">
        <w:rPr>
          <w:rFonts w:ascii="Arial" w:eastAsia="Times New Roman" w:hAnsi="Arial" w:cs="Arial"/>
          <w:color w:val="000000"/>
          <w:sz w:val="24"/>
          <w:szCs w:val="24"/>
        </w:rPr>
        <w:lastRenderedPageBreak/>
        <w:t xml:space="preserve">throughout the </w:t>
      </w:r>
      <w:r w:rsidR="009932C8">
        <w:rPr>
          <w:rFonts w:ascii="Arial" w:eastAsia="Times New Roman" w:hAnsi="Arial" w:cs="Arial"/>
          <w:color w:val="000000"/>
          <w:sz w:val="24"/>
          <w:szCs w:val="24"/>
        </w:rPr>
        <w:t>school d</w:t>
      </w:r>
      <w:r w:rsidR="004768C3">
        <w:rPr>
          <w:rFonts w:ascii="Arial" w:eastAsia="Times New Roman" w:hAnsi="Arial" w:cs="Arial"/>
          <w:color w:val="000000"/>
          <w:sz w:val="24"/>
          <w:szCs w:val="24"/>
        </w:rPr>
        <w:t>istrict</w:t>
      </w:r>
      <w:r w:rsidR="004E3ED3">
        <w:rPr>
          <w:rFonts w:ascii="Arial" w:eastAsia="Times New Roman" w:hAnsi="Arial" w:cs="Arial"/>
          <w:color w:val="000000"/>
          <w:sz w:val="24"/>
          <w:szCs w:val="24"/>
        </w:rPr>
        <w:t>.</w:t>
      </w:r>
    </w:p>
    <w:p w14:paraId="5C733601" w14:textId="77777777" w:rsidR="004E3ED3" w:rsidRPr="00BF5C7C" w:rsidRDefault="004E3ED3" w:rsidP="00FC77EE">
      <w:pPr>
        <w:widowControl w:val="0"/>
        <w:autoSpaceDE w:val="0"/>
        <w:autoSpaceDN w:val="0"/>
        <w:ind w:right="36"/>
        <w:rPr>
          <w:rFonts w:ascii="Arial" w:eastAsia="Times New Roman" w:hAnsi="Arial" w:cs="Arial"/>
          <w:color w:val="000000"/>
          <w:sz w:val="24"/>
          <w:szCs w:val="24"/>
        </w:rPr>
      </w:pPr>
    </w:p>
    <w:p w14:paraId="74E13D4A" w14:textId="7E992ADC" w:rsidR="002D0D19" w:rsidRPr="00BF5C7C" w:rsidRDefault="0052703F" w:rsidP="00FC77EE">
      <w:pPr>
        <w:widowControl w:val="0"/>
        <w:autoSpaceDE w:val="0"/>
        <w:autoSpaceDN w:val="0"/>
        <w:ind w:right="36"/>
        <w:rPr>
          <w:rFonts w:ascii="Arial" w:eastAsia="Times New Roman" w:hAnsi="Arial" w:cs="Arial"/>
          <w:color w:val="000000"/>
          <w:sz w:val="24"/>
          <w:szCs w:val="24"/>
        </w:rPr>
      </w:pPr>
      <w:r w:rsidRPr="00BF5C7C">
        <w:rPr>
          <w:rFonts w:ascii="Arial" w:eastAsia="Times New Roman" w:hAnsi="Arial" w:cs="Arial"/>
          <w:color w:val="000000"/>
          <w:sz w:val="24"/>
          <w:szCs w:val="24"/>
        </w:rPr>
        <w:t xml:space="preserve">The </w:t>
      </w:r>
      <w:r w:rsidR="009932C8">
        <w:rPr>
          <w:rFonts w:ascii="Arial" w:eastAsia="Times New Roman" w:hAnsi="Arial" w:cs="Arial"/>
          <w:color w:val="000000"/>
          <w:sz w:val="24"/>
          <w:szCs w:val="24"/>
        </w:rPr>
        <w:t>board</w:t>
      </w:r>
      <w:r w:rsidRPr="00BF5C7C">
        <w:rPr>
          <w:rFonts w:ascii="Arial" w:eastAsia="Times New Roman" w:hAnsi="Arial" w:cs="Arial"/>
          <w:color w:val="000000"/>
          <w:sz w:val="24"/>
          <w:szCs w:val="24"/>
        </w:rPr>
        <w:t xml:space="preserve"> also respects and encourages the revitalization and use of the Nisga’a </w:t>
      </w:r>
      <w:r w:rsidR="004E3ED3">
        <w:rPr>
          <w:rFonts w:ascii="Arial" w:eastAsia="Times New Roman" w:hAnsi="Arial" w:cs="Arial"/>
          <w:color w:val="000000"/>
          <w:sz w:val="24"/>
          <w:szCs w:val="24"/>
        </w:rPr>
        <w:t xml:space="preserve">language in all aspects of the </w:t>
      </w:r>
      <w:r w:rsidR="009932C8">
        <w:rPr>
          <w:rFonts w:ascii="Arial" w:eastAsia="Times New Roman" w:hAnsi="Arial" w:cs="Arial"/>
          <w:color w:val="000000"/>
          <w:sz w:val="24"/>
          <w:szCs w:val="24"/>
        </w:rPr>
        <w:t>school d</w:t>
      </w:r>
      <w:r w:rsidR="004768C3">
        <w:rPr>
          <w:rFonts w:ascii="Arial" w:eastAsia="Times New Roman" w:hAnsi="Arial" w:cs="Arial"/>
          <w:color w:val="000000"/>
          <w:sz w:val="24"/>
          <w:szCs w:val="24"/>
        </w:rPr>
        <w:t>istrict</w:t>
      </w:r>
      <w:r w:rsidRPr="00BF5C7C">
        <w:rPr>
          <w:rFonts w:ascii="Arial" w:eastAsia="Times New Roman" w:hAnsi="Arial" w:cs="Arial"/>
          <w:color w:val="000000"/>
          <w:sz w:val="24"/>
          <w:szCs w:val="24"/>
        </w:rPr>
        <w:t xml:space="preserve">’s operations and communications. </w:t>
      </w:r>
    </w:p>
    <w:p w14:paraId="06ED08C0" w14:textId="4E757528" w:rsidR="00B73F65" w:rsidRPr="00BF5C7C" w:rsidRDefault="00B73F65" w:rsidP="00FC77EE">
      <w:pPr>
        <w:widowControl w:val="0"/>
        <w:autoSpaceDE w:val="0"/>
        <w:autoSpaceDN w:val="0"/>
        <w:ind w:right="36"/>
        <w:rPr>
          <w:rFonts w:ascii="Arial" w:eastAsia="Times New Roman" w:hAnsi="Arial" w:cs="Arial"/>
          <w:color w:val="000000"/>
          <w:sz w:val="24"/>
          <w:szCs w:val="24"/>
        </w:rPr>
      </w:pPr>
    </w:p>
    <w:p w14:paraId="720EFCE9" w14:textId="0BEFBFE0" w:rsidR="001A3D7A" w:rsidRDefault="00B73F65" w:rsidP="004B7CAE">
      <w:pPr>
        <w:widowControl w:val="0"/>
        <w:autoSpaceDE w:val="0"/>
        <w:autoSpaceDN w:val="0"/>
        <w:ind w:right="36"/>
        <w:rPr>
          <w:rFonts w:ascii="Arial" w:eastAsia="Times New Roman" w:hAnsi="Arial" w:cs="Arial"/>
          <w:i/>
          <w:color w:val="000000"/>
          <w:sz w:val="24"/>
          <w:szCs w:val="24"/>
        </w:rPr>
      </w:pPr>
      <w:r w:rsidRPr="008D5307">
        <w:rPr>
          <w:rFonts w:ascii="Arial" w:eastAsia="Arial" w:hAnsi="Arial" w:cs="Arial"/>
          <w:i/>
          <w:sz w:val="24"/>
          <w:szCs w:val="24"/>
          <w:lang w:eastAsia="en-CA" w:bidi="en-CA"/>
        </w:rPr>
        <w:t>“We are committed to the concept of working together, with respect.”</w:t>
      </w:r>
    </w:p>
    <w:p w14:paraId="68B54E1E" w14:textId="77777777" w:rsidR="00C233B7" w:rsidRPr="00BF5C7C" w:rsidRDefault="00C233B7" w:rsidP="00FC77EE">
      <w:pPr>
        <w:widowControl w:val="0"/>
        <w:tabs>
          <w:tab w:val="left" w:pos="2536"/>
          <w:tab w:val="left" w:pos="2537"/>
        </w:tabs>
        <w:autoSpaceDE w:val="0"/>
        <w:autoSpaceDN w:val="0"/>
        <w:spacing w:before="12"/>
        <w:ind w:right="36"/>
        <w:outlineLvl w:val="3"/>
        <w:rPr>
          <w:rFonts w:ascii="Arial" w:eastAsia="Arial" w:hAnsi="Arial" w:cs="Arial"/>
          <w:sz w:val="24"/>
          <w:szCs w:val="24"/>
          <w:lang w:eastAsia="en-CA" w:bidi="en-CA"/>
        </w:rPr>
      </w:pPr>
    </w:p>
    <w:p w14:paraId="116EB04F" w14:textId="37DB45BC" w:rsidR="005962E5" w:rsidRPr="008D5307" w:rsidRDefault="005962E5" w:rsidP="00FC77EE">
      <w:pPr>
        <w:widowControl w:val="0"/>
        <w:tabs>
          <w:tab w:val="left" w:pos="2536"/>
          <w:tab w:val="left" w:pos="2537"/>
        </w:tabs>
        <w:autoSpaceDE w:val="0"/>
        <w:autoSpaceDN w:val="0"/>
        <w:spacing w:before="12"/>
        <w:ind w:right="36"/>
        <w:outlineLvl w:val="3"/>
        <w:rPr>
          <w:rFonts w:ascii="Arial" w:eastAsia="Arial" w:hAnsi="Arial" w:cs="Arial"/>
          <w:b/>
          <w:sz w:val="24"/>
          <w:szCs w:val="24"/>
          <w:lang w:eastAsia="en-CA" w:bidi="en-CA"/>
        </w:rPr>
      </w:pPr>
      <w:r w:rsidRPr="008D5307">
        <w:rPr>
          <w:rFonts w:ascii="Arial" w:eastAsia="Arial" w:hAnsi="Arial" w:cs="Arial"/>
          <w:b/>
          <w:sz w:val="24"/>
          <w:szCs w:val="24"/>
          <w:lang w:eastAsia="en-CA" w:bidi="en-CA"/>
        </w:rPr>
        <w:t>Strategic Plan</w:t>
      </w:r>
    </w:p>
    <w:p w14:paraId="5E6E8351" w14:textId="77777777" w:rsidR="005962E5" w:rsidRPr="00BF5C7C" w:rsidRDefault="005962E5" w:rsidP="00FC77EE">
      <w:pPr>
        <w:widowControl w:val="0"/>
        <w:tabs>
          <w:tab w:val="left" w:pos="2536"/>
          <w:tab w:val="left" w:pos="2537"/>
        </w:tabs>
        <w:autoSpaceDE w:val="0"/>
        <w:autoSpaceDN w:val="0"/>
        <w:spacing w:before="12"/>
        <w:ind w:right="36"/>
        <w:outlineLvl w:val="3"/>
        <w:rPr>
          <w:rFonts w:ascii="Arial" w:eastAsia="Arial" w:hAnsi="Arial" w:cs="Arial"/>
          <w:sz w:val="24"/>
          <w:szCs w:val="24"/>
          <w:lang w:eastAsia="en-CA" w:bidi="en-CA"/>
        </w:rPr>
      </w:pPr>
    </w:p>
    <w:p w14:paraId="7784FAFF" w14:textId="2A4B44DD" w:rsidR="00D0720E" w:rsidRPr="001C3812" w:rsidRDefault="005962E5" w:rsidP="00FC77EE">
      <w:pPr>
        <w:widowControl w:val="0"/>
        <w:autoSpaceDE w:val="0"/>
        <w:autoSpaceDN w:val="0"/>
        <w:spacing w:before="12" w:line="252" w:lineRule="auto"/>
        <w:ind w:right="36"/>
        <w:rPr>
          <w:rFonts w:ascii="Arial" w:eastAsia="Arial" w:hAnsi="Arial" w:cs="Arial"/>
          <w:iCs/>
          <w:color w:val="000000" w:themeColor="text1"/>
          <w:sz w:val="24"/>
          <w:szCs w:val="24"/>
          <w:lang w:eastAsia="en-CA" w:bidi="en-CA"/>
        </w:rPr>
      </w:pPr>
      <w:r w:rsidRPr="00BF5C7C">
        <w:rPr>
          <w:rFonts w:ascii="Arial" w:eastAsia="Arial" w:hAnsi="Arial" w:cs="Arial"/>
          <w:sz w:val="24"/>
          <w:szCs w:val="24"/>
          <w:lang w:eastAsia="en-CA" w:bidi="en-CA"/>
        </w:rPr>
        <w:t xml:space="preserve">The </w:t>
      </w:r>
      <w:r w:rsidR="004768C3">
        <w:rPr>
          <w:rFonts w:ascii="Arial" w:eastAsia="Arial" w:hAnsi="Arial" w:cs="Arial"/>
          <w:sz w:val="24"/>
          <w:szCs w:val="24"/>
          <w:lang w:eastAsia="en-CA" w:bidi="en-CA"/>
        </w:rPr>
        <w:t>Board</w:t>
      </w:r>
      <w:r w:rsidRPr="00BF5C7C">
        <w:rPr>
          <w:rFonts w:ascii="Arial" w:eastAsia="Arial" w:hAnsi="Arial" w:cs="Arial"/>
          <w:sz w:val="24"/>
          <w:szCs w:val="24"/>
          <w:lang w:eastAsia="en-CA" w:bidi="en-CA"/>
        </w:rPr>
        <w:t xml:space="preserve"> of Education creates and annually up</w:t>
      </w:r>
      <w:r w:rsidR="004E3ED3">
        <w:rPr>
          <w:rFonts w:ascii="Arial" w:eastAsia="Arial" w:hAnsi="Arial" w:cs="Arial"/>
          <w:sz w:val="24"/>
          <w:szCs w:val="24"/>
          <w:lang w:eastAsia="en-CA" w:bidi="en-CA"/>
        </w:rPr>
        <w:t>dates the community on a multi-</w:t>
      </w:r>
      <w:r w:rsidRPr="00BF5C7C">
        <w:rPr>
          <w:rFonts w:ascii="Arial" w:eastAsia="Arial" w:hAnsi="Arial" w:cs="Arial"/>
          <w:sz w:val="24"/>
          <w:szCs w:val="24"/>
          <w:lang w:eastAsia="en-CA" w:bidi="en-CA"/>
        </w:rPr>
        <w:t xml:space="preserve">year strategic plan which outlines its goals and objectives for student learning in </w:t>
      </w:r>
      <w:r w:rsidR="004768C3">
        <w:rPr>
          <w:rFonts w:ascii="Arial" w:eastAsia="Arial" w:hAnsi="Arial" w:cs="Arial"/>
          <w:sz w:val="24"/>
          <w:szCs w:val="24"/>
          <w:lang w:eastAsia="en-CA" w:bidi="en-CA"/>
        </w:rPr>
        <w:t>School District</w:t>
      </w:r>
      <w:r w:rsidRPr="00BF5C7C">
        <w:rPr>
          <w:rFonts w:ascii="Arial" w:eastAsia="Arial" w:hAnsi="Arial" w:cs="Arial"/>
          <w:sz w:val="24"/>
          <w:szCs w:val="24"/>
          <w:lang w:eastAsia="en-CA" w:bidi="en-CA"/>
        </w:rPr>
        <w:t xml:space="preserve"> 92 Nisga’a. The current strategic plan can be found here </w:t>
      </w:r>
      <w:hyperlink r:id="rId10" w:history="1">
        <w:r w:rsidR="001C3812" w:rsidRPr="00D75F9E">
          <w:rPr>
            <w:rStyle w:val="Hyperlink"/>
            <w:rFonts w:ascii="Arial" w:eastAsia="Arial" w:hAnsi="Arial" w:cs="Arial"/>
            <w:i/>
            <w:sz w:val="24"/>
            <w:szCs w:val="24"/>
            <w:lang w:eastAsia="en-CA" w:bidi="en-CA"/>
          </w:rPr>
          <w:t>https://www.nisgaa.bc.ca/plans</w:t>
        </w:r>
      </w:hyperlink>
      <w:r w:rsidR="001C3812">
        <w:rPr>
          <w:rFonts w:ascii="Arial" w:eastAsia="Arial" w:hAnsi="Arial" w:cs="Arial"/>
          <w:iCs/>
          <w:sz w:val="24"/>
          <w:szCs w:val="24"/>
          <w:lang w:eastAsia="en-CA" w:bidi="en-CA"/>
        </w:rPr>
        <w:t>.</w:t>
      </w:r>
    </w:p>
    <w:p w14:paraId="48BEE668" w14:textId="3E59A8F5" w:rsidR="008D5307" w:rsidRDefault="008D5307" w:rsidP="00FC77EE">
      <w:pPr>
        <w:widowControl w:val="0"/>
        <w:autoSpaceDE w:val="0"/>
        <w:autoSpaceDN w:val="0"/>
        <w:spacing w:before="12" w:line="252" w:lineRule="auto"/>
        <w:ind w:right="36"/>
        <w:rPr>
          <w:rFonts w:ascii="Arial" w:eastAsia="Arial" w:hAnsi="Arial" w:cs="Arial"/>
          <w:color w:val="000000" w:themeColor="text1"/>
          <w:sz w:val="24"/>
          <w:szCs w:val="24"/>
          <w:lang w:eastAsia="en-CA" w:bidi="en-CA"/>
        </w:rPr>
      </w:pPr>
    </w:p>
    <w:p w14:paraId="10B3A702" w14:textId="77777777" w:rsidR="00C233B7" w:rsidRDefault="00C233B7" w:rsidP="00FC77EE">
      <w:pPr>
        <w:widowControl w:val="0"/>
        <w:autoSpaceDE w:val="0"/>
        <w:autoSpaceDN w:val="0"/>
        <w:spacing w:before="12" w:line="252" w:lineRule="auto"/>
        <w:ind w:right="36"/>
        <w:rPr>
          <w:rFonts w:ascii="Arial" w:eastAsia="Arial" w:hAnsi="Arial" w:cs="Arial"/>
          <w:color w:val="000000" w:themeColor="text1"/>
          <w:sz w:val="24"/>
          <w:szCs w:val="24"/>
          <w:lang w:eastAsia="en-CA" w:bidi="en-CA"/>
        </w:rPr>
      </w:pPr>
    </w:p>
    <w:p w14:paraId="1D64B8DB" w14:textId="4A415DF9" w:rsidR="00D0720E" w:rsidRPr="008D5307" w:rsidRDefault="007F63AA" w:rsidP="00FC77EE">
      <w:pPr>
        <w:widowControl w:val="0"/>
        <w:autoSpaceDE w:val="0"/>
        <w:autoSpaceDN w:val="0"/>
        <w:spacing w:before="12" w:line="252" w:lineRule="auto"/>
        <w:ind w:right="36"/>
        <w:rPr>
          <w:rFonts w:ascii="Arial" w:eastAsia="Arial" w:hAnsi="Arial" w:cs="Arial"/>
          <w:b/>
          <w:color w:val="000000" w:themeColor="text1"/>
          <w:sz w:val="24"/>
          <w:szCs w:val="24"/>
          <w:lang w:eastAsia="en-CA" w:bidi="en-CA"/>
        </w:rPr>
      </w:pPr>
      <w:r w:rsidRPr="008D5307">
        <w:rPr>
          <w:rFonts w:ascii="Arial" w:eastAsia="Arial" w:hAnsi="Arial" w:cs="Arial"/>
          <w:b/>
          <w:color w:val="000000" w:themeColor="text1"/>
          <w:sz w:val="24"/>
          <w:szCs w:val="24"/>
          <w:lang w:eastAsia="en-CA" w:bidi="en-CA"/>
        </w:rPr>
        <w:t xml:space="preserve">Strategic Priorities </w:t>
      </w:r>
    </w:p>
    <w:p w14:paraId="665B59B8" w14:textId="1337411F" w:rsidR="00CA43A0" w:rsidRPr="00BF5C7C" w:rsidRDefault="00CA43A0" w:rsidP="00FC77EE">
      <w:pPr>
        <w:ind w:right="36"/>
        <w:rPr>
          <w:rFonts w:ascii="Arial" w:hAnsi="Arial" w:cs="Arial"/>
          <w:sz w:val="24"/>
          <w:szCs w:val="24"/>
        </w:rPr>
      </w:pPr>
    </w:p>
    <w:p w14:paraId="51BA42F1" w14:textId="1DBACC04" w:rsidR="00481C95" w:rsidRPr="00BF5C7C" w:rsidRDefault="002C5F67" w:rsidP="00FC77EE">
      <w:pPr>
        <w:ind w:right="36"/>
        <w:rPr>
          <w:rFonts w:ascii="Arial" w:eastAsia="Times New Roman" w:hAnsi="Arial" w:cs="Arial"/>
          <w:color w:val="000000"/>
          <w:sz w:val="24"/>
          <w:szCs w:val="24"/>
        </w:rPr>
      </w:pPr>
      <w:r w:rsidRPr="00BF5C7C">
        <w:rPr>
          <w:rFonts w:ascii="Arial" w:eastAsia="Times New Roman" w:hAnsi="Arial" w:cs="Arial"/>
          <w:color w:val="000000"/>
          <w:sz w:val="24"/>
          <w:szCs w:val="24"/>
        </w:rPr>
        <w:t>T</w:t>
      </w:r>
      <w:r w:rsidR="004E3ED3">
        <w:rPr>
          <w:rFonts w:ascii="Arial" w:eastAsia="Times New Roman" w:hAnsi="Arial" w:cs="Arial"/>
          <w:color w:val="000000"/>
          <w:sz w:val="24"/>
          <w:szCs w:val="24"/>
        </w:rPr>
        <w:t xml:space="preserve">he </w:t>
      </w:r>
      <w:r w:rsidR="009932C8">
        <w:rPr>
          <w:rFonts w:ascii="Arial" w:eastAsia="Times New Roman" w:hAnsi="Arial" w:cs="Arial"/>
          <w:color w:val="000000"/>
          <w:sz w:val="24"/>
          <w:szCs w:val="24"/>
        </w:rPr>
        <w:t>district</w:t>
      </w:r>
      <w:r w:rsidR="00481C95" w:rsidRPr="00BF5C7C">
        <w:rPr>
          <w:rFonts w:ascii="Arial" w:eastAsia="Times New Roman" w:hAnsi="Arial" w:cs="Arial"/>
          <w:color w:val="000000"/>
          <w:sz w:val="24"/>
          <w:szCs w:val="24"/>
        </w:rPr>
        <w:t xml:space="preserve"> will continue to create student</w:t>
      </w:r>
      <w:r w:rsidR="009F72B6" w:rsidRPr="00BF5C7C">
        <w:rPr>
          <w:rFonts w:ascii="Arial" w:eastAsia="Times New Roman" w:hAnsi="Arial" w:cs="Arial"/>
          <w:color w:val="000000"/>
          <w:sz w:val="24"/>
          <w:szCs w:val="24"/>
        </w:rPr>
        <w:t xml:space="preserve"> </w:t>
      </w:r>
      <w:r w:rsidR="00481C95" w:rsidRPr="00BF5C7C">
        <w:rPr>
          <w:rFonts w:ascii="Arial" w:eastAsia="Times New Roman" w:hAnsi="Arial" w:cs="Arial"/>
          <w:color w:val="000000"/>
          <w:sz w:val="24"/>
          <w:szCs w:val="24"/>
        </w:rPr>
        <w:t>learning opport</w:t>
      </w:r>
      <w:r w:rsidR="004E3ED3">
        <w:rPr>
          <w:rFonts w:ascii="Arial" w:eastAsia="Times New Roman" w:hAnsi="Arial" w:cs="Arial"/>
          <w:color w:val="000000"/>
          <w:sz w:val="24"/>
          <w:szCs w:val="24"/>
        </w:rPr>
        <w:t>unities that build strength in literacy, numeracy</w:t>
      </w:r>
      <w:r w:rsidR="00772D81">
        <w:rPr>
          <w:rFonts w:ascii="Arial" w:eastAsia="Times New Roman" w:hAnsi="Arial" w:cs="Arial"/>
          <w:color w:val="000000"/>
          <w:sz w:val="24"/>
          <w:szCs w:val="24"/>
        </w:rPr>
        <w:t>,</w:t>
      </w:r>
      <w:r w:rsidR="004E3ED3">
        <w:rPr>
          <w:rFonts w:ascii="Arial" w:eastAsia="Times New Roman" w:hAnsi="Arial" w:cs="Arial"/>
          <w:color w:val="000000"/>
          <w:sz w:val="24"/>
          <w:szCs w:val="24"/>
        </w:rPr>
        <w:t xml:space="preserve"> and </w:t>
      </w:r>
      <w:r w:rsidR="00772D81">
        <w:rPr>
          <w:rFonts w:ascii="Arial" w:eastAsia="Times New Roman" w:hAnsi="Arial" w:cs="Arial"/>
          <w:color w:val="000000"/>
          <w:sz w:val="24"/>
          <w:szCs w:val="24"/>
        </w:rPr>
        <w:t xml:space="preserve">Nisga’a </w:t>
      </w:r>
      <w:r w:rsidR="004E3ED3">
        <w:rPr>
          <w:rFonts w:ascii="Arial" w:eastAsia="Times New Roman" w:hAnsi="Arial" w:cs="Arial"/>
          <w:color w:val="000000"/>
          <w:sz w:val="24"/>
          <w:szCs w:val="24"/>
        </w:rPr>
        <w:t>l</w:t>
      </w:r>
      <w:r w:rsidR="00481C95" w:rsidRPr="00BF5C7C">
        <w:rPr>
          <w:rFonts w:ascii="Arial" w:eastAsia="Times New Roman" w:hAnsi="Arial" w:cs="Arial"/>
          <w:color w:val="000000"/>
          <w:sz w:val="24"/>
          <w:szCs w:val="24"/>
        </w:rPr>
        <w:t xml:space="preserve">anguage, provide multiple pathways to student passions, and build interventions to </w:t>
      </w:r>
      <w:proofErr w:type="gramStart"/>
      <w:r w:rsidR="00481C95" w:rsidRPr="00BF5C7C">
        <w:rPr>
          <w:rFonts w:ascii="Arial" w:eastAsia="Times New Roman" w:hAnsi="Arial" w:cs="Arial"/>
          <w:color w:val="000000"/>
          <w:sz w:val="24"/>
          <w:szCs w:val="24"/>
        </w:rPr>
        <w:t>lift up</w:t>
      </w:r>
      <w:proofErr w:type="gramEnd"/>
      <w:r w:rsidR="00481C95" w:rsidRPr="00BF5C7C">
        <w:rPr>
          <w:rFonts w:ascii="Arial" w:eastAsia="Times New Roman" w:hAnsi="Arial" w:cs="Arial"/>
          <w:color w:val="000000"/>
          <w:sz w:val="24"/>
          <w:szCs w:val="24"/>
        </w:rPr>
        <w:t xml:space="preserve"> those who struggle</w:t>
      </w:r>
      <w:r w:rsidRPr="00BF5C7C">
        <w:rPr>
          <w:rFonts w:ascii="Arial" w:eastAsia="Times New Roman" w:hAnsi="Arial" w:cs="Arial"/>
          <w:color w:val="000000"/>
          <w:sz w:val="24"/>
          <w:szCs w:val="24"/>
        </w:rPr>
        <w:t xml:space="preserve">. </w:t>
      </w:r>
      <w:r w:rsidR="00703071" w:rsidRPr="00BF5C7C">
        <w:rPr>
          <w:rFonts w:ascii="Arial" w:eastAsia="Times New Roman" w:hAnsi="Arial" w:cs="Arial"/>
          <w:color w:val="000000"/>
          <w:sz w:val="24"/>
          <w:szCs w:val="24"/>
        </w:rPr>
        <w:t>C</w:t>
      </w:r>
      <w:r w:rsidR="00481C95" w:rsidRPr="00BF5C7C">
        <w:rPr>
          <w:rFonts w:ascii="Arial" w:eastAsia="Times New Roman" w:hAnsi="Arial" w:cs="Arial"/>
          <w:color w:val="000000"/>
          <w:sz w:val="24"/>
          <w:szCs w:val="24"/>
        </w:rPr>
        <w:t xml:space="preserve">ontinuous improvement </w:t>
      </w:r>
      <w:r w:rsidR="00703071" w:rsidRPr="00BF5C7C">
        <w:rPr>
          <w:rFonts w:ascii="Arial" w:eastAsia="Times New Roman" w:hAnsi="Arial" w:cs="Arial"/>
          <w:color w:val="000000"/>
          <w:sz w:val="24"/>
          <w:szCs w:val="24"/>
        </w:rPr>
        <w:t>is criti</w:t>
      </w:r>
      <w:r w:rsidR="00BB5171" w:rsidRPr="00BF5C7C">
        <w:rPr>
          <w:rFonts w:ascii="Arial" w:eastAsia="Times New Roman" w:hAnsi="Arial" w:cs="Arial"/>
          <w:color w:val="000000"/>
          <w:sz w:val="24"/>
          <w:szCs w:val="24"/>
        </w:rPr>
        <w:t xml:space="preserve">cal to </w:t>
      </w:r>
      <w:r w:rsidR="002A52A3">
        <w:rPr>
          <w:rFonts w:ascii="Arial" w:eastAsia="Times New Roman" w:hAnsi="Arial" w:cs="Arial"/>
          <w:color w:val="000000"/>
          <w:sz w:val="24"/>
          <w:szCs w:val="24"/>
        </w:rPr>
        <w:t>successful completion of the g</w:t>
      </w:r>
      <w:r w:rsidR="00481C95" w:rsidRPr="00BF5C7C">
        <w:rPr>
          <w:rFonts w:ascii="Arial" w:eastAsia="Times New Roman" w:hAnsi="Arial" w:cs="Arial"/>
          <w:color w:val="000000"/>
          <w:sz w:val="24"/>
          <w:szCs w:val="24"/>
        </w:rPr>
        <w:t>raduation path</w:t>
      </w:r>
      <w:r w:rsidR="00BB5171" w:rsidRPr="00BF5C7C">
        <w:rPr>
          <w:rFonts w:ascii="Arial" w:eastAsia="Times New Roman" w:hAnsi="Arial" w:cs="Arial"/>
          <w:color w:val="000000"/>
          <w:sz w:val="24"/>
          <w:szCs w:val="24"/>
        </w:rPr>
        <w:t xml:space="preserve">. </w:t>
      </w:r>
    </w:p>
    <w:p w14:paraId="2DA6CE12" w14:textId="77777777" w:rsidR="00481C95" w:rsidRPr="00BF5C7C" w:rsidRDefault="00481C95" w:rsidP="00FC77EE">
      <w:pPr>
        <w:spacing w:line="216" w:lineRule="atLeast"/>
        <w:ind w:right="36"/>
        <w:rPr>
          <w:rFonts w:ascii="Arial" w:hAnsi="Arial" w:cs="Arial"/>
          <w:sz w:val="24"/>
          <w:szCs w:val="24"/>
        </w:rPr>
      </w:pPr>
    </w:p>
    <w:p w14:paraId="105535D5" w14:textId="15D102EC" w:rsidR="00795CE5" w:rsidRPr="00BF5C7C" w:rsidRDefault="00587DA9" w:rsidP="00FC77EE">
      <w:pPr>
        <w:spacing w:line="216" w:lineRule="atLeast"/>
        <w:ind w:right="36"/>
        <w:rPr>
          <w:rFonts w:ascii="Arial" w:hAnsi="Arial" w:cs="Arial"/>
          <w:sz w:val="24"/>
          <w:szCs w:val="24"/>
        </w:rPr>
      </w:pPr>
      <w:r w:rsidRPr="00BF5C7C">
        <w:rPr>
          <w:rFonts w:ascii="Arial" w:hAnsi="Arial" w:cs="Arial"/>
          <w:sz w:val="24"/>
          <w:szCs w:val="24"/>
        </w:rPr>
        <w:t>T</w:t>
      </w:r>
      <w:r w:rsidR="00795CE5" w:rsidRPr="00BF5C7C">
        <w:rPr>
          <w:rFonts w:ascii="Arial" w:hAnsi="Arial" w:cs="Arial"/>
          <w:sz w:val="24"/>
          <w:szCs w:val="24"/>
        </w:rPr>
        <w:t xml:space="preserve">he </w:t>
      </w:r>
      <w:r w:rsidR="009932C8">
        <w:rPr>
          <w:rFonts w:ascii="Arial" w:hAnsi="Arial" w:cs="Arial"/>
          <w:sz w:val="24"/>
          <w:szCs w:val="24"/>
        </w:rPr>
        <w:t>district</w:t>
      </w:r>
      <w:r w:rsidR="00795CE5" w:rsidRPr="00BF5C7C">
        <w:rPr>
          <w:rFonts w:ascii="Arial" w:hAnsi="Arial" w:cs="Arial"/>
          <w:sz w:val="24"/>
          <w:szCs w:val="24"/>
        </w:rPr>
        <w:t xml:space="preserve"> will support and</w:t>
      </w:r>
      <w:r w:rsidR="00884629" w:rsidRPr="00BF5C7C">
        <w:rPr>
          <w:rFonts w:ascii="Arial" w:hAnsi="Arial" w:cs="Arial"/>
          <w:sz w:val="24"/>
          <w:szCs w:val="24"/>
        </w:rPr>
        <w:t xml:space="preserve"> </w:t>
      </w:r>
      <w:r w:rsidR="00795CE5" w:rsidRPr="00BF5C7C">
        <w:rPr>
          <w:rFonts w:ascii="Arial" w:hAnsi="Arial" w:cs="Arial"/>
          <w:sz w:val="24"/>
          <w:szCs w:val="24"/>
        </w:rPr>
        <w:t>encourage the development of initiatives to build students pride and belief in who they are and where they come from</w:t>
      </w:r>
      <w:r w:rsidR="00BD7FD3" w:rsidRPr="00BF5C7C">
        <w:rPr>
          <w:rFonts w:ascii="Arial" w:hAnsi="Arial" w:cs="Arial"/>
          <w:sz w:val="24"/>
          <w:szCs w:val="24"/>
        </w:rPr>
        <w:t>, creating a stro</w:t>
      </w:r>
      <w:r w:rsidR="00406A70" w:rsidRPr="00BF5C7C">
        <w:rPr>
          <w:rFonts w:ascii="Arial" w:hAnsi="Arial" w:cs="Arial"/>
          <w:sz w:val="24"/>
          <w:szCs w:val="24"/>
        </w:rPr>
        <w:t>ng sense of personal and cultural identity.</w:t>
      </w:r>
    </w:p>
    <w:p w14:paraId="2FFEE420" w14:textId="77777777" w:rsidR="00795CE5" w:rsidRPr="00BF5C7C" w:rsidRDefault="00795CE5" w:rsidP="00FC77EE">
      <w:pPr>
        <w:spacing w:line="216" w:lineRule="atLeast"/>
        <w:ind w:right="36"/>
        <w:rPr>
          <w:rFonts w:ascii="Arial" w:hAnsi="Arial" w:cs="Arial"/>
          <w:sz w:val="24"/>
          <w:szCs w:val="24"/>
        </w:rPr>
      </w:pPr>
    </w:p>
    <w:p w14:paraId="7A270B35" w14:textId="14B9FEF8" w:rsidR="00C26189" w:rsidRPr="00BF5C7C" w:rsidRDefault="001D462E" w:rsidP="00FC77EE">
      <w:pPr>
        <w:widowControl w:val="0"/>
        <w:autoSpaceDE w:val="0"/>
        <w:autoSpaceDN w:val="0"/>
        <w:ind w:right="36"/>
        <w:rPr>
          <w:rFonts w:ascii="Arial" w:eastAsia="Times New Roman" w:hAnsi="Arial" w:cs="Arial"/>
          <w:color w:val="000000"/>
          <w:sz w:val="24"/>
          <w:szCs w:val="24"/>
        </w:rPr>
      </w:pPr>
      <w:r w:rsidRPr="00BF5C7C">
        <w:rPr>
          <w:rFonts w:ascii="Arial" w:eastAsia="Times New Roman" w:hAnsi="Arial" w:cs="Arial"/>
          <w:color w:val="000000"/>
          <w:sz w:val="24"/>
          <w:szCs w:val="24"/>
        </w:rPr>
        <w:t>T</w:t>
      </w:r>
      <w:r w:rsidR="004E3ED3">
        <w:rPr>
          <w:rFonts w:ascii="Arial" w:eastAsia="Times New Roman" w:hAnsi="Arial" w:cs="Arial"/>
          <w:color w:val="000000"/>
          <w:sz w:val="24"/>
          <w:szCs w:val="24"/>
        </w:rPr>
        <w:t xml:space="preserve">he </w:t>
      </w:r>
      <w:r w:rsidR="009932C8">
        <w:rPr>
          <w:rFonts w:ascii="Arial" w:eastAsia="Times New Roman" w:hAnsi="Arial" w:cs="Arial"/>
          <w:color w:val="000000"/>
          <w:sz w:val="24"/>
          <w:szCs w:val="24"/>
        </w:rPr>
        <w:t>district</w:t>
      </w:r>
      <w:r w:rsidR="00C26189" w:rsidRPr="00BF5C7C">
        <w:rPr>
          <w:rFonts w:ascii="Arial" w:eastAsia="Times New Roman" w:hAnsi="Arial" w:cs="Arial"/>
          <w:color w:val="000000"/>
          <w:sz w:val="24"/>
          <w:szCs w:val="24"/>
        </w:rPr>
        <w:t xml:space="preserve"> will continue to foster the creation of positive community and government partnerships that build opportunity and purpose for our youth to thrive in their communities.</w:t>
      </w:r>
    </w:p>
    <w:p w14:paraId="627FBFF8" w14:textId="461212CF" w:rsidR="00454965" w:rsidRDefault="00454965" w:rsidP="00FC77EE">
      <w:pPr>
        <w:widowControl w:val="0"/>
        <w:autoSpaceDE w:val="0"/>
        <w:autoSpaceDN w:val="0"/>
        <w:ind w:right="36"/>
        <w:rPr>
          <w:rFonts w:ascii="Arial" w:eastAsia="Times New Roman" w:hAnsi="Arial" w:cs="Arial"/>
          <w:color w:val="000000"/>
          <w:sz w:val="24"/>
          <w:szCs w:val="24"/>
        </w:rPr>
      </w:pPr>
    </w:p>
    <w:p w14:paraId="3E686897" w14:textId="77777777" w:rsidR="008D5307" w:rsidRPr="00BF5C7C" w:rsidRDefault="008D5307" w:rsidP="00FC77EE">
      <w:pPr>
        <w:widowControl w:val="0"/>
        <w:autoSpaceDE w:val="0"/>
        <w:autoSpaceDN w:val="0"/>
        <w:ind w:right="36"/>
        <w:rPr>
          <w:rFonts w:ascii="Arial" w:eastAsia="Times New Roman" w:hAnsi="Arial" w:cs="Arial"/>
          <w:color w:val="000000"/>
          <w:sz w:val="24"/>
          <w:szCs w:val="24"/>
        </w:rPr>
      </w:pPr>
    </w:p>
    <w:p w14:paraId="1DE44FC8" w14:textId="55CE3FDB" w:rsidR="00CE3BCB" w:rsidRPr="008D5307" w:rsidRDefault="00CE3BCB" w:rsidP="00FC77EE">
      <w:pPr>
        <w:ind w:right="36"/>
        <w:rPr>
          <w:rFonts w:ascii="Arial" w:hAnsi="Arial" w:cs="Arial"/>
          <w:b/>
          <w:sz w:val="24"/>
          <w:szCs w:val="24"/>
        </w:rPr>
      </w:pPr>
      <w:r w:rsidRPr="008D5307">
        <w:rPr>
          <w:rFonts w:ascii="Arial" w:hAnsi="Arial" w:cs="Arial"/>
          <w:b/>
          <w:sz w:val="24"/>
          <w:szCs w:val="24"/>
        </w:rPr>
        <w:t xml:space="preserve">Guiding Principles for </w:t>
      </w:r>
      <w:r w:rsidR="004768C3">
        <w:rPr>
          <w:rFonts w:ascii="Arial" w:hAnsi="Arial" w:cs="Arial"/>
          <w:b/>
          <w:sz w:val="24"/>
          <w:szCs w:val="24"/>
        </w:rPr>
        <w:t>School District</w:t>
      </w:r>
      <w:r w:rsidRPr="008D5307">
        <w:rPr>
          <w:rFonts w:ascii="Arial" w:hAnsi="Arial" w:cs="Arial"/>
          <w:b/>
          <w:sz w:val="24"/>
          <w:szCs w:val="24"/>
        </w:rPr>
        <w:t xml:space="preserve"> 92 Operations</w:t>
      </w:r>
    </w:p>
    <w:p w14:paraId="5AD57589" w14:textId="77777777" w:rsidR="00CE3BCB" w:rsidRPr="00BF5C7C" w:rsidRDefault="00CE3BCB" w:rsidP="00FC77EE">
      <w:pPr>
        <w:ind w:right="36"/>
        <w:rPr>
          <w:rFonts w:ascii="Arial" w:hAnsi="Arial" w:cs="Arial"/>
          <w:sz w:val="24"/>
          <w:szCs w:val="24"/>
        </w:rPr>
      </w:pPr>
    </w:p>
    <w:p w14:paraId="12848696" w14:textId="77777777" w:rsidR="008367C9" w:rsidRPr="00BF5C7C" w:rsidRDefault="00454965" w:rsidP="00FC77EE">
      <w:pPr>
        <w:widowControl w:val="0"/>
        <w:autoSpaceDE w:val="0"/>
        <w:autoSpaceDN w:val="0"/>
        <w:spacing w:before="1"/>
        <w:ind w:right="36"/>
        <w:rPr>
          <w:rFonts w:ascii="Arial" w:eastAsia="Arial" w:hAnsi="Arial" w:cs="Arial"/>
          <w:sz w:val="24"/>
          <w:szCs w:val="24"/>
          <w:lang w:eastAsia="en-CA" w:bidi="en-CA"/>
        </w:rPr>
      </w:pPr>
      <w:r w:rsidRPr="00BF5C7C">
        <w:rPr>
          <w:rFonts w:ascii="Arial" w:eastAsia="Arial" w:hAnsi="Arial" w:cs="Arial"/>
          <w:sz w:val="24"/>
          <w:szCs w:val="24"/>
          <w:lang w:eastAsia="en-CA" w:bidi="en-CA"/>
        </w:rPr>
        <w:t>For everything we decide and do, we will hold ourselves accountable and we will ask:</w:t>
      </w:r>
    </w:p>
    <w:p w14:paraId="096938DE" w14:textId="77777777" w:rsidR="008367C9" w:rsidRPr="00BF5C7C" w:rsidRDefault="008367C9" w:rsidP="00FC77EE">
      <w:pPr>
        <w:widowControl w:val="0"/>
        <w:autoSpaceDE w:val="0"/>
        <w:autoSpaceDN w:val="0"/>
        <w:spacing w:before="1"/>
        <w:ind w:right="36"/>
        <w:rPr>
          <w:rFonts w:ascii="Arial" w:eastAsia="Arial" w:hAnsi="Arial" w:cs="Arial"/>
          <w:sz w:val="24"/>
          <w:szCs w:val="24"/>
          <w:lang w:eastAsia="en-CA" w:bidi="en-CA"/>
        </w:rPr>
      </w:pPr>
    </w:p>
    <w:p w14:paraId="304A599B" w14:textId="1B0B1AE2" w:rsidR="008367C9" w:rsidRPr="00BF5C7C" w:rsidRDefault="00254F2F" w:rsidP="00FC77EE">
      <w:pPr>
        <w:widowControl w:val="0"/>
        <w:autoSpaceDE w:val="0"/>
        <w:autoSpaceDN w:val="0"/>
        <w:spacing w:before="1"/>
        <w:ind w:right="36"/>
        <w:rPr>
          <w:rFonts w:ascii="Arial" w:eastAsia="Arial" w:hAnsi="Arial" w:cs="Arial"/>
          <w:sz w:val="24"/>
          <w:szCs w:val="24"/>
          <w:lang w:eastAsia="en-CA" w:bidi="en-CA"/>
        </w:rPr>
      </w:pPr>
      <w:r w:rsidRPr="00BF5C7C">
        <w:rPr>
          <w:rFonts w:ascii="Arial" w:eastAsia="Arial" w:hAnsi="Arial" w:cs="Arial"/>
          <w:sz w:val="24"/>
          <w:szCs w:val="24"/>
          <w:lang w:eastAsia="en-CA" w:bidi="en-CA"/>
        </w:rPr>
        <w:t>1.</w:t>
      </w:r>
      <w:r w:rsidRPr="00BF5C7C">
        <w:rPr>
          <w:rFonts w:ascii="Arial" w:eastAsia="Arial" w:hAnsi="Arial" w:cs="Arial"/>
          <w:sz w:val="24"/>
          <w:szCs w:val="24"/>
          <w:lang w:eastAsia="en-CA" w:bidi="en-CA"/>
        </w:rPr>
        <w:tab/>
      </w:r>
      <w:r w:rsidR="00454965" w:rsidRPr="00BF5C7C">
        <w:rPr>
          <w:rFonts w:ascii="Arial" w:eastAsia="Arial" w:hAnsi="Arial" w:cs="Arial"/>
          <w:sz w:val="24"/>
          <w:szCs w:val="24"/>
          <w:lang w:eastAsia="en-CA" w:bidi="en-CA"/>
        </w:rPr>
        <w:t>Does it support Nisga’a students, staff, and communities in their learning?</w:t>
      </w:r>
    </w:p>
    <w:p w14:paraId="4AB3B944" w14:textId="25A691AF" w:rsidR="008367C9" w:rsidRPr="00BF5C7C" w:rsidRDefault="00254F2F" w:rsidP="00FC77EE">
      <w:pPr>
        <w:widowControl w:val="0"/>
        <w:autoSpaceDE w:val="0"/>
        <w:autoSpaceDN w:val="0"/>
        <w:spacing w:before="1"/>
        <w:ind w:right="36"/>
        <w:rPr>
          <w:rFonts w:ascii="Arial" w:eastAsia="Arial" w:hAnsi="Arial" w:cs="Arial"/>
          <w:sz w:val="24"/>
          <w:szCs w:val="24"/>
          <w:lang w:eastAsia="en-CA" w:bidi="en-CA"/>
        </w:rPr>
      </w:pPr>
      <w:r w:rsidRPr="00BF5C7C">
        <w:rPr>
          <w:rFonts w:ascii="Arial" w:eastAsia="Arial" w:hAnsi="Arial" w:cs="Arial"/>
          <w:sz w:val="24"/>
          <w:szCs w:val="24"/>
          <w:lang w:eastAsia="en-CA" w:bidi="en-CA"/>
        </w:rPr>
        <w:t>2.</w:t>
      </w:r>
      <w:r w:rsidR="007267D5" w:rsidRPr="00BF5C7C">
        <w:rPr>
          <w:rFonts w:ascii="Arial" w:eastAsia="Arial" w:hAnsi="Arial" w:cs="Arial"/>
          <w:sz w:val="24"/>
          <w:szCs w:val="24"/>
          <w:lang w:eastAsia="en-CA" w:bidi="en-CA"/>
        </w:rPr>
        <w:tab/>
      </w:r>
      <w:r w:rsidR="00454965" w:rsidRPr="00BF5C7C">
        <w:rPr>
          <w:rFonts w:ascii="Arial" w:eastAsia="Arial" w:hAnsi="Arial" w:cs="Arial"/>
          <w:sz w:val="24"/>
          <w:szCs w:val="24"/>
          <w:lang w:eastAsia="en-CA" w:bidi="en-CA"/>
        </w:rPr>
        <w:t>Is it the right thing to do?</w:t>
      </w:r>
    </w:p>
    <w:p w14:paraId="68081989" w14:textId="52842D3E" w:rsidR="00454965" w:rsidRPr="00BF5C7C" w:rsidRDefault="00254F2F" w:rsidP="00FC77EE">
      <w:pPr>
        <w:widowControl w:val="0"/>
        <w:autoSpaceDE w:val="0"/>
        <w:autoSpaceDN w:val="0"/>
        <w:spacing w:before="1"/>
        <w:ind w:right="36"/>
        <w:rPr>
          <w:rFonts w:ascii="Arial" w:eastAsia="Arial" w:hAnsi="Arial" w:cs="Arial"/>
          <w:sz w:val="24"/>
          <w:szCs w:val="24"/>
          <w:lang w:eastAsia="en-CA" w:bidi="en-CA"/>
        </w:rPr>
      </w:pPr>
      <w:r w:rsidRPr="00BF5C7C">
        <w:rPr>
          <w:rFonts w:ascii="Arial" w:eastAsia="Arial" w:hAnsi="Arial" w:cs="Arial"/>
          <w:sz w:val="24"/>
          <w:szCs w:val="24"/>
          <w:lang w:eastAsia="en-CA" w:bidi="en-CA"/>
        </w:rPr>
        <w:t>3.</w:t>
      </w:r>
      <w:r w:rsidR="007267D5" w:rsidRPr="00BF5C7C">
        <w:rPr>
          <w:rFonts w:ascii="Arial" w:eastAsia="Arial" w:hAnsi="Arial" w:cs="Arial"/>
          <w:sz w:val="24"/>
          <w:szCs w:val="24"/>
          <w:lang w:eastAsia="en-CA" w:bidi="en-CA"/>
        </w:rPr>
        <w:tab/>
      </w:r>
      <w:r w:rsidR="00417E5E" w:rsidRPr="00BF5C7C">
        <w:rPr>
          <w:rFonts w:ascii="Arial" w:eastAsia="Arial" w:hAnsi="Arial" w:cs="Arial"/>
          <w:sz w:val="24"/>
          <w:szCs w:val="24"/>
          <w:lang w:eastAsia="en-CA" w:bidi="en-CA"/>
        </w:rPr>
        <w:t>Are we being true to our foundational beliefs</w:t>
      </w:r>
      <w:r w:rsidR="00F14777" w:rsidRPr="00BF5C7C">
        <w:rPr>
          <w:rFonts w:ascii="Arial" w:eastAsia="Arial" w:hAnsi="Arial" w:cs="Arial"/>
          <w:sz w:val="24"/>
          <w:szCs w:val="24"/>
          <w:lang w:eastAsia="en-CA" w:bidi="en-CA"/>
        </w:rPr>
        <w:t>?</w:t>
      </w:r>
    </w:p>
    <w:p w14:paraId="15DBD5E7" w14:textId="1A2E548E" w:rsidR="00454965" w:rsidRDefault="00454965" w:rsidP="00FC77EE">
      <w:pPr>
        <w:widowControl w:val="0"/>
        <w:autoSpaceDE w:val="0"/>
        <w:autoSpaceDN w:val="0"/>
        <w:ind w:right="36"/>
        <w:rPr>
          <w:rFonts w:ascii="Arial" w:eastAsia="Times New Roman" w:hAnsi="Arial" w:cs="Arial"/>
          <w:sz w:val="24"/>
          <w:szCs w:val="24"/>
        </w:rPr>
      </w:pPr>
    </w:p>
    <w:p w14:paraId="1FA0FAFB" w14:textId="03CC60E4" w:rsidR="00ED11CD" w:rsidRPr="00BF5C7C" w:rsidRDefault="00ED11CD" w:rsidP="00FC77EE">
      <w:pPr>
        <w:ind w:right="36"/>
        <w:rPr>
          <w:rFonts w:ascii="Arial" w:hAnsi="Arial" w:cs="Arial"/>
          <w:sz w:val="24"/>
          <w:szCs w:val="24"/>
          <w:u w:val="single"/>
        </w:rPr>
      </w:pPr>
      <w:r w:rsidRPr="00BF5C7C">
        <w:rPr>
          <w:rFonts w:ascii="Arial" w:hAnsi="Arial" w:cs="Arial"/>
          <w:sz w:val="24"/>
          <w:szCs w:val="24"/>
          <w:u w:val="single"/>
        </w:rPr>
        <w:t>St</w:t>
      </w:r>
      <w:r w:rsidR="00F017C5" w:rsidRPr="00BF5C7C">
        <w:rPr>
          <w:rFonts w:ascii="Arial" w:hAnsi="Arial" w:cs="Arial"/>
          <w:sz w:val="24"/>
          <w:szCs w:val="24"/>
          <w:u w:val="single"/>
        </w:rPr>
        <w:t>udent Success</w:t>
      </w:r>
    </w:p>
    <w:p w14:paraId="4CA349DB" w14:textId="69D2BC27" w:rsidR="00D437FA" w:rsidRDefault="00943DFE" w:rsidP="00FC77EE">
      <w:pPr>
        <w:ind w:right="36"/>
        <w:rPr>
          <w:rFonts w:ascii="Arial" w:hAnsi="Arial" w:cs="Arial"/>
          <w:sz w:val="24"/>
          <w:szCs w:val="24"/>
        </w:rPr>
      </w:pPr>
      <w:r w:rsidRPr="00BF5C7C">
        <w:rPr>
          <w:rFonts w:ascii="Arial" w:hAnsi="Arial" w:cs="Arial"/>
          <w:sz w:val="24"/>
          <w:szCs w:val="24"/>
        </w:rPr>
        <w:t xml:space="preserve">Our priority is creating compassionate, healthy, and contributing citizens </w:t>
      </w:r>
      <w:r w:rsidR="009279D6" w:rsidRPr="00BF5C7C">
        <w:rPr>
          <w:rFonts w:ascii="Arial" w:hAnsi="Arial" w:cs="Arial"/>
          <w:sz w:val="24"/>
          <w:szCs w:val="24"/>
        </w:rPr>
        <w:t xml:space="preserve">for </w:t>
      </w:r>
      <w:r w:rsidRPr="00BF5C7C">
        <w:rPr>
          <w:rFonts w:ascii="Arial" w:hAnsi="Arial" w:cs="Arial"/>
          <w:sz w:val="24"/>
          <w:szCs w:val="24"/>
        </w:rPr>
        <w:t>the Nisga’a nation</w:t>
      </w:r>
      <w:r w:rsidR="008D5307">
        <w:rPr>
          <w:rFonts w:ascii="Arial" w:hAnsi="Arial" w:cs="Arial"/>
          <w:sz w:val="24"/>
          <w:szCs w:val="24"/>
        </w:rPr>
        <w:t xml:space="preserve"> and the world.</w:t>
      </w:r>
    </w:p>
    <w:p w14:paraId="54891622" w14:textId="2D1038C2" w:rsidR="008D5307" w:rsidRDefault="008D5307" w:rsidP="00FC77EE">
      <w:pPr>
        <w:ind w:right="36"/>
        <w:rPr>
          <w:rFonts w:ascii="Arial" w:hAnsi="Arial" w:cs="Arial"/>
          <w:sz w:val="24"/>
          <w:szCs w:val="24"/>
        </w:rPr>
      </w:pPr>
    </w:p>
    <w:p w14:paraId="7BBE24F8" w14:textId="4476789C" w:rsidR="009D2DEF" w:rsidRPr="00BF5C7C" w:rsidRDefault="004A74B5" w:rsidP="00FC77EE">
      <w:pPr>
        <w:ind w:right="36"/>
        <w:rPr>
          <w:rFonts w:ascii="Arial" w:hAnsi="Arial" w:cs="Arial"/>
          <w:sz w:val="24"/>
          <w:szCs w:val="24"/>
        </w:rPr>
      </w:pPr>
      <w:r w:rsidRPr="00BF5C7C">
        <w:rPr>
          <w:rFonts w:ascii="Arial" w:hAnsi="Arial" w:cs="Arial"/>
          <w:sz w:val="24"/>
          <w:szCs w:val="24"/>
        </w:rPr>
        <w:t xml:space="preserve">The </w:t>
      </w:r>
      <w:proofErr w:type="gramStart"/>
      <w:r w:rsidR="004768C3">
        <w:rPr>
          <w:rFonts w:ascii="Arial" w:hAnsi="Arial" w:cs="Arial"/>
          <w:sz w:val="24"/>
          <w:szCs w:val="24"/>
        </w:rPr>
        <w:t>District</w:t>
      </w:r>
      <w:proofErr w:type="gramEnd"/>
      <w:r w:rsidR="00067790" w:rsidRPr="00BF5C7C">
        <w:rPr>
          <w:rFonts w:ascii="Arial" w:hAnsi="Arial" w:cs="Arial"/>
          <w:sz w:val="24"/>
          <w:szCs w:val="24"/>
        </w:rPr>
        <w:t xml:space="preserve"> will </w:t>
      </w:r>
      <w:r w:rsidR="00C26C94" w:rsidRPr="00BF5C7C">
        <w:rPr>
          <w:rFonts w:ascii="Arial" w:hAnsi="Arial" w:cs="Arial"/>
          <w:sz w:val="24"/>
          <w:szCs w:val="24"/>
        </w:rPr>
        <w:t>develop a</w:t>
      </w:r>
      <w:r w:rsidR="00CA6292" w:rsidRPr="00BF5C7C">
        <w:rPr>
          <w:rFonts w:ascii="Arial" w:hAnsi="Arial" w:cs="Arial"/>
          <w:sz w:val="24"/>
          <w:szCs w:val="24"/>
        </w:rPr>
        <w:t xml:space="preserve">nd maintain a </w:t>
      </w:r>
      <w:r w:rsidR="00C26C94" w:rsidRPr="00BF5C7C">
        <w:rPr>
          <w:rFonts w:ascii="Arial" w:hAnsi="Arial" w:cs="Arial"/>
          <w:sz w:val="24"/>
          <w:szCs w:val="24"/>
        </w:rPr>
        <w:t xml:space="preserve">shared understanding </w:t>
      </w:r>
      <w:r w:rsidR="009706C8" w:rsidRPr="00BF5C7C">
        <w:rPr>
          <w:rFonts w:ascii="Arial" w:hAnsi="Arial" w:cs="Arial"/>
          <w:sz w:val="24"/>
          <w:szCs w:val="24"/>
        </w:rPr>
        <w:t>of what is meant by</w:t>
      </w:r>
    </w:p>
    <w:p w14:paraId="1CEEA2EF" w14:textId="4A90638F" w:rsidR="008D5307" w:rsidRPr="00BF5C7C" w:rsidRDefault="009706C8" w:rsidP="00FC77EE">
      <w:pPr>
        <w:ind w:right="36"/>
        <w:rPr>
          <w:rFonts w:ascii="Arial" w:hAnsi="Arial" w:cs="Arial"/>
          <w:sz w:val="24"/>
          <w:szCs w:val="24"/>
        </w:rPr>
      </w:pPr>
      <w:r w:rsidRPr="00BF5C7C">
        <w:rPr>
          <w:rFonts w:ascii="Arial" w:hAnsi="Arial" w:cs="Arial"/>
          <w:sz w:val="24"/>
          <w:szCs w:val="24"/>
        </w:rPr>
        <w:t>student succes</w:t>
      </w:r>
      <w:r w:rsidR="00B7529B" w:rsidRPr="00BF5C7C">
        <w:rPr>
          <w:rFonts w:ascii="Arial" w:hAnsi="Arial" w:cs="Arial"/>
          <w:sz w:val="24"/>
          <w:szCs w:val="24"/>
        </w:rPr>
        <w:t>s</w:t>
      </w:r>
      <w:r w:rsidR="00CF5DE1" w:rsidRPr="00BF5C7C">
        <w:rPr>
          <w:rFonts w:ascii="Arial" w:hAnsi="Arial" w:cs="Arial"/>
          <w:sz w:val="24"/>
          <w:szCs w:val="24"/>
        </w:rPr>
        <w:t xml:space="preserve"> f</w:t>
      </w:r>
      <w:r w:rsidR="00444C48" w:rsidRPr="00BF5C7C">
        <w:rPr>
          <w:rFonts w:ascii="Arial" w:hAnsi="Arial" w:cs="Arial"/>
          <w:sz w:val="24"/>
          <w:szCs w:val="24"/>
        </w:rPr>
        <w:t>or Nisga’a students</w:t>
      </w:r>
      <w:r w:rsidR="00B7529B" w:rsidRPr="00BF5C7C">
        <w:rPr>
          <w:rFonts w:ascii="Arial" w:hAnsi="Arial" w:cs="Arial"/>
          <w:sz w:val="24"/>
          <w:szCs w:val="24"/>
        </w:rPr>
        <w:t xml:space="preserve">. </w:t>
      </w:r>
    </w:p>
    <w:p w14:paraId="2BADF2EB" w14:textId="1AB9282E" w:rsidR="00641372" w:rsidRPr="00BF5C7C" w:rsidRDefault="00EC0E9C" w:rsidP="00FC77EE">
      <w:pPr>
        <w:ind w:right="36"/>
        <w:rPr>
          <w:rFonts w:ascii="Arial" w:hAnsi="Arial" w:cs="Arial"/>
          <w:sz w:val="24"/>
          <w:szCs w:val="24"/>
        </w:rPr>
      </w:pPr>
      <w:r w:rsidRPr="00BF5C7C">
        <w:rPr>
          <w:rFonts w:ascii="Arial" w:hAnsi="Arial" w:cs="Arial"/>
          <w:sz w:val="24"/>
          <w:szCs w:val="24"/>
        </w:rPr>
        <w:t xml:space="preserve">Student health and well-being </w:t>
      </w:r>
      <w:r w:rsidR="003A6C43" w:rsidRPr="00BF5C7C">
        <w:rPr>
          <w:rFonts w:ascii="Arial" w:hAnsi="Arial" w:cs="Arial"/>
          <w:sz w:val="24"/>
          <w:szCs w:val="24"/>
        </w:rPr>
        <w:t xml:space="preserve">will be supported </w:t>
      </w:r>
      <w:r w:rsidR="004630AA" w:rsidRPr="00BF5C7C">
        <w:rPr>
          <w:rFonts w:ascii="Arial" w:hAnsi="Arial" w:cs="Arial"/>
          <w:sz w:val="24"/>
          <w:szCs w:val="24"/>
        </w:rPr>
        <w:t>as a means of improving student</w:t>
      </w:r>
      <w:r w:rsidR="008D5307">
        <w:rPr>
          <w:rFonts w:ascii="Arial" w:hAnsi="Arial" w:cs="Arial"/>
          <w:sz w:val="24"/>
          <w:szCs w:val="24"/>
        </w:rPr>
        <w:t>’</w:t>
      </w:r>
      <w:r w:rsidR="004630AA" w:rsidRPr="00BF5C7C">
        <w:rPr>
          <w:rFonts w:ascii="Arial" w:hAnsi="Arial" w:cs="Arial"/>
          <w:sz w:val="24"/>
          <w:szCs w:val="24"/>
        </w:rPr>
        <w:t>s</w:t>
      </w:r>
      <w:r w:rsidR="007777EA" w:rsidRPr="00BF5C7C">
        <w:rPr>
          <w:rFonts w:ascii="Arial" w:hAnsi="Arial" w:cs="Arial"/>
          <w:sz w:val="24"/>
          <w:szCs w:val="24"/>
        </w:rPr>
        <w:t xml:space="preserve"> </w:t>
      </w:r>
      <w:r w:rsidR="008F02B9" w:rsidRPr="00BF5C7C">
        <w:rPr>
          <w:rFonts w:ascii="Arial" w:hAnsi="Arial" w:cs="Arial"/>
          <w:sz w:val="24"/>
          <w:szCs w:val="24"/>
        </w:rPr>
        <w:t>success in school and after graduation.</w:t>
      </w:r>
    </w:p>
    <w:p w14:paraId="312B7069" w14:textId="77777777" w:rsidR="00C233B7" w:rsidRDefault="00C233B7" w:rsidP="00FC77EE">
      <w:pPr>
        <w:ind w:right="36"/>
        <w:rPr>
          <w:rFonts w:ascii="Arial" w:hAnsi="Arial" w:cs="Arial"/>
          <w:sz w:val="24"/>
          <w:szCs w:val="24"/>
        </w:rPr>
      </w:pPr>
    </w:p>
    <w:p w14:paraId="2DDB60C0" w14:textId="6E0AD8C8" w:rsidR="00CE3BCB" w:rsidRDefault="00444C48" w:rsidP="00FC77EE">
      <w:pPr>
        <w:ind w:right="36"/>
        <w:rPr>
          <w:rFonts w:ascii="Arial" w:hAnsi="Arial" w:cs="Arial"/>
          <w:sz w:val="24"/>
          <w:szCs w:val="24"/>
        </w:rPr>
      </w:pPr>
      <w:r w:rsidRPr="00BF5C7C">
        <w:rPr>
          <w:rFonts w:ascii="Arial" w:hAnsi="Arial" w:cs="Arial"/>
          <w:sz w:val="24"/>
          <w:szCs w:val="24"/>
        </w:rPr>
        <w:tab/>
      </w:r>
      <w:r w:rsidR="00311C86" w:rsidRPr="00BF5C7C">
        <w:rPr>
          <w:rFonts w:ascii="Arial" w:hAnsi="Arial" w:cs="Arial"/>
          <w:sz w:val="24"/>
          <w:szCs w:val="24"/>
        </w:rPr>
        <w:t xml:space="preserve"> </w:t>
      </w:r>
    </w:p>
    <w:p w14:paraId="259798FB" w14:textId="2C71E45B" w:rsidR="00F017C5" w:rsidRPr="00BF5C7C" w:rsidRDefault="00F017C5" w:rsidP="00FC77EE">
      <w:pPr>
        <w:ind w:right="36"/>
        <w:rPr>
          <w:rFonts w:ascii="Arial" w:hAnsi="Arial" w:cs="Arial"/>
          <w:sz w:val="24"/>
          <w:szCs w:val="24"/>
        </w:rPr>
      </w:pPr>
      <w:r w:rsidRPr="00BF5C7C">
        <w:rPr>
          <w:rFonts w:ascii="Arial" w:hAnsi="Arial" w:cs="Arial"/>
          <w:sz w:val="24"/>
          <w:szCs w:val="24"/>
          <w:u w:val="single"/>
        </w:rPr>
        <w:lastRenderedPageBreak/>
        <w:t>Educational Programs</w:t>
      </w:r>
    </w:p>
    <w:p w14:paraId="791B2871" w14:textId="77777777" w:rsidR="00682797" w:rsidRDefault="00682797" w:rsidP="00FC77EE">
      <w:pPr>
        <w:ind w:right="36"/>
        <w:rPr>
          <w:rFonts w:ascii="Arial" w:hAnsi="Arial" w:cs="Arial"/>
          <w:sz w:val="24"/>
          <w:szCs w:val="24"/>
        </w:rPr>
      </w:pPr>
    </w:p>
    <w:p w14:paraId="6B6F2903" w14:textId="009F44B3" w:rsidR="00F017C5" w:rsidRDefault="002726D4" w:rsidP="00FC77EE">
      <w:pPr>
        <w:ind w:right="36"/>
        <w:rPr>
          <w:rFonts w:ascii="Arial" w:hAnsi="Arial" w:cs="Arial"/>
          <w:sz w:val="24"/>
          <w:szCs w:val="24"/>
        </w:rPr>
      </w:pPr>
      <w:r w:rsidRPr="00BF5C7C">
        <w:rPr>
          <w:rFonts w:ascii="Arial" w:hAnsi="Arial" w:cs="Arial"/>
          <w:sz w:val="24"/>
          <w:szCs w:val="24"/>
        </w:rPr>
        <w:t xml:space="preserve">The </w:t>
      </w:r>
      <w:r w:rsidR="008B60FE" w:rsidRPr="00BF5C7C">
        <w:rPr>
          <w:rFonts w:ascii="Arial" w:hAnsi="Arial" w:cs="Arial"/>
          <w:sz w:val="24"/>
          <w:szCs w:val="24"/>
        </w:rPr>
        <w:t xml:space="preserve">needs of individual students </w:t>
      </w:r>
      <w:r w:rsidR="00D54B1F" w:rsidRPr="00BF5C7C">
        <w:rPr>
          <w:rFonts w:ascii="Arial" w:hAnsi="Arial" w:cs="Arial"/>
          <w:sz w:val="24"/>
          <w:szCs w:val="24"/>
        </w:rPr>
        <w:t xml:space="preserve">on their path to graduation </w:t>
      </w:r>
      <w:r w:rsidR="008B60FE" w:rsidRPr="00BF5C7C">
        <w:rPr>
          <w:rFonts w:ascii="Arial" w:hAnsi="Arial" w:cs="Arial"/>
          <w:sz w:val="24"/>
          <w:szCs w:val="24"/>
        </w:rPr>
        <w:t>will be identified and accom</w:t>
      </w:r>
      <w:r w:rsidR="007439A3" w:rsidRPr="00BF5C7C">
        <w:rPr>
          <w:rFonts w:ascii="Arial" w:hAnsi="Arial" w:cs="Arial"/>
          <w:sz w:val="24"/>
          <w:szCs w:val="24"/>
        </w:rPr>
        <w:t>modated</w:t>
      </w:r>
      <w:r w:rsidR="00D95F9C" w:rsidRPr="00BF5C7C">
        <w:rPr>
          <w:rFonts w:ascii="Arial" w:hAnsi="Arial" w:cs="Arial"/>
          <w:sz w:val="24"/>
          <w:szCs w:val="24"/>
        </w:rPr>
        <w:t>.</w:t>
      </w:r>
    </w:p>
    <w:p w14:paraId="64E8F2A6" w14:textId="77777777" w:rsidR="008D5307" w:rsidRPr="00BF5C7C" w:rsidRDefault="008D5307" w:rsidP="00FC77EE">
      <w:pPr>
        <w:ind w:right="36"/>
        <w:rPr>
          <w:rFonts w:ascii="Arial" w:hAnsi="Arial" w:cs="Arial"/>
          <w:sz w:val="24"/>
          <w:szCs w:val="24"/>
        </w:rPr>
      </w:pPr>
    </w:p>
    <w:p w14:paraId="5C6C4DAB" w14:textId="5734B71E" w:rsidR="00D95F9C" w:rsidRDefault="00D95F9C" w:rsidP="00FC77EE">
      <w:pPr>
        <w:ind w:right="36"/>
        <w:rPr>
          <w:rFonts w:ascii="Arial" w:hAnsi="Arial" w:cs="Arial"/>
          <w:sz w:val="24"/>
          <w:szCs w:val="24"/>
        </w:rPr>
      </w:pPr>
      <w:r w:rsidRPr="00BF5C7C">
        <w:rPr>
          <w:rFonts w:ascii="Arial" w:hAnsi="Arial" w:cs="Arial"/>
          <w:sz w:val="24"/>
          <w:szCs w:val="24"/>
        </w:rPr>
        <w:t xml:space="preserve">Instructional approaches will </w:t>
      </w:r>
      <w:r w:rsidR="004664D2" w:rsidRPr="00BF5C7C">
        <w:rPr>
          <w:rFonts w:ascii="Arial" w:hAnsi="Arial" w:cs="Arial"/>
          <w:sz w:val="24"/>
          <w:szCs w:val="24"/>
        </w:rPr>
        <w:t xml:space="preserve">be </w:t>
      </w:r>
      <w:r w:rsidR="001B118E" w:rsidRPr="00BF5C7C">
        <w:rPr>
          <w:rFonts w:ascii="Arial" w:hAnsi="Arial" w:cs="Arial"/>
          <w:sz w:val="24"/>
          <w:szCs w:val="24"/>
        </w:rPr>
        <w:t>grounded in the Nisga’a way</w:t>
      </w:r>
      <w:r w:rsidR="00432FE3" w:rsidRPr="00BF5C7C">
        <w:rPr>
          <w:rFonts w:ascii="Arial" w:hAnsi="Arial" w:cs="Arial"/>
          <w:sz w:val="24"/>
          <w:szCs w:val="24"/>
        </w:rPr>
        <w:t xml:space="preserve"> </w:t>
      </w:r>
      <w:r w:rsidR="00432FE3" w:rsidRPr="00BF5C7C">
        <w:rPr>
          <w:rFonts w:ascii="Arial" w:hAnsi="Arial" w:cs="Arial"/>
          <w:sz w:val="24"/>
          <w:szCs w:val="24"/>
          <w:u w:val="single"/>
        </w:rPr>
        <w:t>and</w:t>
      </w:r>
      <w:r w:rsidR="00432FE3" w:rsidRPr="00BF5C7C">
        <w:rPr>
          <w:rFonts w:ascii="Arial" w:hAnsi="Arial" w:cs="Arial"/>
          <w:sz w:val="24"/>
          <w:szCs w:val="24"/>
        </w:rPr>
        <w:t xml:space="preserve"> </w:t>
      </w:r>
      <w:r w:rsidR="00640FDE" w:rsidRPr="00BF5C7C">
        <w:rPr>
          <w:rFonts w:ascii="Arial" w:hAnsi="Arial" w:cs="Arial"/>
          <w:sz w:val="24"/>
          <w:szCs w:val="24"/>
        </w:rPr>
        <w:t xml:space="preserve">based on current research and </w:t>
      </w:r>
      <w:r w:rsidR="00FD07B6" w:rsidRPr="00BF5C7C">
        <w:rPr>
          <w:rFonts w:ascii="Arial" w:hAnsi="Arial" w:cs="Arial"/>
          <w:sz w:val="24"/>
          <w:szCs w:val="24"/>
        </w:rPr>
        <w:t xml:space="preserve">good educational </w:t>
      </w:r>
      <w:r w:rsidR="00327F5B" w:rsidRPr="00BF5C7C">
        <w:rPr>
          <w:rFonts w:ascii="Arial" w:hAnsi="Arial" w:cs="Arial"/>
          <w:sz w:val="24"/>
          <w:szCs w:val="24"/>
        </w:rPr>
        <w:t>practice.</w:t>
      </w:r>
    </w:p>
    <w:p w14:paraId="4FCC9F74" w14:textId="77777777" w:rsidR="008D5307" w:rsidRDefault="008D5307" w:rsidP="00FC77EE">
      <w:pPr>
        <w:ind w:right="36"/>
        <w:rPr>
          <w:rFonts w:ascii="Arial" w:hAnsi="Arial" w:cs="Arial"/>
          <w:sz w:val="24"/>
          <w:szCs w:val="24"/>
        </w:rPr>
      </w:pPr>
    </w:p>
    <w:p w14:paraId="66DF957B" w14:textId="780DFEFA" w:rsidR="00192B10" w:rsidRPr="00BF5C7C" w:rsidRDefault="00486579" w:rsidP="00FC77EE">
      <w:pPr>
        <w:ind w:right="36"/>
        <w:rPr>
          <w:rFonts w:ascii="Arial" w:hAnsi="Arial" w:cs="Arial"/>
          <w:sz w:val="24"/>
          <w:szCs w:val="24"/>
        </w:rPr>
      </w:pPr>
      <w:r w:rsidRPr="00BF5C7C">
        <w:rPr>
          <w:rFonts w:ascii="Arial" w:hAnsi="Arial" w:cs="Arial"/>
          <w:sz w:val="24"/>
          <w:szCs w:val="24"/>
        </w:rPr>
        <w:t xml:space="preserve">Programs will be reviewed on a regular basis to </w:t>
      </w:r>
      <w:r w:rsidR="00807361" w:rsidRPr="00BF5C7C">
        <w:rPr>
          <w:rFonts w:ascii="Arial" w:hAnsi="Arial" w:cs="Arial"/>
          <w:sz w:val="24"/>
          <w:szCs w:val="24"/>
        </w:rPr>
        <w:t>see if they are achieving the intended results for stud</w:t>
      </w:r>
      <w:r w:rsidR="001B118E" w:rsidRPr="00BF5C7C">
        <w:rPr>
          <w:rFonts w:ascii="Arial" w:hAnsi="Arial" w:cs="Arial"/>
          <w:sz w:val="24"/>
          <w:szCs w:val="24"/>
        </w:rPr>
        <w:t xml:space="preserve">ents. </w:t>
      </w:r>
    </w:p>
    <w:p w14:paraId="6B1CC237" w14:textId="372065D2" w:rsidR="000C3029" w:rsidRDefault="000C3029" w:rsidP="00FC77EE">
      <w:pPr>
        <w:ind w:right="36"/>
        <w:rPr>
          <w:rFonts w:ascii="Arial" w:hAnsi="Arial" w:cs="Arial"/>
          <w:sz w:val="24"/>
          <w:szCs w:val="24"/>
        </w:rPr>
      </w:pPr>
    </w:p>
    <w:p w14:paraId="70EEEC33" w14:textId="77777777" w:rsidR="00C233B7" w:rsidRPr="00BF5C7C" w:rsidRDefault="00C233B7" w:rsidP="00FC77EE">
      <w:pPr>
        <w:ind w:right="36"/>
        <w:rPr>
          <w:rFonts w:ascii="Arial" w:hAnsi="Arial" w:cs="Arial"/>
          <w:sz w:val="24"/>
          <w:szCs w:val="24"/>
        </w:rPr>
      </w:pPr>
    </w:p>
    <w:p w14:paraId="5B823C2A" w14:textId="5C0038A6" w:rsidR="007E043C" w:rsidRPr="00BF5C7C" w:rsidRDefault="007E043C" w:rsidP="00FC77EE">
      <w:pPr>
        <w:ind w:right="36"/>
        <w:rPr>
          <w:rFonts w:ascii="Arial" w:hAnsi="Arial" w:cs="Arial"/>
          <w:sz w:val="24"/>
          <w:szCs w:val="24"/>
          <w:u w:val="single"/>
        </w:rPr>
      </w:pPr>
      <w:r w:rsidRPr="00BF5C7C">
        <w:rPr>
          <w:rFonts w:ascii="Arial" w:hAnsi="Arial" w:cs="Arial"/>
          <w:sz w:val="24"/>
          <w:szCs w:val="24"/>
          <w:u w:val="single"/>
        </w:rPr>
        <w:t>Human Resources</w:t>
      </w:r>
    </w:p>
    <w:p w14:paraId="54F44C69" w14:textId="77777777" w:rsidR="00682797" w:rsidRDefault="00682797" w:rsidP="00FC77EE">
      <w:pPr>
        <w:ind w:right="36"/>
        <w:rPr>
          <w:rFonts w:ascii="Arial" w:hAnsi="Arial" w:cs="Arial"/>
          <w:sz w:val="24"/>
          <w:szCs w:val="24"/>
        </w:rPr>
      </w:pPr>
    </w:p>
    <w:p w14:paraId="0D599A35" w14:textId="1AAC097A" w:rsidR="00FD4C15" w:rsidRDefault="00FD4C15" w:rsidP="00FC77EE">
      <w:pPr>
        <w:ind w:right="36"/>
        <w:rPr>
          <w:rFonts w:ascii="Arial" w:hAnsi="Arial" w:cs="Arial"/>
          <w:sz w:val="24"/>
          <w:szCs w:val="24"/>
        </w:rPr>
      </w:pPr>
      <w:r w:rsidRPr="00BF5C7C">
        <w:rPr>
          <w:rFonts w:ascii="Arial" w:hAnsi="Arial" w:cs="Arial"/>
          <w:sz w:val="24"/>
          <w:szCs w:val="24"/>
        </w:rPr>
        <w:t>Processes for recruitment, selection, assignment, and evaluation of employees</w:t>
      </w:r>
      <w:r w:rsidR="00B61355" w:rsidRPr="00BF5C7C">
        <w:rPr>
          <w:rFonts w:ascii="Arial" w:hAnsi="Arial" w:cs="Arial"/>
          <w:sz w:val="24"/>
          <w:szCs w:val="24"/>
        </w:rPr>
        <w:t>’</w:t>
      </w:r>
      <w:r w:rsidRPr="00BF5C7C">
        <w:rPr>
          <w:rFonts w:ascii="Arial" w:hAnsi="Arial" w:cs="Arial"/>
          <w:sz w:val="24"/>
          <w:szCs w:val="24"/>
        </w:rPr>
        <w:t xml:space="preserve"> performance will be documented and transparent. </w:t>
      </w:r>
    </w:p>
    <w:p w14:paraId="12560F1A" w14:textId="77777777" w:rsidR="008D5307" w:rsidRPr="00BF5C7C" w:rsidRDefault="008D5307" w:rsidP="00FC77EE">
      <w:pPr>
        <w:ind w:right="36"/>
        <w:rPr>
          <w:rFonts w:ascii="Arial" w:hAnsi="Arial" w:cs="Arial"/>
          <w:sz w:val="24"/>
          <w:szCs w:val="24"/>
        </w:rPr>
      </w:pPr>
    </w:p>
    <w:p w14:paraId="2186489F" w14:textId="0A8E0E3F" w:rsidR="00192B10" w:rsidRDefault="000D29AC" w:rsidP="00FC77EE">
      <w:pPr>
        <w:ind w:right="36"/>
        <w:rPr>
          <w:rFonts w:ascii="Arial" w:hAnsi="Arial" w:cs="Arial"/>
          <w:sz w:val="24"/>
          <w:szCs w:val="24"/>
        </w:rPr>
      </w:pPr>
      <w:r w:rsidRPr="00BF5C7C">
        <w:rPr>
          <w:rFonts w:ascii="Arial" w:hAnsi="Arial" w:cs="Arial"/>
          <w:sz w:val="24"/>
          <w:szCs w:val="24"/>
        </w:rPr>
        <w:t xml:space="preserve">Where qualifications for </w:t>
      </w:r>
      <w:r w:rsidR="00561B26" w:rsidRPr="00BF5C7C">
        <w:rPr>
          <w:rFonts w:ascii="Arial" w:hAnsi="Arial" w:cs="Arial"/>
          <w:sz w:val="24"/>
          <w:szCs w:val="24"/>
        </w:rPr>
        <w:t xml:space="preserve">positions are objectively equal, preference will be given to </w:t>
      </w:r>
      <w:r w:rsidR="007957B5" w:rsidRPr="00BF5C7C">
        <w:rPr>
          <w:rFonts w:ascii="Arial" w:hAnsi="Arial" w:cs="Arial"/>
          <w:sz w:val="24"/>
          <w:szCs w:val="24"/>
        </w:rPr>
        <w:t>Nisga’a candidates</w:t>
      </w:r>
      <w:r w:rsidR="009D4D60" w:rsidRPr="00BF5C7C">
        <w:rPr>
          <w:rFonts w:ascii="Arial" w:hAnsi="Arial" w:cs="Arial"/>
          <w:sz w:val="24"/>
          <w:szCs w:val="24"/>
        </w:rPr>
        <w:t>.</w:t>
      </w:r>
    </w:p>
    <w:p w14:paraId="06C54A67" w14:textId="77777777" w:rsidR="008D5307" w:rsidRPr="00BF5C7C" w:rsidRDefault="008D5307" w:rsidP="00FC77EE">
      <w:pPr>
        <w:ind w:right="36"/>
        <w:rPr>
          <w:rFonts w:ascii="Arial" w:hAnsi="Arial" w:cs="Arial"/>
          <w:sz w:val="24"/>
          <w:szCs w:val="24"/>
        </w:rPr>
      </w:pPr>
    </w:p>
    <w:p w14:paraId="3E3F6BD4" w14:textId="59C3F7C8" w:rsidR="007F3A81" w:rsidRDefault="007F3A81" w:rsidP="00FC77EE">
      <w:pPr>
        <w:ind w:right="36"/>
        <w:rPr>
          <w:rFonts w:ascii="Arial" w:hAnsi="Arial" w:cs="Arial"/>
          <w:sz w:val="24"/>
          <w:szCs w:val="24"/>
        </w:rPr>
      </w:pPr>
      <w:r w:rsidRPr="00BF5C7C">
        <w:rPr>
          <w:rFonts w:ascii="Arial" w:hAnsi="Arial" w:cs="Arial"/>
          <w:sz w:val="24"/>
          <w:szCs w:val="24"/>
        </w:rPr>
        <w:t xml:space="preserve">All employees will be held accountable for their </w:t>
      </w:r>
      <w:r w:rsidR="00356B0F" w:rsidRPr="00BF5C7C">
        <w:rPr>
          <w:rFonts w:ascii="Arial" w:hAnsi="Arial" w:cs="Arial"/>
          <w:sz w:val="24"/>
          <w:szCs w:val="24"/>
        </w:rPr>
        <w:t xml:space="preserve">job </w:t>
      </w:r>
      <w:r w:rsidRPr="00BF5C7C">
        <w:rPr>
          <w:rFonts w:ascii="Arial" w:hAnsi="Arial" w:cs="Arial"/>
          <w:sz w:val="24"/>
          <w:szCs w:val="24"/>
        </w:rPr>
        <w:t>performance i</w:t>
      </w:r>
      <w:r w:rsidR="008E2A0B" w:rsidRPr="00BF5C7C">
        <w:rPr>
          <w:rFonts w:ascii="Arial" w:hAnsi="Arial" w:cs="Arial"/>
          <w:sz w:val="24"/>
          <w:szCs w:val="24"/>
        </w:rPr>
        <w:t xml:space="preserve">n keeping with professional standards and their </w:t>
      </w:r>
      <w:r w:rsidR="00694E59" w:rsidRPr="00BF5C7C">
        <w:rPr>
          <w:rFonts w:ascii="Arial" w:hAnsi="Arial" w:cs="Arial"/>
          <w:sz w:val="24"/>
          <w:szCs w:val="24"/>
        </w:rPr>
        <w:t>employment contracts.</w:t>
      </w:r>
      <w:r w:rsidR="008E2A0B" w:rsidRPr="00BF5C7C">
        <w:rPr>
          <w:rFonts w:ascii="Arial" w:hAnsi="Arial" w:cs="Arial"/>
          <w:sz w:val="24"/>
          <w:szCs w:val="24"/>
        </w:rPr>
        <w:t xml:space="preserve"> </w:t>
      </w:r>
    </w:p>
    <w:p w14:paraId="4E058D7F" w14:textId="77777777" w:rsidR="008D5307" w:rsidRPr="00BF5C7C" w:rsidRDefault="008D5307" w:rsidP="00FC77EE">
      <w:pPr>
        <w:ind w:right="36"/>
        <w:rPr>
          <w:rFonts w:ascii="Arial" w:hAnsi="Arial" w:cs="Arial"/>
          <w:sz w:val="24"/>
          <w:szCs w:val="24"/>
        </w:rPr>
      </w:pPr>
    </w:p>
    <w:p w14:paraId="53C25F34" w14:textId="48B200C0" w:rsidR="00A4473E" w:rsidRPr="00BF5C7C" w:rsidRDefault="00A4473E" w:rsidP="00FC77EE">
      <w:pPr>
        <w:ind w:right="36"/>
        <w:rPr>
          <w:rFonts w:ascii="Arial" w:hAnsi="Arial" w:cs="Arial"/>
          <w:sz w:val="24"/>
          <w:szCs w:val="24"/>
        </w:rPr>
      </w:pPr>
      <w:r w:rsidRPr="00BF5C7C">
        <w:rPr>
          <w:rFonts w:ascii="Arial" w:hAnsi="Arial" w:cs="Arial"/>
          <w:sz w:val="24"/>
          <w:szCs w:val="24"/>
        </w:rPr>
        <w:t xml:space="preserve">The </w:t>
      </w:r>
      <w:r w:rsidR="009932C8">
        <w:rPr>
          <w:rFonts w:ascii="Arial" w:hAnsi="Arial" w:cs="Arial"/>
          <w:sz w:val="24"/>
          <w:szCs w:val="24"/>
        </w:rPr>
        <w:t>school district</w:t>
      </w:r>
      <w:r w:rsidR="00EA6E8E" w:rsidRPr="00BF5C7C">
        <w:rPr>
          <w:rFonts w:ascii="Arial" w:hAnsi="Arial" w:cs="Arial"/>
          <w:sz w:val="24"/>
          <w:szCs w:val="24"/>
        </w:rPr>
        <w:t xml:space="preserve"> ac</w:t>
      </w:r>
      <w:r w:rsidR="00E066C1" w:rsidRPr="00BF5C7C">
        <w:rPr>
          <w:rFonts w:ascii="Arial" w:hAnsi="Arial" w:cs="Arial"/>
          <w:sz w:val="24"/>
          <w:szCs w:val="24"/>
        </w:rPr>
        <w:t>knowledge</w:t>
      </w:r>
      <w:r w:rsidR="008F5193" w:rsidRPr="00BF5C7C">
        <w:rPr>
          <w:rFonts w:ascii="Arial" w:hAnsi="Arial" w:cs="Arial"/>
          <w:sz w:val="24"/>
          <w:szCs w:val="24"/>
        </w:rPr>
        <w:t xml:space="preserve">s </w:t>
      </w:r>
      <w:r w:rsidR="00EA6E8E" w:rsidRPr="00BF5C7C">
        <w:rPr>
          <w:rFonts w:ascii="Arial" w:hAnsi="Arial" w:cs="Arial"/>
          <w:sz w:val="24"/>
          <w:szCs w:val="24"/>
        </w:rPr>
        <w:t>its responsibility to develop future N</w:t>
      </w:r>
      <w:r w:rsidR="003A1952" w:rsidRPr="00BF5C7C">
        <w:rPr>
          <w:rFonts w:ascii="Arial" w:hAnsi="Arial" w:cs="Arial"/>
          <w:sz w:val="24"/>
          <w:szCs w:val="24"/>
        </w:rPr>
        <w:t>isga’a employees and leaders</w:t>
      </w:r>
      <w:r w:rsidR="00971CC6" w:rsidRPr="00BF5C7C">
        <w:rPr>
          <w:rFonts w:ascii="Arial" w:hAnsi="Arial" w:cs="Arial"/>
          <w:sz w:val="24"/>
          <w:szCs w:val="24"/>
        </w:rPr>
        <w:t xml:space="preserve"> for </w:t>
      </w:r>
      <w:r w:rsidR="004768C3">
        <w:rPr>
          <w:rFonts w:ascii="Arial" w:hAnsi="Arial" w:cs="Arial"/>
          <w:sz w:val="24"/>
          <w:szCs w:val="24"/>
        </w:rPr>
        <w:t>School District</w:t>
      </w:r>
      <w:r w:rsidR="002A52A3">
        <w:rPr>
          <w:rFonts w:ascii="Arial" w:hAnsi="Arial" w:cs="Arial"/>
          <w:sz w:val="24"/>
          <w:szCs w:val="24"/>
        </w:rPr>
        <w:t xml:space="preserve"> 92</w:t>
      </w:r>
      <w:r w:rsidR="00971CC6" w:rsidRPr="00BF5C7C">
        <w:rPr>
          <w:rFonts w:ascii="Arial" w:hAnsi="Arial" w:cs="Arial"/>
          <w:sz w:val="24"/>
          <w:szCs w:val="24"/>
        </w:rPr>
        <w:t xml:space="preserve">. </w:t>
      </w:r>
    </w:p>
    <w:p w14:paraId="69A75B75" w14:textId="77777777" w:rsidR="00C233B7" w:rsidRDefault="00C233B7" w:rsidP="00FC77EE">
      <w:pPr>
        <w:ind w:right="36"/>
        <w:rPr>
          <w:rFonts w:ascii="Arial" w:hAnsi="Arial" w:cs="Arial"/>
          <w:sz w:val="24"/>
          <w:szCs w:val="24"/>
        </w:rPr>
      </w:pPr>
    </w:p>
    <w:p w14:paraId="412F2CFC" w14:textId="0D329C6B" w:rsidR="00E13973" w:rsidRPr="00BF5C7C" w:rsidRDefault="00453B5C" w:rsidP="00FC77EE">
      <w:pPr>
        <w:ind w:right="36"/>
        <w:rPr>
          <w:rFonts w:ascii="Arial" w:hAnsi="Arial" w:cs="Arial"/>
          <w:sz w:val="24"/>
          <w:szCs w:val="24"/>
        </w:rPr>
      </w:pPr>
      <w:r w:rsidRPr="00BF5C7C">
        <w:rPr>
          <w:rFonts w:ascii="Arial" w:hAnsi="Arial" w:cs="Arial"/>
          <w:sz w:val="24"/>
          <w:szCs w:val="24"/>
        </w:rPr>
        <w:tab/>
      </w:r>
    </w:p>
    <w:p w14:paraId="28DCCC60" w14:textId="6504E66E" w:rsidR="007E043C" w:rsidRPr="00BF5C7C" w:rsidRDefault="007E043C" w:rsidP="00FC77EE">
      <w:pPr>
        <w:ind w:right="36"/>
        <w:rPr>
          <w:rFonts w:ascii="Arial" w:hAnsi="Arial" w:cs="Arial"/>
          <w:sz w:val="24"/>
          <w:szCs w:val="24"/>
          <w:u w:val="single"/>
        </w:rPr>
      </w:pPr>
      <w:r w:rsidRPr="00BF5C7C">
        <w:rPr>
          <w:rFonts w:ascii="Arial" w:hAnsi="Arial" w:cs="Arial"/>
          <w:sz w:val="24"/>
          <w:szCs w:val="24"/>
          <w:u w:val="single"/>
        </w:rPr>
        <w:t>Financial Management</w:t>
      </w:r>
    </w:p>
    <w:p w14:paraId="03F5880C" w14:textId="77777777" w:rsidR="00682797" w:rsidRDefault="00682797" w:rsidP="00FC77EE">
      <w:pPr>
        <w:ind w:right="36"/>
        <w:rPr>
          <w:rFonts w:ascii="Arial" w:hAnsi="Arial" w:cs="Arial"/>
          <w:sz w:val="24"/>
          <w:szCs w:val="24"/>
        </w:rPr>
      </w:pPr>
    </w:p>
    <w:p w14:paraId="3902C411" w14:textId="09624BB6" w:rsidR="00793340" w:rsidRDefault="003F7DDA" w:rsidP="00FC77EE">
      <w:pPr>
        <w:ind w:right="36"/>
        <w:rPr>
          <w:rFonts w:ascii="Arial" w:hAnsi="Arial" w:cs="Arial"/>
          <w:sz w:val="24"/>
          <w:szCs w:val="24"/>
        </w:rPr>
      </w:pPr>
      <w:r w:rsidRPr="00BF5C7C">
        <w:rPr>
          <w:rFonts w:ascii="Arial" w:hAnsi="Arial" w:cs="Arial"/>
          <w:sz w:val="24"/>
          <w:szCs w:val="24"/>
        </w:rPr>
        <w:t xml:space="preserve">Budgets will be developed with student experiences and success as a </w:t>
      </w:r>
      <w:r w:rsidR="00AE0738" w:rsidRPr="00BF5C7C">
        <w:rPr>
          <w:rFonts w:ascii="Arial" w:hAnsi="Arial" w:cs="Arial"/>
          <w:sz w:val="24"/>
          <w:szCs w:val="24"/>
        </w:rPr>
        <w:t xml:space="preserve">priority </w:t>
      </w:r>
      <w:r w:rsidR="00772D81">
        <w:rPr>
          <w:rFonts w:ascii="Arial" w:hAnsi="Arial" w:cs="Arial"/>
          <w:sz w:val="24"/>
          <w:szCs w:val="24"/>
        </w:rPr>
        <w:t>and aligned with strategic directions</w:t>
      </w:r>
      <w:r w:rsidR="00AE0738" w:rsidRPr="00BF5C7C">
        <w:rPr>
          <w:rFonts w:ascii="Arial" w:hAnsi="Arial" w:cs="Arial"/>
          <w:sz w:val="24"/>
          <w:szCs w:val="24"/>
        </w:rPr>
        <w:t>.</w:t>
      </w:r>
    </w:p>
    <w:p w14:paraId="0B3D9762" w14:textId="77777777" w:rsidR="002A52A3" w:rsidRPr="00BF5C7C" w:rsidRDefault="002A52A3" w:rsidP="00FC77EE">
      <w:pPr>
        <w:ind w:right="36"/>
        <w:rPr>
          <w:rFonts w:ascii="Arial" w:hAnsi="Arial" w:cs="Arial"/>
          <w:sz w:val="24"/>
          <w:szCs w:val="24"/>
        </w:rPr>
      </w:pPr>
    </w:p>
    <w:p w14:paraId="4F844B60" w14:textId="46813715" w:rsidR="00B27B6D" w:rsidRDefault="00B27B6D" w:rsidP="00FC77EE">
      <w:pPr>
        <w:ind w:right="36"/>
        <w:rPr>
          <w:rFonts w:ascii="Arial" w:hAnsi="Arial" w:cs="Arial"/>
          <w:sz w:val="24"/>
          <w:szCs w:val="24"/>
        </w:rPr>
      </w:pPr>
      <w:r w:rsidRPr="00BF5C7C">
        <w:rPr>
          <w:rFonts w:ascii="Arial" w:hAnsi="Arial" w:cs="Arial"/>
          <w:sz w:val="24"/>
          <w:szCs w:val="24"/>
        </w:rPr>
        <w:t>Sustaina</w:t>
      </w:r>
      <w:r w:rsidR="00546A00" w:rsidRPr="00BF5C7C">
        <w:rPr>
          <w:rFonts w:ascii="Arial" w:hAnsi="Arial" w:cs="Arial"/>
          <w:sz w:val="24"/>
          <w:szCs w:val="24"/>
        </w:rPr>
        <w:t xml:space="preserve">bility or the ability to maintain a service or a program </w:t>
      </w:r>
      <w:r w:rsidR="00CF5E00" w:rsidRPr="00BF5C7C">
        <w:rPr>
          <w:rFonts w:ascii="Arial" w:hAnsi="Arial" w:cs="Arial"/>
          <w:sz w:val="24"/>
          <w:szCs w:val="24"/>
        </w:rPr>
        <w:t>in the future will be a key consideration in budget development.</w:t>
      </w:r>
    </w:p>
    <w:p w14:paraId="79B660EA" w14:textId="77777777" w:rsidR="004B7CAE" w:rsidRPr="00BF5C7C" w:rsidRDefault="004B7CAE" w:rsidP="00FC77EE">
      <w:pPr>
        <w:ind w:right="36"/>
        <w:rPr>
          <w:rFonts w:ascii="Arial" w:hAnsi="Arial" w:cs="Arial"/>
          <w:sz w:val="24"/>
          <w:szCs w:val="24"/>
        </w:rPr>
      </w:pPr>
    </w:p>
    <w:p w14:paraId="2D394ED2" w14:textId="77777777" w:rsidR="003F697E" w:rsidRPr="00BF5C7C" w:rsidRDefault="003F697E" w:rsidP="00FC77EE">
      <w:pPr>
        <w:ind w:right="36"/>
        <w:rPr>
          <w:rFonts w:ascii="Arial" w:hAnsi="Arial" w:cs="Arial"/>
          <w:sz w:val="24"/>
          <w:szCs w:val="24"/>
        </w:rPr>
      </w:pPr>
      <w:r w:rsidRPr="00BF5C7C">
        <w:rPr>
          <w:rFonts w:ascii="Arial" w:hAnsi="Arial" w:cs="Arial"/>
          <w:sz w:val="24"/>
          <w:szCs w:val="24"/>
        </w:rPr>
        <w:t>Financial reserves will be developed and maintained to allow for future planning and initiatives.</w:t>
      </w:r>
    </w:p>
    <w:p w14:paraId="3295908A" w14:textId="77777777" w:rsidR="00C233B7" w:rsidRDefault="00C233B7" w:rsidP="00FC77EE">
      <w:pPr>
        <w:ind w:right="36"/>
        <w:rPr>
          <w:rFonts w:ascii="Arial" w:hAnsi="Arial" w:cs="Arial"/>
          <w:sz w:val="24"/>
          <w:szCs w:val="24"/>
        </w:rPr>
      </w:pPr>
    </w:p>
    <w:p w14:paraId="480A10AC" w14:textId="77777777" w:rsidR="00B558AC" w:rsidRDefault="00B558AC" w:rsidP="00FC77EE">
      <w:pPr>
        <w:ind w:right="36"/>
        <w:rPr>
          <w:rFonts w:ascii="Arial" w:hAnsi="Arial" w:cs="Arial"/>
          <w:sz w:val="24"/>
          <w:szCs w:val="24"/>
        </w:rPr>
      </w:pPr>
    </w:p>
    <w:p w14:paraId="2C8D59D1" w14:textId="665A17F8" w:rsidR="007E043C" w:rsidRPr="00BF5C7C" w:rsidRDefault="000437A4" w:rsidP="00FC77EE">
      <w:pPr>
        <w:ind w:right="36"/>
        <w:rPr>
          <w:rFonts w:ascii="Arial" w:hAnsi="Arial" w:cs="Arial"/>
          <w:sz w:val="24"/>
          <w:szCs w:val="24"/>
          <w:u w:val="single"/>
        </w:rPr>
      </w:pPr>
      <w:r w:rsidRPr="00BF5C7C">
        <w:rPr>
          <w:rFonts w:ascii="Arial" w:hAnsi="Arial" w:cs="Arial"/>
          <w:sz w:val="24"/>
          <w:szCs w:val="24"/>
          <w:u w:val="single"/>
        </w:rPr>
        <w:t>F</w:t>
      </w:r>
      <w:r w:rsidR="007E043C" w:rsidRPr="00BF5C7C">
        <w:rPr>
          <w:rFonts w:ascii="Arial" w:hAnsi="Arial" w:cs="Arial"/>
          <w:sz w:val="24"/>
          <w:szCs w:val="24"/>
          <w:u w:val="single"/>
        </w:rPr>
        <w:t>ac</w:t>
      </w:r>
      <w:r w:rsidRPr="00BF5C7C">
        <w:rPr>
          <w:rFonts w:ascii="Arial" w:hAnsi="Arial" w:cs="Arial"/>
          <w:sz w:val="24"/>
          <w:szCs w:val="24"/>
          <w:u w:val="single"/>
        </w:rPr>
        <w:t>ilities and Operations</w:t>
      </w:r>
    </w:p>
    <w:p w14:paraId="1EB82754" w14:textId="77777777" w:rsidR="002A52A3" w:rsidRDefault="002A52A3" w:rsidP="00FC77EE">
      <w:pPr>
        <w:ind w:right="36"/>
        <w:rPr>
          <w:rFonts w:ascii="Arial" w:hAnsi="Arial" w:cs="Arial"/>
          <w:sz w:val="24"/>
          <w:szCs w:val="24"/>
        </w:rPr>
      </w:pPr>
    </w:p>
    <w:p w14:paraId="4112E94C" w14:textId="064631B7" w:rsidR="008D5307" w:rsidRPr="00BF5C7C" w:rsidRDefault="00A866A0" w:rsidP="00FC77EE">
      <w:pPr>
        <w:ind w:right="36"/>
        <w:rPr>
          <w:rFonts w:ascii="Arial" w:hAnsi="Arial" w:cs="Arial"/>
          <w:sz w:val="24"/>
          <w:szCs w:val="24"/>
        </w:rPr>
      </w:pPr>
      <w:r w:rsidRPr="00BF5C7C">
        <w:rPr>
          <w:rFonts w:ascii="Arial" w:hAnsi="Arial" w:cs="Arial"/>
          <w:sz w:val="24"/>
          <w:szCs w:val="24"/>
        </w:rPr>
        <w:t>Facilities will be available for community use.</w:t>
      </w:r>
    </w:p>
    <w:p w14:paraId="1658F9ED" w14:textId="49C36682" w:rsidR="00A866A0" w:rsidRPr="00BF5C7C" w:rsidRDefault="00A866A0" w:rsidP="00FC77EE">
      <w:pPr>
        <w:ind w:right="36"/>
        <w:rPr>
          <w:rFonts w:ascii="Arial" w:hAnsi="Arial" w:cs="Arial"/>
          <w:sz w:val="24"/>
          <w:szCs w:val="24"/>
        </w:rPr>
      </w:pPr>
      <w:r w:rsidRPr="00BF5C7C">
        <w:rPr>
          <w:rFonts w:ascii="Arial" w:hAnsi="Arial" w:cs="Arial"/>
          <w:sz w:val="24"/>
          <w:szCs w:val="24"/>
        </w:rPr>
        <w:t>Facilities</w:t>
      </w:r>
      <w:r w:rsidR="001E1CE4" w:rsidRPr="00BF5C7C">
        <w:rPr>
          <w:rFonts w:ascii="Arial" w:hAnsi="Arial" w:cs="Arial"/>
          <w:sz w:val="24"/>
          <w:szCs w:val="24"/>
        </w:rPr>
        <w:t xml:space="preserve">, including </w:t>
      </w:r>
      <w:r w:rsidR="00682797">
        <w:rPr>
          <w:rFonts w:ascii="Arial" w:hAnsi="Arial" w:cs="Arial"/>
          <w:sz w:val="24"/>
          <w:szCs w:val="24"/>
        </w:rPr>
        <w:t>d</w:t>
      </w:r>
      <w:r w:rsidR="004768C3">
        <w:rPr>
          <w:rFonts w:ascii="Arial" w:hAnsi="Arial" w:cs="Arial"/>
          <w:sz w:val="24"/>
          <w:szCs w:val="24"/>
        </w:rPr>
        <w:t>istrict</w:t>
      </w:r>
      <w:r w:rsidR="0028119B" w:rsidRPr="00BF5C7C">
        <w:rPr>
          <w:rFonts w:ascii="Arial" w:hAnsi="Arial" w:cs="Arial"/>
          <w:sz w:val="24"/>
          <w:szCs w:val="24"/>
        </w:rPr>
        <w:t xml:space="preserve">-owned </w:t>
      </w:r>
      <w:r w:rsidR="001E1CE4" w:rsidRPr="00BF5C7C">
        <w:rPr>
          <w:rFonts w:ascii="Arial" w:hAnsi="Arial" w:cs="Arial"/>
          <w:sz w:val="24"/>
          <w:szCs w:val="24"/>
        </w:rPr>
        <w:t xml:space="preserve">housing, will be maintained to a </w:t>
      </w:r>
      <w:r w:rsidR="00A8175F" w:rsidRPr="00BF5C7C">
        <w:rPr>
          <w:rFonts w:ascii="Arial" w:hAnsi="Arial" w:cs="Arial"/>
          <w:sz w:val="24"/>
          <w:szCs w:val="24"/>
        </w:rPr>
        <w:t xml:space="preserve">reasonable </w:t>
      </w:r>
      <w:r w:rsidR="001E1CE4" w:rsidRPr="00BF5C7C">
        <w:rPr>
          <w:rFonts w:ascii="Arial" w:hAnsi="Arial" w:cs="Arial"/>
          <w:sz w:val="24"/>
          <w:szCs w:val="24"/>
        </w:rPr>
        <w:t>standard</w:t>
      </w:r>
      <w:r w:rsidR="00706C98" w:rsidRPr="00BF5C7C">
        <w:rPr>
          <w:rFonts w:ascii="Arial" w:hAnsi="Arial" w:cs="Arial"/>
          <w:sz w:val="24"/>
          <w:szCs w:val="24"/>
        </w:rPr>
        <w:t>.</w:t>
      </w:r>
    </w:p>
    <w:p w14:paraId="3EC8D03C" w14:textId="2A119C48" w:rsidR="0028119B" w:rsidRPr="00BF5C7C" w:rsidRDefault="00517016" w:rsidP="00FC77EE">
      <w:pPr>
        <w:ind w:right="36"/>
        <w:rPr>
          <w:rFonts w:ascii="Arial" w:hAnsi="Arial" w:cs="Arial"/>
          <w:sz w:val="24"/>
          <w:szCs w:val="24"/>
        </w:rPr>
      </w:pPr>
      <w:r w:rsidRPr="00BF5C7C">
        <w:rPr>
          <w:rFonts w:ascii="Arial" w:hAnsi="Arial" w:cs="Arial"/>
          <w:sz w:val="24"/>
          <w:szCs w:val="24"/>
        </w:rPr>
        <w:t xml:space="preserve">Long range </w:t>
      </w:r>
      <w:r w:rsidR="0025737B" w:rsidRPr="00BF5C7C">
        <w:rPr>
          <w:rFonts w:ascii="Arial" w:hAnsi="Arial" w:cs="Arial"/>
          <w:sz w:val="24"/>
          <w:szCs w:val="24"/>
        </w:rPr>
        <w:t xml:space="preserve">plans </w:t>
      </w:r>
      <w:r w:rsidR="006F58E8" w:rsidRPr="00BF5C7C">
        <w:rPr>
          <w:rFonts w:ascii="Arial" w:hAnsi="Arial" w:cs="Arial"/>
          <w:sz w:val="24"/>
          <w:szCs w:val="24"/>
        </w:rPr>
        <w:t xml:space="preserve">will be developed for </w:t>
      </w:r>
      <w:r w:rsidRPr="00BF5C7C">
        <w:rPr>
          <w:rFonts w:ascii="Arial" w:hAnsi="Arial" w:cs="Arial"/>
          <w:sz w:val="24"/>
          <w:szCs w:val="24"/>
        </w:rPr>
        <w:t>facil</w:t>
      </w:r>
      <w:r w:rsidR="0081613C" w:rsidRPr="00BF5C7C">
        <w:rPr>
          <w:rFonts w:ascii="Arial" w:hAnsi="Arial" w:cs="Arial"/>
          <w:sz w:val="24"/>
          <w:szCs w:val="24"/>
        </w:rPr>
        <w:t>ity maintenance, improvements,</w:t>
      </w:r>
      <w:r w:rsidR="00AA1527" w:rsidRPr="00BF5C7C">
        <w:rPr>
          <w:rFonts w:ascii="Arial" w:hAnsi="Arial" w:cs="Arial"/>
          <w:sz w:val="24"/>
          <w:szCs w:val="24"/>
        </w:rPr>
        <w:t xml:space="preserve"> and </w:t>
      </w:r>
      <w:r w:rsidR="0081613C" w:rsidRPr="00BF5C7C">
        <w:rPr>
          <w:rFonts w:ascii="Arial" w:hAnsi="Arial" w:cs="Arial"/>
          <w:sz w:val="24"/>
          <w:szCs w:val="24"/>
        </w:rPr>
        <w:t>eventual</w:t>
      </w:r>
      <w:r w:rsidR="00AA1527" w:rsidRPr="00BF5C7C">
        <w:rPr>
          <w:rFonts w:ascii="Arial" w:hAnsi="Arial" w:cs="Arial"/>
          <w:sz w:val="24"/>
          <w:szCs w:val="24"/>
        </w:rPr>
        <w:t xml:space="preserve"> replacement</w:t>
      </w:r>
      <w:r w:rsidR="001914A3" w:rsidRPr="00BF5C7C">
        <w:rPr>
          <w:rFonts w:ascii="Arial" w:hAnsi="Arial" w:cs="Arial"/>
          <w:sz w:val="24"/>
          <w:szCs w:val="24"/>
        </w:rPr>
        <w:t xml:space="preserve">. </w:t>
      </w:r>
    </w:p>
    <w:p w14:paraId="533EC3B5" w14:textId="77777777" w:rsidR="008D5307" w:rsidRDefault="008D5307" w:rsidP="00FC77EE">
      <w:pPr>
        <w:ind w:right="36"/>
        <w:rPr>
          <w:rFonts w:ascii="Arial" w:hAnsi="Arial" w:cs="Arial"/>
          <w:sz w:val="24"/>
          <w:szCs w:val="24"/>
        </w:rPr>
      </w:pPr>
    </w:p>
    <w:p w14:paraId="00A54236" w14:textId="6EA1E0ED" w:rsidR="001914A3" w:rsidRPr="00BF5C7C" w:rsidRDefault="001914A3" w:rsidP="00FC77EE">
      <w:pPr>
        <w:ind w:right="36"/>
        <w:rPr>
          <w:rFonts w:ascii="Arial" w:hAnsi="Arial" w:cs="Arial"/>
          <w:sz w:val="24"/>
          <w:szCs w:val="24"/>
        </w:rPr>
      </w:pPr>
      <w:r w:rsidRPr="00BF5C7C">
        <w:rPr>
          <w:rFonts w:ascii="Arial" w:hAnsi="Arial" w:cs="Arial"/>
          <w:sz w:val="24"/>
          <w:szCs w:val="24"/>
        </w:rPr>
        <w:t>Transportation serv</w:t>
      </w:r>
      <w:r w:rsidR="00125342" w:rsidRPr="00BF5C7C">
        <w:rPr>
          <w:rFonts w:ascii="Arial" w:hAnsi="Arial" w:cs="Arial"/>
          <w:sz w:val="24"/>
          <w:szCs w:val="24"/>
        </w:rPr>
        <w:t xml:space="preserve">ices </w:t>
      </w:r>
      <w:r w:rsidRPr="00BF5C7C">
        <w:rPr>
          <w:rFonts w:ascii="Arial" w:hAnsi="Arial" w:cs="Arial"/>
          <w:sz w:val="24"/>
          <w:szCs w:val="24"/>
        </w:rPr>
        <w:t xml:space="preserve">will </w:t>
      </w:r>
      <w:r w:rsidR="00125342" w:rsidRPr="00BF5C7C">
        <w:rPr>
          <w:rFonts w:ascii="Arial" w:hAnsi="Arial" w:cs="Arial"/>
          <w:sz w:val="24"/>
          <w:szCs w:val="24"/>
        </w:rPr>
        <w:t>prioritize safety and efficiency</w:t>
      </w:r>
      <w:r w:rsidR="00BF58A7" w:rsidRPr="00BF5C7C">
        <w:rPr>
          <w:rFonts w:ascii="Arial" w:hAnsi="Arial" w:cs="Arial"/>
          <w:sz w:val="24"/>
          <w:szCs w:val="24"/>
        </w:rPr>
        <w:t xml:space="preserve"> of operation.</w:t>
      </w:r>
      <w:r w:rsidR="00125342" w:rsidRPr="00BF5C7C">
        <w:rPr>
          <w:rFonts w:ascii="Arial" w:hAnsi="Arial" w:cs="Arial"/>
          <w:sz w:val="24"/>
          <w:szCs w:val="24"/>
        </w:rPr>
        <w:t xml:space="preserve"> </w:t>
      </w:r>
      <w:r w:rsidRPr="00BF5C7C">
        <w:rPr>
          <w:rFonts w:ascii="Arial" w:hAnsi="Arial" w:cs="Arial"/>
          <w:sz w:val="24"/>
          <w:szCs w:val="24"/>
        </w:rPr>
        <w:t xml:space="preserve"> </w:t>
      </w:r>
    </w:p>
    <w:p w14:paraId="158FB7E5" w14:textId="162C7BFC" w:rsidR="008D5307" w:rsidRDefault="008D5307" w:rsidP="00FC77EE">
      <w:pPr>
        <w:ind w:right="36"/>
        <w:rPr>
          <w:rFonts w:ascii="Arial" w:hAnsi="Arial" w:cs="Arial"/>
          <w:sz w:val="24"/>
          <w:szCs w:val="24"/>
        </w:rPr>
      </w:pPr>
    </w:p>
    <w:p w14:paraId="439D2978" w14:textId="77777777" w:rsidR="00C233B7" w:rsidRPr="00BF5C7C" w:rsidRDefault="00C233B7" w:rsidP="00FC77EE">
      <w:pPr>
        <w:ind w:right="36"/>
        <w:rPr>
          <w:rFonts w:ascii="Arial" w:hAnsi="Arial" w:cs="Arial"/>
          <w:sz w:val="24"/>
          <w:szCs w:val="24"/>
        </w:rPr>
      </w:pPr>
    </w:p>
    <w:p w14:paraId="71C297F1" w14:textId="6B10C990" w:rsidR="000437A4" w:rsidRPr="00BF5C7C" w:rsidRDefault="000437A4" w:rsidP="00FC77EE">
      <w:pPr>
        <w:ind w:right="36"/>
        <w:rPr>
          <w:rFonts w:ascii="Arial" w:hAnsi="Arial" w:cs="Arial"/>
          <w:sz w:val="24"/>
          <w:szCs w:val="24"/>
          <w:u w:val="single"/>
        </w:rPr>
      </w:pPr>
      <w:r w:rsidRPr="00BF5C7C">
        <w:rPr>
          <w:rFonts w:ascii="Arial" w:hAnsi="Arial" w:cs="Arial"/>
          <w:sz w:val="24"/>
          <w:szCs w:val="24"/>
          <w:u w:val="single"/>
        </w:rPr>
        <w:t>Exter</w:t>
      </w:r>
      <w:r w:rsidR="00333648" w:rsidRPr="00BF5C7C">
        <w:rPr>
          <w:rFonts w:ascii="Arial" w:hAnsi="Arial" w:cs="Arial"/>
          <w:sz w:val="24"/>
          <w:szCs w:val="24"/>
          <w:u w:val="single"/>
        </w:rPr>
        <w:t xml:space="preserve">nal </w:t>
      </w:r>
      <w:r w:rsidRPr="00BF5C7C">
        <w:rPr>
          <w:rFonts w:ascii="Arial" w:hAnsi="Arial" w:cs="Arial"/>
          <w:sz w:val="24"/>
          <w:szCs w:val="24"/>
          <w:u w:val="single"/>
        </w:rPr>
        <w:t>Partnerships</w:t>
      </w:r>
    </w:p>
    <w:p w14:paraId="7E1195C4" w14:textId="03AB752C" w:rsidR="00333648" w:rsidRPr="00BF5C7C" w:rsidRDefault="00333648" w:rsidP="00FC77EE">
      <w:pPr>
        <w:ind w:right="36"/>
        <w:rPr>
          <w:rFonts w:ascii="Arial" w:hAnsi="Arial" w:cs="Arial"/>
          <w:sz w:val="24"/>
          <w:szCs w:val="24"/>
        </w:rPr>
      </w:pPr>
    </w:p>
    <w:p w14:paraId="0FF78B8C" w14:textId="458E90E7" w:rsidR="00D92BCB" w:rsidRDefault="00024822" w:rsidP="00FC77EE">
      <w:pPr>
        <w:ind w:right="36"/>
        <w:rPr>
          <w:rFonts w:ascii="Arial" w:hAnsi="Arial" w:cs="Arial"/>
          <w:sz w:val="24"/>
          <w:szCs w:val="24"/>
        </w:rPr>
      </w:pPr>
      <w:r w:rsidRPr="00BF5C7C">
        <w:rPr>
          <w:rFonts w:ascii="Arial" w:hAnsi="Arial" w:cs="Arial"/>
          <w:sz w:val="24"/>
          <w:szCs w:val="24"/>
        </w:rPr>
        <w:t>P</w:t>
      </w:r>
      <w:r w:rsidR="009D6B88" w:rsidRPr="00BF5C7C">
        <w:rPr>
          <w:rFonts w:ascii="Arial" w:hAnsi="Arial" w:cs="Arial"/>
          <w:sz w:val="24"/>
          <w:szCs w:val="24"/>
        </w:rPr>
        <w:t>roactive relationships will be developed with the NL</w:t>
      </w:r>
      <w:r w:rsidR="00EB36F6" w:rsidRPr="00BF5C7C">
        <w:rPr>
          <w:rFonts w:ascii="Arial" w:hAnsi="Arial" w:cs="Arial"/>
          <w:sz w:val="24"/>
          <w:szCs w:val="24"/>
        </w:rPr>
        <w:t xml:space="preserve">G, the Province of B.C., and appropriate federal </w:t>
      </w:r>
      <w:r w:rsidR="00E015B4" w:rsidRPr="00BF5C7C">
        <w:rPr>
          <w:rFonts w:ascii="Arial" w:hAnsi="Arial" w:cs="Arial"/>
          <w:sz w:val="24"/>
          <w:szCs w:val="24"/>
        </w:rPr>
        <w:t xml:space="preserve">agencies. </w:t>
      </w:r>
    </w:p>
    <w:p w14:paraId="0959B70D" w14:textId="77777777" w:rsidR="008D5307" w:rsidRPr="00BF5C7C" w:rsidRDefault="008D5307" w:rsidP="00FC77EE">
      <w:pPr>
        <w:ind w:right="36"/>
        <w:rPr>
          <w:rFonts w:ascii="Arial" w:hAnsi="Arial" w:cs="Arial"/>
          <w:sz w:val="24"/>
          <w:szCs w:val="24"/>
        </w:rPr>
      </w:pPr>
    </w:p>
    <w:p w14:paraId="79A025D2" w14:textId="5E6891A3" w:rsidR="00D92BCB" w:rsidRDefault="00FD45A0" w:rsidP="00FC77EE">
      <w:pPr>
        <w:ind w:right="36"/>
        <w:rPr>
          <w:rFonts w:ascii="Arial" w:hAnsi="Arial" w:cs="Arial"/>
          <w:sz w:val="24"/>
          <w:szCs w:val="24"/>
        </w:rPr>
      </w:pPr>
      <w:r w:rsidRPr="00BF5C7C">
        <w:rPr>
          <w:rFonts w:ascii="Arial" w:hAnsi="Arial" w:cs="Arial"/>
          <w:sz w:val="24"/>
          <w:szCs w:val="24"/>
        </w:rPr>
        <w:t xml:space="preserve">Community partnerships </w:t>
      </w:r>
      <w:r w:rsidR="00BD23FD" w:rsidRPr="00BF5C7C">
        <w:rPr>
          <w:rFonts w:ascii="Arial" w:hAnsi="Arial" w:cs="Arial"/>
          <w:sz w:val="24"/>
          <w:szCs w:val="24"/>
        </w:rPr>
        <w:t xml:space="preserve">may be developed where there is a clear </w:t>
      </w:r>
      <w:r w:rsidR="00226BF6" w:rsidRPr="00BF5C7C">
        <w:rPr>
          <w:rFonts w:ascii="Arial" w:hAnsi="Arial" w:cs="Arial"/>
          <w:sz w:val="24"/>
          <w:szCs w:val="24"/>
        </w:rPr>
        <w:t xml:space="preserve">benefit to </w:t>
      </w:r>
      <w:r w:rsidR="004768C3">
        <w:rPr>
          <w:rFonts w:ascii="Arial" w:hAnsi="Arial" w:cs="Arial"/>
          <w:sz w:val="24"/>
          <w:szCs w:val="24"/>
        </w:rPr>
        <w:t>School District</w:t>
      </w:r>
      <w:r w:rsidR="002A52A3">
        <w:rPr>
          <w:rFonts w:ascii="Arial" w:hAnsi="Arial" w:cs="Arial"/>
          <w:sz w:val="24"/>
          <w:szCs w:val="24"/>
        </w:rPr>
        <w:t xml:space="preserve"> </w:t>
      </w:r>
      <w:r w:rsidR="00CC3299" w:rsidRPr="00BF5C7C">
        <w:rPr>
          <w:rFonts w:ascii="Arial" w:hAnsi="Arial" w:cs="Arial"/>
          <w:sz w:val="24"/>
          <w:szCs w:val="24"/>
        </w:rPr>
        <w:t>92 s</w:t>
      </w:r>
      <w:r w:rsidR="006A7268" w:rsidRPr="00BF5C7C">
        <w:rPr>
          <w:rFonts w:ascii="Arial" w:hAnsi="Arial" w:cs="Arial"/>
          <w:sz w:val="24"/>
          <w:szCs w:val="24"/>
        </w:rPr>
        <w:t>tudents</w:t>
      </w:r>
      <w:r w:rsidR="001E7742" w:rsidRPr="00BF5C7C">
        <w:rPr>
          <w:rFonts w:ascii="Arial" w:hAnsi="Arial" w:cs="Arial"/>
          <w:sz w:val="24"/>
          <w:szCs w:val="24"/>
        </w:rPr>
        <w:t>.</w:t>
      </w:r>
      <w:r w:rsidR="00D92BCB" w:rsidRPr="00BF5C7C">
        <w:rPr>
          <w:rFonts w:ascii="Arial" w:hAnsi="Arial" w:cs="Arial"/>
          <w:sz w:val="24"/>
          <w:szCs w:val="24"/>
        </w:rPr>
        <w:t xml:space="preserve"> </w:t>
      </w:r>
    </w:p>
    <w:p w14:paraId="3A346094" w14:textId="77777777" w:rsidR="008D5307" w:rsidRPr="00BF5C7C" w:rsidRDefault="008D5307" w:rsidP="00FC77EE">
      <w:pPr>
        <w:ind w:right="36"/>
        <w:rPr>
          <w:rFonts w:ascii="Arial" w:hAnsi="Arial" w:cs="Arial"/>
          <w:sz w:val="24"/>
          <w:szCs w:val="24"/>
        </w:rPr>
      </w:pPr>
    </w:p>
    <w:p w14:paraId="4D6F0B8A" w14:textId="4B288EAE" w:rsidR="001E7742" w:rsidRPr="00BF5C7C" w:rsidRDefault="001E7742" w:rsidP="00FC77EE">
      <w:pPr>
        <w:ind w:right="36"/>
        <w:rPr>
          <w:rFonts w:ascii="Arial" w:hAnsi="Arial" w:cs="Arial"/>
          <w:sz w:val="24"/>
          <w:szCs w:val="24"/>
        </w:rPr>
      </w:pPr>
      <w:r w:rsidRPr="00BF5C7C">
        <w:rPr>
          <w:rFonts w:ascii="Arial" w:hAnsi="Arial" w:cs="Arial"/>
          <w:sz w:val="24"/>
          <w:szCs w:val="24"/>
        </w:rPr>
        <w:t xml:space="preserve">Community involvement in </w:t>
      </w:r>
      <w:r w:rsidR="00682797">
        <w:rPr>
          <w:rFonts w:ascii="Arial" w:hAnsi="Arial" w:cs="Arial"/>
          <w:sz w:val="24"/>
          <w:szCs w:val="24"/>
        </w:rPr>
        <w:t>d</w:t>
      </w:r>
      <w:r w:rsidR="004768C3">
        <w:rPr>
          <w:rFonts w:ascii="Arial" w:hAnsi="Arial" w:cs="Arial"/>
          <w:sz w:val="24"/>
          <w:szCs w:val="24"/>
        </w:rPr>
        <w:t>istrict</w:t>
      </w:r>
      <w:r w:rsidR="00446F2A" w:rsidRPr="00BF5C7C">
        <w:rPr>
          <w:rFonts w:ascii="Arial" w:hAnsi="Arial" w:cs="Arial"/>
          <w:sz w:val="24"/>
          <w:szCs w:val="24"/>
        </w:rPr>
        <w:t xml:space="preserve"> and school decision-making is encouraged</w:t>
      </w:r>
      <w:r w:rsidR="00F769AA" w:rsidRPr="00BF5C7C">
        <w:rPr>
          <w:rFonts w:ascii="Arial" w:hAnsi="Arial" w:cs="Arial"/>
          <w:sz w:val="24"/>
          <w:szCs w:val="24"/>
        </w:rPr>
        <w:t xml:space="preserve">, where appropriate. </w:t>
      </w:r>
    </w:p>
    <w:p w14:paraId="436DCBA3" w14:textId="662A084D" w:rsidR="00113392" w:rsidRPr="00BF5C7C" w:rsidRDefault="00113392" w:rsidP="00FC77EE">
      <w:pPr>
        <w:ind w:right="36"/>
        <w:rPr>
          <w:rFonts w:ascii="Arial" w:hAnsi="Arial" w:cs="Arial"/>
          <w:sz w:val="24"/>
          <w:szCs w:val="24"/>
        </w:rPr>
      </w:pPr>
    </w:p>
    <w:p w14:paraId="758D54E0" w14:textId="34D737FB" w:rsidR="00113392" w:rsidRPr="00BF5C7C" w:rsidRDefault="00113392" w:rsidP="00FC77EE">
      <w:pPr>
        <w:ind w:right="36"/>
        <w:rPr>
          <w:rFonts w:ascii="Arial" w:hAnsi="Arial" w:cs="Arial"/>
          <w:sz w:val="24"/>
          <w:szCs w:val="24"/>
        </w:rPr>
      </w:pPr>
    </w:p>
    <w:p w14:paraId="3F8B5B8B" w14:textId="6043C8A6" w:rsidR="00F66C1F" w:rsidRPr="00BF5C7C" w:rsidRDefault="00F66C1F" w:rsidP="00FC77EE">
      <w:pPr>
        <w:ind w:right="36"/>
        <w:rPr>
          <w:rFonts w:ascii="Arial" w:hAnsi="Arial" w:cs="Arial"/>
          <w:sz w:val="24"/>
          <w:szCs w:val="24"/>
        </w:rPr>
      </w:pPr>
    </w:p>
    <w:p w14:paraId="0CADE835" w14:textId="5AF8F633" w:rsidR="00E34D44" w:rsidRPr="00E34D44" w:rsidRDefault="00E34D44" w:rsidP="00FC77EE">
      <w:pPr>
        <w:rPr>
          <w:rFonts w:ascii="Arial" w:hAnsi="Arial" w:cs="Arial"/>
          <w:i/>
          <w:sz w:val="18"/>
          <w:szCs w:val="18"/>
          <w:u w:val="single"/>
        </w:rPr>
      </w:pPr>
      <w:r w:rsidRPr="00E34D44">
        <w:rPr>
          <w:rFonts w:ascii="Arial" w:hAnsi="Arial" w:cs="Arial"/>
          <w:i/>
          <w:sz w:val="18"/>
          <w:szCs w:val="18"/>
          <w:u w:val="single"/>
        </w:rPr>
        <w:t>Legal References</w:t>
      </w:r>
    </w:p>
    <w:p w14:paraId="3CC6273B" w14:textId="26F47EB7" w:rsidR="00213E6B" w:rsidRDefault="00213E6B" w:rsidP="00FC77EE">
      <w:pPr>
        <w:rPr>
          <w:rFonts w:ascii="Arial" w:hAnsi="Arial" w:cs="Arial"/>
          <w:i/>
          <w:sz w:val="18"/>
          <w:szCs w:val="18"/>
        </w:rPr>
      </w:pPr>
      <w:r w:rsidRPr="00213E6B">
        <w:rPr>
          <w:rFonts w:ascii="Arial" w:hAnsi="Arial" w:cs="Arial"/>
          <w:i/>
          <w:sz w:val="18"/>
          <w:szCs w:val="18"/>
        </w:rPr>
        <w:t>School Act:</w:t>
      </w:r>
      <w:r>
        <w:rPr>
          <w:rFonts w:ascii="Arial" w:hAnsi="Arial" w:cs="Arial"/>
          <w:i/>
          <w:sz w:val="18"/>
          <w:szCs w:val="18"/>
        </w:rPr>
        <w:t xml:space="preserve">  </w:t>
      </w:r>
      <w:r w:rsidRPr="00213E6B">
        <w:rPr>
          <w:rFonts w:ascii="Arial" w:hAnsi="Arial" w:cs="Arial"/>
          <w:i/>
          <w:sz w:val="18"/>
          <w:szCs w:val="18"/>
        </w:rPr>
        <w:t>Sections 65,75,85</w:t>
      </w:r>
    </w:p>
    <w:p w14:paraId="23756A63" w14:textId="6D41EB2B" w:rsidR="008D5307" w:rsidRDefault="00213E6B" w:rsidP="00FC77EE">
      <w:pPr>
        <w:rPr>
          <w:rFonts w:ascii="Arial" w:hAnsi="Arial" w:cs="Arial"/>
          <w:sz w:val="24"/>
          <w:szCs w:val="24"/>
        </w:rPr>
      </w:pPr>
      <w:r w:rsidRPr="00213E6B">
        <w:rPr>
          <w:rFonts w:ascii="Arial" w:hAnsi="Arial" w:cs="Arial"/>
          <w:i/>
          <w:sz w:val="18"/>
          <w:szCs w:val="18"/>
        </w:rPr>
        <w:t>Order in Council:  No. 597</w:t>
      </w:r>
      <w:r w:rsidR="008D5307">
        <w:rPr>
          <w:rFonts w:ascii="Arial" w:hAnsi="Arial" w:cs="Arial"/>
          <w:sz w:val="24"/>
          <w:szCs w:val="24"/>
        </w:rPr>
        <w:br w:type="page"/>
      </w:r>
    </w:p>
    <w:p w14:paraId="251BD630" w14:textId="54148D9F" w:rsidR="005E5D78" w:rsidRDefault="005E5D78" w:rsidP="00FC77EE">
      <w:pPr>
        <w:pBdr>
          <w:bottom w:val="single" w:sz="12" w:space="1" w:color="auto"/>
        </w:pBdr>
        <w:ind w:right="36"/>
        <w:rPr>
          <w:rFonts w:ascii="Arial" w:hAnsi="Arial" w:cs="Arial"/>
          <w:b/>
          <w:i/>
          <w:sz w:val="28"/>
          <w:szCs w:val="28"/>
        </w:rPr>
      </w:pPr>
      <w:r>
        <w:rPr>
          <w:rFonts w:ascii="Arial" w:hAnsi="Arial" w:cs="Arial"/>
          <w:b/>
          <w:i/>
          <w:sz w:val="28"/>
          <w:szCs w:val="28"/>
        </w:rPr>
        <w:lastRenderedPageBreak/>
        <w:t>POLICY 2</w:t>
      </w:r>
    </w:p>
    <w:p w14:paraId="3389E148" w14:textId="77777777" w:rsidR="004B7CAE" w:rsidRDefault="004B7CAE" w:rsidP="00FC77EE">
      <w:pPr>
        <w:pBdr>
          <w:bottom w:val="single" w:sz="12" w:space="1" w:color="auto"/>
        </w:pBdr>
        <w:ind w:right="36"/>
        <w:rPr>
          <w:rFonts w:ascii="Arial" w:hAnsi="Arial" w:cs="Arial"/>
          <w:b/>
          <w:i/>
          <w:sz w:val="28"/>
          <w:szCs w:val="28"/>
        </w:rPr>
      </w:pPr>
    </w:p>
    <w:p w14:paraId="05248142" w14:textId="77777777" w:rsidR="004B7CAE" w:rsidRPr="004B7CAE" w:rsidRDefault="004B7CAE" w:rsidP="00FC77EE">
      <w:pPr>
        <w:ind w:right="36"/>
        <w:rPr>
          <w:rFonts w:ascii="Arial" w:hAnsi="Arial" w:cs="Arial"/>
          <w:b/>
          <w:sz w:val="28"/>
          <w:szCs w:val="28"/>
        </w:rPr>
      </w:pPr>
    </w:p>
    <w:p w14:paraId="75EFD89A" w14:textId="1F8C3AE1" w:rsidR="0055550F" w:rsidRPr="005E5D78" w:rsidRDefault="0055550F" w:rsidP="00FC77EE">
      <w:pPr>
        <w:ind w:right="36"/>
        <w:jc w:val="center"/>
        <w:rPr>
          <w:rFonts w:ascii="Arial" w:hAnsi="Arial" w:cs="Arial"/>
          <w:b/>
          <w:sz w:val="28"/>
          <w:szCs w:val="28"/>
          <w:lang w:bidi="en-CA"/>
        </w:rPr>
      </w:pPr>
      <w:r w:rsidRPr="005E5D78">
        <w:rPr>
          <w:rFonts w:ascii="Arial" w:hAnsi="Arial" w:cs="Arial"/>
          <w:b/>
          <w:sz w:val="28"/>
          <w:szCs w:val="28"/>
          <w:lang w:bidi="en-CA"/>
        </w:rPr>
        <w:t xml:space="preserve">ROLE OF THE </w:t>
      </w:r>
      <w:r w:rsidR="004768C3">
        <w:rPr>
          <w:rFonts w:ascii="Arial" w:hAnsi="Arial" w:cs="Arial"/>
          <w:b/>
          <w:sz w:val="28"/>
          <w:szCs w:val="28"/>
          <w:lang w:bidi="en-CA"/>
        </w:rPr>
        <w:t>BOARD</w:t>
      </w:r>
    </w:p>
    <w:p w14:paraId="0D55918C" w14:textId="77777777" w:rsidR="0055550F" w:rsidRPr="00BF5C7C" w:rsidRDefault="0055550F" w:rsidP="00FC77EE">
      <w:pPr>
        <w:ind w:right="36"/>
        <w:rPr>
          <w:rFonts w:ascii="Arial" w:hAnsi="Arial" w:cs="Arial"/>
          <w:sz w:val="24"/>
          <w:szCs w:val="24"/>
          <w:lang w:bidi="en-CA"/>
        </w:rPr>
      </w:pPr>
    </w:p>
    <w:p w14:paraId="26BD563E" w14:textId="40A194D2" w:rsidR="0055550F" w:rsidRPr="00BF5C7C" w:rsidRDefault="0055550F" w:rsidP="00FC77EE">
      <w:pPr>
        <w:ind w:right="36"/>
        <w:rPr>
          <w:rFonts w:ascii="Arial" w:hAnsi="Arial" w:cs="Arial"/>
          <w:sz w:val="24"/>
          <w:szCs w:val="24"/>
          <w:lang w:bidi="en-CA"/>
        </w:rPr>
      </w:pPr>
      <w:r w:rsidRPr="00BF5C7C">
        <w:rPr>
          <w:rFonts w:ascii="Arial" w:hAnsi="Arial" w:cs="Arial"/>
          <w:sz w:val="24"/>
          <w:szCs w:val="24"/>
          <w:lang w:bidi="en-CA"/>
        </w:rPr>
        <w:t xml:space="preserve">The </w:t>
      </w:r>
      <w:r w:rsidR="004768C3">
        <w:rPr>
          <w:rFonts w:ascii="Arial" w:hAnsi="Arial" w:cs="Arial"/>
          <w:sz w:val="24"/>
          <w:szCs w:val="24"/>
          <w:lang w:bidi="en-CA"/>
        </w:rPr>
        <w:t>Board</w:t>
      </w:r>
      <w:r w:rsidRPr="00BF5C7C">
        <w:rPr>
          <w:rFonts w:ascii="Arial" w:hAnsi="Arial" w:cs="Arial"/>
          <w:sz w:val="24"/>
          <w:szCs w:val="24"/>
          <w:lang w:bidi="en-CA"/>
        </w:rPr>
        <w:t xml:space="preserve"> of Education, </w:t>
      </w:r>
      <w:r w:rsidR="004768C3">
        <w:rPr>
          <w:rFonts w:ascii="Arial" w:hAnsi="Arial" w:cs="Arial"/>
          <w:sz w:val="24"/>
          <w:szCs w:val="24"/>
          <w:lang w:bidi="en-CA"/>
        </w:rPr>
        <w:t>School District</w:t>
      </w:r>
      <w:r w:rsidRPr="00BF5C7C">
        <w:rPr>
          <w:rFonts w:ascii="Arial" w:hAnsi="Arial" w:cs="Arial"/>
          <w:sz w:val="24"/>
          <w:szCs w:val="24"/>
          <w:lang w:bidi="en-CA"/>
        </w:rPr>
        <w:t xml:space="preserve"> No. 92 (Nisga’a) is the corporate entity established by provincial legislation and is given authority by the </w:t>
      </w:r>
      <w:r w:rsidR="00494492" w:rsidRPr="00494492">
        <w:rPr>
          <w:rFonts w:ascii="Arial" w:hAnsi="Arial" w:cs="Arial"/>
          <w:i/>
          <w:sz w:val="24"/>
          <w:szCs w:val="24"/>
          <w:lang w:bidi="en-CA"/>
        </w:rPr>
        <w:t>School Act</w:t>
      </w:r>
      <w:r w:rsidRPr="00BF5C7C">
        <w:rPr>
          <w:rFonts w:ascii="Arial" w:hAnsi="Arial" w:cs="Arial"/>
          <w:sz w:val="24"/>
          <w:szCs w:val="24"/>
          <w:lang w:bidi="en-CA"/>
        </w:rPr>
        <w:t xml:space="preserve"> and attendant Regulations to provide overall direction and leadership to the </w:t>
      </w:r>
      <w:r w:rsidR="009932C8">
        <w:rPr>
          <w:rFonts w:ascii="Arial" w:hAnsi="Arial" w:cs="Arial"/>
          <w:sz w:val="24"/>
          <w:szCs w:val="24"/>
          <w:lang w:bidi="en-CA"/>
        </w:rPr>
        <w:t>district</w:t>
      </w:r>
      <w:r w:rsidRPr="00BF5C7C">
        <w:rPr>
          <w:rFonts w:ascii="Arial" w:hAnsi="Arial" w:cs="Arial"/>
          <w:sz w:val="24"/>
          <w:szCs w:val="24"/>
          <w:lang w:bidi="en-CA"/>
        </w:rPr>
        <w:t xml:space="preserve">. It is accountable for the provision of appropriate educational programs and services to enrolled students of the </w:t>
      </w:r>
      <w:r w:rsidR="009932C8">
        <w:rPr>
          <w:rFonts w:ascii="Arial" w:hAnsi="Arial" w:cs="Arial"/>
          <w:sz w:val="24"/>
          <w:szCs w:val="24"/>
          <w:lang w:bidi="en-CA"/>
        </w:rPr>
        <w:t>district</w:t>
      </w:r>
      <w:r w:rsidRPr="00BF5C7C">
        <w:rPr>
          <w:rFonts w:ascii="Arial" w:hAnsi="Arial" w:cs="Arial"/>
          <w:sz w:val="24"/>
          <w:szCs w:val="24"/>
          <w:lang w:bidi="en-CA"/>
        </w:rPr>
        <w:t xml:space="preserve"> to enable their success, in keeping with the requirements of government legislation.</w:t>
      </w:r>
    </w:p>
    <w:p w14:paraId="48A24CB5" w14:textId="77777777" w:rsidR="0055550F" w:rsidRPr="00BF5C7C" w:rsidRDefault="0055550F" w:rsidP="00FC77EE">
      <w:pPr>
        <w:ind w:right="36"/>
        <w:rPr>
          <w:rFonts w:ascii="Arial" w:hAnsi="Arial" w:cs="Arial"/>
          <w:sz w:val="24"/>
          <w:szCs w:val="24"/>
          <w:lang w:bidi="en-CA"/>
        </w:rPr>
      </w:pPr>
    </w:p>
    <w:p w14:paraId="1565A0D6" w14:textId="7E6217F9" w:rsidR="0055550F" w:rsidRPr="00BF5C7C" w:rsidRDefault="0055550F" w:rsidP="00FC77EE">
      <w:pPr>
        <w:ind w:right="36"/>
        <w:rPr>
          <w:rFonts w:ascii="Arial" w:hAnsi="Arial" w:cs="Arial"/>
          <w:sz w:val="24"/>
          <w:szCs w:val="24"/>
          <w:lang w:bidi="en-CA"/>
        </w:rPr>
      </w:pPr>
      <w:r w:rsidRPr="00BF5C7C">
        <w:rPr>
          <w:rFonts w:ascii="Arial" w:hAnsi="Arial" w:cs="Arial"/>
          <w:sz w:val="24"/>
          <w:szCs w:val="24"/>
          <w:lang w:bidi="en-CA"/>
        </w:rPr>
        <w:t xml:space="preserve">The </w:t>
      </w:r>
      <w:r w:rsidR="009932C8">
        <w:rPr>
          <w:rFonts w:ascii="Arial" w:hAnsi="Arial" w:cs="Arial"/>
          <w:sz w:val="24"/>
          <w:szCs w:val="24"/>
          <w:lang w:bidi="en-CA"/>
        </w:rPr>
        <w:t>board</w:t>
      </w:r>
      <w:r w:rsidRPr="00BF5C7C">
        <w:rPr>
          <w:rFonts w:ascii="Arial" w:hAnsi="Arial" w:cs="Arial"/>
          <w:sz w:val="24"/>
          <w:szCs w:val="24"/>
          <w:lang w:bidi="en-CA"/>
        </w:rPr>
        <w:t xml:space="preserve"> is charged with the responsibility for providing an education system that is organized and operated in the best interests of the students it serves. The BC </w:t>
      </w:r>
      <w:r w:rsidR="00494492" w:rsidRPr="00494492">
        <w:rPr>
          <w:rFonts w:ascii="Arial" w:hAnsi="Arial" w:cs="Arial"/>
          <w:i/>
          <w:sz w:val="24"/>
          <w:szCs w:val="24"/>
          <w:lang w:bidi="en-CA"/>
        </w:rPr>
        <w:t>School Act</w:t>
      </w:r>
      <w:r w:rsidRPr="00BF5C7C">
        <w:rPr>
          <w:rFonts w:ascii="Arial" w:hAnsi="Arial" w:cs="Arial"/>
          <w:sz w:val="24"/>
          <w:szCs w:val="24"/>
          <w:lang w:bidi="en-CA"/>
        </w:rPr>
        <w:t xml:space="preserve"> provides that the </w:t>
      </w:r>
      <w:r w:rsidR="009932C8">
        <w:rPr>
          <w:rFonts w:ascii="Arial" w:hAnsi="Arial" w:cs="Arial"/>
          <w:sz w:val="24"/>
          <w:szCs w:val="24"/>
          <w:lang w:bidi="en-CA"/>
        </w:rPr>
        <w:t>board</w:t>
      </w:r>
      <w:r w:rsidRPr="00BF5C7C">
        <w:rPr>
          <w:rFonts w:ascii="Arial" w:hAnsi="Arial" w:cs="Arial"/>
          <w:sz w:val="24"/>
          <w:szCs w:val="24"/>
          <w:lang w:bidi="en-CA"/>
        </w:rPr>
        <w:t xml:space="preserve"> is responsible for the improvement of student achievement in the </w:t>
      </w:r>
      <w:r w:rsidR="009932C8">
        <w:rPr>
          <w:rFonts w:ascii="Arial" w:hAnsi="Arial" w:cs="Arial"/>
          <w:sz w:val="24"/>
          <w:szCs w:val="24"/>
          <w:lang w:bidi="en-CA"/>
        </w:rPr>
        <w:t>school district</w:t>
      </w:r>
      <w:r w:rsidRPr="00BF5C7C">
        <w:rPr>
          <w:rFonts w:ascii="Arial" w:hAnsi="Arial" w:cs="Arial"/>
          <w:sz w:val="24"/>
          <w:szCs w:val="24"/>
          <w:lang w:bidi="en-CA"/>
        </w:rPr>
        <w:t>. To that end</w:t>
      </w:r>
      <w:r w:rsidR="00DF00FF">
        <w:rPr>
          <w:rFonts w:ascii="Arial" w:hAnsi="Arial" w:cs="Arial"/>
          <w:sz w:val="24"/>
          <w:szCs w:val="24"/>
          <w:lang w:bidi="en-CA"/>
        </w:rPr>
        <w:t>,</w:t>
      </w:r>
      <w:r w:rsidRPr="00BF5C7C">
        <w:rPr>
          <w:rFonts w:ascii="Arial" w:hAnsi="Arial" w:cs="Arial"/>
          <w:sz w:val="24"/>
          <w:szCs w:val="24"/>
          <w:lang w:bidi="en-CA"/>
        </w:rPr>
        <w:t xml:space="preserve"> the </w:t>
      </w:r>
      <w:r w:rsidR="009932C8">
        <w:rPr>
          <w:rFonts w:ascii="Arial" w:hAnsi="Arial" w:cs="Arial"/>
          <w:sz w:val="24"/>
          <w:szCs w:val="24"/>
          <w:lang w:bidi="en-CA"/>
        </w:rPr>
        <w:t>board</w:t>
      </w:r>
      <w:r w:rsidRPr="00BF5C7C">
        <w:rPr>
          <w:rFonts w:ascii="Arial" w:hAnsi="Arial" w:cs="Arial"/>
          <w:sz w:val="24"/>
          <w:szCs w:val="24"/>
          <w:lang w:bidi="en-CA"/>
        </w:rPr>
        <w:t xml:space="preserve"> shall make continual appraisals of the educational, administrative, and planning processes </w:t>
      </w:r>
      <w:proofErr w:type="gramStart"/>
      <w:r w:rsidRPr="00BF5C7C">
        <w:rPr>
          <w:rFonts w:ascii="Arial" w:hAnsi="Arial" w:cs="Arial"/>
          <w:sz w:val="24"/>
          <w:szCs w:val="24"/>
          <w:lang w:bidi="en-CA"/>
        </w:rPr>
        <w:t>in light of</w:t>
      </w:r>
      <w:proofErr w:type="gramEnd"/>
      <w:r w:rsidRPr="00BF5C7C">
        <w:rPr>
          <w:rFonts w:ascii="Arial" w:hAnsi="Arial" w:cs="Arial"/>
          <w:sz w:val="24"/>
          <w:szCs w:val="24"/>
          <w:lang w:bidi="en-CA"/>
        </w:rPr>
        <w:t xml:space="preserve"> the </w:t>
      </w:r>
      <w:r w:rsidR="009932C8">
        <w:rPr>
          <w:rFonts w:ascii="Arial" w:hAnsi="Arial" w:cs="Arial"/>
          <w:sz w:val="24"/>
          <w:szCs w:val="24"/>
          <w:lang w:bidi="en-CA"/>
        </w:rPr>
        <w:t>board</w:t>
      </w:r>
      <w:r w:rsidRPr="00BF5C7C">
        <w:rPr>
          <w:rFonts w:ascii="Arial" w:hAnsi="Arial" w:cs="Arial"/>
          <w:sz w:val="24"/>
          <w:szCs w:val="24"/>
          <w:lang w:bidi="en-CA"/>
        </w:rPr>
        <w:t>’s stated goals and objectives.</w:t>
      </w:r>
    </w:p>
    <w:p w14:paraId="76D7E67D" w14:textId="77777777" w:rsidR="0055550F" w:rsidRPr="00BF5C7C" w:rsidRDefault="0055550F" w:rsidP="00FC77EE">
      <w:pPr>
        <w:ind w:right="36"/>
        <w:rPr>
          <w:rFonts w:ascii="Arial" w:hAnsi="Arial" w:cs="Arial"/>
          <w:sz w:val="24"/>
          <w:szCs w:val="24"/>
          <w:lang w:bidi="en-CA"/>
        </w:rPr>
      </w:pPr>
    </w:p>
    <w:p w14:paraId="53B244D1" w14:textId="77777777" w:rsidR="0055550F" w:rsidRPr="005E5D78" w:rsidRDefault="0055550F" w:rsidP="00FC77EE">
      <w:pPr>
        <w:ind w:right="36"/>
        <w:rPr>
          <w:rFonts w:ascii="Arial" w:hAnsi="Arial" w:cs="Arial"/>
          <w:b/>
          <w:sz w:val="24"/>
          <w:szCs w:val="24"/>
          <w:lang w:bidi="en-CA"/>
        </w:rPr>
      </w:pPr>
      <w:r w:rsidRPr="005E5D78">
        <w:rPr>
          <w:rFonts w:ascii="Arial" w:hAnsi="Arial" w:cs="Arial"/>
          <w:b/>
          <w:sz w:val="24"/>
          <w:szCs w:val="24"/>
          <w:lang w:bidi="en-CA"/>
        </w:rPr>
        <w:t>Specific Areas of Responsibility</w:t>
      </w:r>
    </w:p>
    <w:p w14:paraId="7906E60E" w14:textId="77777777" w:rsidR="0055550F" w:rsidRPr="00BF5C7C" w:rsidRDefault="0055550F" w:rsidP="00FC77EE">
      <w:pPr>
        <w:ind w:right="36"/>
        <w:rPr>
          <w:rFonts w:ascii="Arial" w:hAnsi="Arial" w:cs="Arial"/>
          <w:sz w:val="24"/>
          <w:szCs w:val="24"/>
          <w:lang w:bidi="en-CA"/>
        </w:rPr>
      </w:pPr>
    </w:p>
    <w:p w14:paraId="18B4A904" w14:textId="77777777" w:rsidR="0055550F" w:rsidRPr="005E5D78" w:rsidRDefault="0055550F" w:rsidP="00FC77EE">
      <w:pPr>
        <w:numPr>
          <w:ilvl w:val="0"/>
          <w:numId w:val="6"/>
        </w:numPr>
        <w:ind w:left="0" w:right="36" w:firstLine="0"/>
        <w:rPr>
          <w:rFonts w:ascii="Arial" w:hAnsi="Arial" w:cs="Arial"/>
          <w:sz w:val="24"/>
          <w:szCs w:val="24"/>
          <w:u w:val="single"/>
          <w:lang w:bidi="en-CA"/>
        </w:rPr>
      </w:pPr>
      <w:r w:rsidRPr="005E5D78">
        <w:rPr>
          <w:rFonts w:ascii="Arial" w:hAnsi="Arial" w:cs="Arial"/>
          <w:sz w:val="24"/>
          <w:szCs w:val="24"/>
          <w:u w:val="single"/>
          <w:lang w:bidi="en-CA"/>
        </w:rPr>
        <w:t>Accountability to the Provincial Government</w:t>
      </w:r>
    </w:p>
    <w:p w14:paraId="65C4B0BA" w14:textId="77777777" w:rsidR="0055550F" w:rsidRPr="00BF5C7C" w:rsidRDefault="0055550F" w:rsidP="00FC77EE">
      <w:pPr>
        <w:ind w:right="36"/>
        <w:rPr>
          <w:rFonts w:ascii="Arial" w:hAnsi="Arial" w:cs="Arial"/>
          <w:sz w:val="24"/>
          <w:szCs w:val="24"/>
          <w:lang w:bidi="en-CA"/>
        </w:rPr>
      </w:pPr>
    </w:p>
    <w:p w14:paraId="45BCCB34" w14:textId="469AAEDB" w:rsidR="0055550F" w:rsidRPr="005E5D78" w:rsidRDefault="005E5D78" w:rsidP="00FC77EE">
      <w:pPr>
        <w:ind w:right="36"/>
        <w:rPr>
          <w:rFonts w:ascii="Arial" w:hAnsi="Arial" w:cs="Arial"/>
          <w:i/>
          <w:sz w:val="24"/>
          <w:szCs w:val="24"/>
          <w:lang w:bidi="en-CA"/>
        </w:rPr>
      </w:pPr>
      <w:r>
        <w:rPr>
          <w:rFonts w:ascii="Arial" w:hAnsi="Arial" w:cs="Arial"/>
          <w:i/>
          <w:sz w:val="24"/>
          <w:szCs w:val="24"/>
          <w:lang w:bidi="en-CA"/>
        </w:rPr>
        <w:tab/>
      </w:r>
      <w:r w:rsidR="0055550F" w:rsidRPr="005E5D78">
        <w:rPr>
          <w:rFonts w:ascii="Arial" w:hAnsi="Arial" w:cs="Arial"/>
          <w:i/>
          <w:sz w:val="24"/>
          <w:szCs w:val="24"/>
          <w:lang w:bidi="en-CA"/>
        </w:rPr>
        <w:t xml:space="preserve">The </w:t>
      </w:r>
      <w:r w:rsidR="004768C3">
        <w:rPr>
          <w:rFonts w:ascii="Arial" w:hAnsi="Arial" w:cs="Arial"/>
          <w:i/>
          <w:sz w:val="24"/>
          <w:szCs w:val="24"/>
          <w:lang w:bidi="en-CA"/>
        </w:rPr>
        <w:t>Board</w:t>
      </w:r>
      <w:r w:rsidR="0055550F" w:rsidRPr="005E5D78">
        <w:rPr>
          <w:rFonts w:ascii="Arial" w:hAnsi="Arial" w:cs="Arial"/>
          <w:i/>
          <w:sz w:val="24"/>
          <w:szCs w:val="24"/>
          <w:lang w:bidi="en-CA"/>
        </w:rPr>
        <w:t xml:space="preserve"> shall:</w:t>
      </w:r>
    </w:p>
    <w:p w14:paraId="76CC587D" w14:textId="77777777" w:rsidR="0055550F" w:rsidRPr="00BF5C7C" w:rsidRDefault="0055550F" w:rsidP="00FC77EE">
      <w:pPr>
        <w:ind w:right="36"/>
        <w:rPr>
          <w:rFonts w:ascii="Arial" w:hAnsi="Arial" w:cs="Arial"/>
          <w:sz w:val="24"/>
          <w:szCs w:val="24"/>
          <w:lang w:bidi="en-CA"/>
        </w:rPr>
      </w:pPr>
    </w:p>
    <w:p w14:paraId="186BA202" w14:textId="77777777"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Act in accordance with all statutory requirements of provincial legislation to implement educational standards and policies.</w:t>
      </w:r>
    </w:p>
    <w:p w14:paraId="7432DE19" w14:textId="77777777" w:rsidR="0055550F" w:rsidRPr="00BF5C7C" w:rsidRDefault="0055550F" w:rsidP="00FC77EE">
      <w:pPr>
        <w:ind w:left="1440" w:right="36" w:hanging="720"/>
        <w:rPr>
          <w:rFonts w:ascii="Arial" w:hAnsi="Arial" w:cs="Arial"/>
          <w:sz w:val="24"/>
          <w:szCs w:val="24"/>
          <w:lang w:bidi="en-CA"/>
        </w:rPr>
      </w:pPr>
    </w:p>
    <w:p w14:paraId="5E7F47D6" w14:textId="35D42CA8"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Perform </w:t>
      </w:r>
      <w:r w:rsidR="009932C8">
        <w:rPr>
          <w:rFonts w:ascii="Arial" w:hAnsi="Arial" w:cs="Arial"/>
          <w:sz w:val="24"/>
          <w:szCs w:val="24"/>
          <w:lang w:bidi="en-CA"/>
        </w:rPr>
        <w:t>board</w:t>
      </w:r>
      <w:r w:rsidRPr="00BF5C7C">
        <w:rPr>
          <w:rFonts w:ascii="Arial" w:hAnsi="Arial" w:cs="Arial"/>
          <w:sz w:val="24"/>
          <w:szCs w:val="24"/>
          <w:lang w:bidi="en-CA"/>
        </w:rPr>
        <w:t xml:space="preserve"> functions required by governing legislation and existing </w:t>
      </w:r>
      <w:r w:rsidR="009932C8">
        <w:rPr>
          <w:rFonts w:ascii="Arial" w:hAnsi="Arial" w:cs="Arial"/>
          <w:sz w:val="24"/>
          <w:szCs w:val="24"/>
          <w:lang w:bidi="en-CA"/>
        </w:rPr>
        <w:t>board</w:t>
      </w:r>
      <w:r w:rsidRPr="00BF5C7C">
        <w:rPr>
          <w:rFonts w:ascii="Arial" w:hAnsi="Arial" w:cs="Arial"/>
          <w:sz w:val="24"/>
          <w:szCs w:val="24"/>
          <w:lang w:bidi="en-CA"/>
        </w:rPr>
        <w:t xml:space="preserve"> policy.</w:t>
      </w:r>
    </w:p>
    <w:p w14:paraId="01AE44B2" w14:textId="64EC9CAF" w:rsidR="005E5D78" w:rsidRPr="00BF5C7C" w:rsidRDefault="005E5D78" w:rsidP="00FC77EE">
      <w:pPr>
        <w:ind w:right="36"/>
        <w:rPr>
          <w:rFonts w:ascii="Arial" w:hAnsi="Arial" w:cs="Arial"/>
          <w:sz w:val="24"/>
          <w:szCs w:val="24"/>
          <w:lang w:bidi="en-CA"/>
        </w:rPr>
      </w:pPr>
    </w:p>
    <w:p w14:paraId="4A0628E7" w14:textId="77777777" w:rsidR="0055550F" w:rsidRPr="005E5D78" w:rsidRDefault="0055550F" w:rsidP="00FC77EE">
      <w:pPr>
        <w:numPr>
          <w:ilvl w:val="0"/>
          <w:numId w:val="6"/>
        </w:numPr>
        <w:ind w:left="0" w:right="36" w:firstLine="0"/>
        <w:rPr>
          <w:rFonts w:ascii="Arial" w:hAnsi="Arial" w:cs="Arial"/>
          <w:sz w:val="24"/>
          <w:szCs w:val="24"/>
          <w:u w:val="single"/>
          <w:lang w:bidi="en-CA"/>
        </w:rPr>
      </w:pPr>
      <w:r w:rsidRPr="005E5D78">
        <w:rPr>
          <w:rFonts w:ascii="Arial" w:hAnsi="Arial" w:cs="Arial"/>
          <w:sz w:val="24"/>
          <w:szCs w:val="24"/>
          <w:u w:val="single"/>
          <w:lang w:bidi="en-CA"/>
        </w:rPr>
        <w:t>Developing and Maintaining a Culture of Student Learning</w:t>
      </w:r>
    </w:p>
    <w:p w14:paraId="695BF21E" w14:textId="77777777" w:rsidR="0055550F" w:rsidRPr="00BF5C7C" w:rsidRDefault="0055550F" w:rsidP="00FC77EE">
      <w:pPr>
        <w:ind w:right="36"/>
        <w:rPr>
          <w:rFonts w:ascii="Arial" w:hAnsi="Arial" w:cs="Arial"/>
          <w:sz w:val="24"/>
          <w:szCs w:val="24"/>
          <w:lang w:bidi="en-CA"/>
        </w:rPr>
      </w:pPr>
    </w:p>
    <w:p w14:paraId="07645EB1" w14:textId="778CBCC3" w:rsidR="0055550F" w:rsidRPr="005E5D78" w:rsidRDefault="005E5D78" w:rsidP="00FC77EE">
      <w:pPr>
        <w:ind w:right="36"/>
        <w:rPr>
          <w:rFonts w:ascii="Arial" w:hAnsi="Arial" w:cs="Arial"/>
          <w:i/>
          <w:sz w:val="24"/>
          <w:szCs w:val="24"/>
          <w:lang w:bidi="en-CA"/>
        </w:rPr>
      </w:pPr>
      <w:r>
        <w:rPr>
          <w:rFonts w:ascii="Arial" w:hAnsi="Arial" w:cs="Arial"/>
          <w:i/>
          <w:sz w:val="24"/>
          <w:szCs w:val="24"/>
          <w:lang w:bidi="en-CA"/>
        </w:rPr>
        <w:tab/>
      </w:r>
      <w:r w:rsidR="0055550F" w:rsidRPr="005E5D78">
        <w:rPr>
          <w:rFonts w:ascii="Arial" w:hAnsi="Arial" w:cs="Arial"/>
          <w:i/>
          <w:sz w:val="24"/>
          <w:szCs w:val="24"/>
          <w:lang w:bidi="en-CA"/>
        </w:rPr>
        <w:t xml:space="preserve">The </w:t>
      </w:r>
      <w:r w:rsidR="004768C3">
        <w:rPr>
          <w:rFonts w:ascii="Arial" w:hAnsi="Arial" w:cs="Arial"/>
          <w:i/>
          <w:sz w:val="24"/>
          <w:szCs w:val="24"/>
          <w:lang w:bidi="en-CA"/>
        </w:rPr>
        <w:t>Board</w:t>
      </w:r>
      <w:r w:rsidR="0055550F" w:rsidRPr="005E5D78">
        <w:rPr>
          <w:rFonts w:ascii="Arial" w:hAnsi="Arial" w:cs="Arial"/>
          <w:i/>
          <w:sz w:val="24"/>
          <w:szCs w:val="24"/>
          <w:lang w:bidi="en-CA"/>
        </w:rPr>
        <w:t xml:space="preserve"> shall:</w:t>
      </w:r>
    </w:p>
    <w:p w14:paraId="30914E18" w14:textId="77777777" w:rsidR="0055550F" w:rsidRPr="00BF5C7C" w:rsidRDefault="0055550F" w:rsidP="00FC77EE">
      <w:pPr>
        <w:ind w:right="36"/>
        <w:rPr>
          <w:rFonts w:ascii="Arial" w:hAnsi="Arial" w:cs="Arial"/>
          <w:sz w:val="24"/>
          <w:szCs w:val="24"/>
          <w:lang w:bidi="en-CA"/>
        </w:rPr>
      </w:pPr>
    </w:p>
    <w:p w14:paraId="516DC57C" w14:textId="75E49E32"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Ensure </w:t>
      </w:r>
      <w:r w:rsidR="009932C8">
        <w:rPr>
          <w:rFonts w:ascii="Arial" w:hAnsi="Arial" w:cs="Arial"/>
          <w:sz w:val="24"/>
          <w:szCs w:val="24"/>
          <w:lang w:bidi="en-CA"/>
        </w:rPr>
        <w:t>board</w:t>
      </w:r>
      <w:r w:rsidRPr="00BF5C7C">
        <w:rPr>
          <w:rFonts w:ascii="Arial" w:hAnsi="Arial" w:cs="Arial"/>
          <w:sz w:val="24"/>
          <w:szCs w:val="24"/>
          <w:lang w:bidi="en-CA"/>
        </w:rPr>
        <w:t xml:space="preserve"> agendas reflect the </w:t>
      </w:r>
      <w:r w:rsidR="009932C8">
        <w:rPr>
          <w:rFonts w:ascii="Arial" w:hAnsi="Arial" w:cs="Arial"/>
          <w:sz w:val="24"/>
          <w:szCs w:val="24"/>
          <w:lang w:bidi="en-CA"/>
        </w:rPr>
        <w:t>board</w:t>
      </w:r>
      <w:r w:rsidRPr="00BF5C7C">
        <w:rPr>
          <w:rFonts w:ascii="Arial" w:hAnsi="Arial" w:cs="Arial"/>
          <w:sz w:val="24"/>
          <w:szCs w:val="24"/>
          <w:lang w:bidi="en-CA"/>
        </w:rPr>
        <w:t>’s commitment to improving student success.</w:t>
      </w:r>
    </w:p>
    <w:p w14:paraId="7B3E0CEC" w14:textId="77777777" w:rsidR="0055550F" w:rsidRPr="00BF5C7C" w:rsidRDefault="0055550F" w:rsidP="00FC77EE">
      <w:pPr>
        <w:ind w:left="1440" w:right="36" w:hanging="720"/>
        <w:rPr>
          <w:rFonts w:ascii="Arial" w:hAnsi="Arial" w:cs="Arial"/>
          <w:sz w:val="24"/>
          <w:szCs w:val="24"/>
          <w:lang w:bidi="en-CA"/>
        </w:rPr>
      </w:pPr>
    </w:p>
    <w:p w14:paraId="40C92ABC" w14:textId="226C9913" w:rsidR="004B7CAE" w:rsidRPr="004B7CAE" w:rsidRDefault="00DF00FF" w:rsidP="004B7CAE">
      <w:pPr>
        <w:numPr>
          <w:ilvl w:val="1"/>
          <w:numId w:val="6"/>
        </w:numPr>
        <w:ind w:left="1440" w:right="36" w:hanging="720"/>
        <w:rPr>
          <w:rFonts w:ascii="Arial" w:hAnsi="Arial" w:cs="Arial"/>
          <w:sz w:val="24"/>
          <w:szCs w:val="24"/>
          <w:lang w:bidi="en-CA"/>
        </w:rPr>
      </w:pPr>
      <w:r>
        <w:rPr>
          <w:rFonts w:ascii="Arial" w:hAnsi="Arial" w:cs="Arial"/>
          <w:sz w:val="24"/>
          <w:szCs w:val="24"/>
          <w:lang w:bidi="en-CA"/>
        </w:rPr>
        <w:t xml:space="preserve">Ensure the </w:t>
      </w:r>
      <w:r w:rsidR="009932C8">
        <w:rPr>
          <w:rFonts w:ascii="Arial" w:hAnsi="Arial" w:cs="Arial"/>
          <w:sz w:val="24"/>
          <w:szCs w:val="24"/>
          <w:lang w:bidi="en-CA"/>
        </w:rPr>
        <w:t>district</w:t>
      </w:r>
      <w:r>
        <w:rPr>
          <w:rFonts w:ascii="Arial" w:hAnsi="Arial" w:cs="Arial"/>
          <w:sz w:val="24"/>
          <w:szCs w:val="24"/>
          <w:lang w:bidi="en-CA"/>
        </w:rPr>
        <w:t>’s strategic p</w:t>
      </w:r>
      <w:r w:rsidR="0055550F" w:rsidRPr="00BF5C7C">
        <w:rPr>
          <w:rFonts w:ascii="Arial" w:hAnsi="Arial" w:cs="Arial"/>
          <w:sz w:val="24"/>
          <w:szCs w:val="24"/>
          <w:lang w:bidi="en-CA"/>
        </w:rPr>
        <w:t>lan identifies student learning key results.</w:t>
      </w:r>
    </w:p>
    <w:p w14:paraId="28F66C6C" w14:textId="77777777" w:rsidR="004B7CAE" w:rsidRPr="00BF5C7C" w:rsidRDefault="004B7CAE" w:rsidP="00FC77EE">
      <w:pPr>
        <w:ind w:left="1440" w:right="36" w:hanging="720"/>
        <w:rPr>
          <w:rFonts w:ascii="Arial" w:hAnsi="Arial" w:cs="Arial"/>
          <w:sz w:val="24"/>
          <w:szCs w:val="24"/>
          <w:lang w:bidi="en-CA"/>
        </w:rPr>
      </w:pPr>
    </w:p>
    <w:p w14:paraId="78441650" w14:textId="19B51A1D"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Ensure that the results achieved are reviewed at least annually</w:t>
      </w:r>
      <w:r w:rsidR="00DF00FF">
        <w:rPr>
          <w:rFonts w:ascii="Arial" w:hAnsi="Arial" w:cs="Arial"/>
          <w:sz w:val="24"/>
          <w:szCs w:val="24"/>
          <w:lang w:bidi="en-CA"/>
        </w:rPr>
        <w:t>,</w:t>
      </w:r>
      <w:r w:rsidRPr="00BF5C7C">
        <w:rPr>
          <w:rFonts w:ascii="Arial" w:hAnsi="Arial" w:cs="Arial"/>
          <w:sz w:val="24"/>
          <w:szCs w:val="24"/>
          <w:lang w:bidi="en-CA"/>
        </w:rPr>
        <w:t xml:space="preserve"> including identification of trends and issues.</w:t>
      </w:r>
    </w:p>
    <w:p w14:paraId="6718EE3A" w14:textId="0B1DC2E8" w:rsidR="0055550F" w:rsidRDefault="0055550F" w:rsidP="00FC77EE">
      <w:pPr>
        <w:ind w:left="1440" w:right="36" w:hanging="720"/>
        <w:rPr>
          <w:rFonts w:ascii="Arial" w:hAnsi="Arial" w:cs="Arial"/>
          <w:sz w:val="24"/>
          <w:szCs w:val="24"/>
          <w:lang w:bidi="en-CA"/>
        </w:rPr>
      </w:pPr>
    </w:p>
    <w:p w14:paraId="427807F4" w14:textId="77777777"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Ensure resources for approved initiatives to improve student outcomes are included in the annual operating budget.</w:t>
      </w:r>
    </w:p>
    <w:p w14:paraId="11D5F02A" w14:textId="77777777" w:rsidR="0055550F" w:rsidRPr="00BF5C7C" w:rsidRDefault="0055550F" w:rsidP="00FC77EE">
      <w:pPr>
        <w:ind w:left="1440" w:right="36" w:hanging="720"/>
        <w:rPr>
          <w:rFonts w:ascii="Arial" w:hAnsi="Arial" w:cs="Arial"/>
          <w:sz w:val="24"/>
          <w:szCs w:val="24"/>
          <w:lang w:bidi="en-CA"/>
        </w:rPr>
      </w:pPr>
    </w:p>
    <w:p w14:paraId="72DED381" w14:textId="02936DA6" w:rsidR="004E78D4" w:rsidRPr="004E78D4" w:rsidRDefault="00C233B7" w:rsidP="00C233B7">
      <w:pPr>
        <w:ind w:right="36"/>
        <w:rPr>
          <w:rFonts w:ascii="Arial" w:hAnsi="Arial" w:cs="Arial"/>
          <w:sz w:val="24"/>
          <w:szCs w:val="24"/>
          <w:u w:val="single"/>
          <w:lang w:bidi="en-CA"/>
        </w:rPr>
      </w:pPr>
      <w:r>
        <w:rPr>
          <w:rFonts w:ascii="Arial" w:hAnsi="Arial" w:cs="Arial"/>
          <w:sz w:val="24"/>
          <w:szCs w:val="24"/>
          <w:lang w:bidi="en-CA"/>
        </w:rPr>
        <w:tab/>
        <w:t>2.5</w:t>
      </w:r>
      <w:r>
        <w:rPr>
          <w:rFonts w:ascii="Arial" w:hAnsi="Arial" w:cs="Arial"/>
          <w:sz w:val="24"/>
          <w:szCs w:val="24"/>
          <w:lang w:bidi="en-CA"/>
        </w:rPr>
        <w:tab/>
      </w:r>
      <w:r w:rsidR="0055550F" w:rsidRPr="00C233B7">
        <w:rPr>
          <w:rFonts w:ascii="Arial" w:hAnsi="Arial" w:cs="Arial"/>
          <w:sz w:val="24"/>
          <w:szCs w:val="24"/>
          <w:lang w:bidi="en-CA"/>
        </w:rPr>
        <w:t xml:space="preserve">Ensure the effectiveness of the </w:t>
      </w:r>
      <w:r w:rsidR="001C0485">
        <w:rPr>
          <w:rFonts w:ascii="Arial" w:hAnsi="Arial" w:cs="Arial"/>
          <w:sz w:val="24"/>
          <w:szCs w:val="24"/>
          <w:lang w:bidi="en-CA"/>
        </w:rPr>
        <w:t>Superintendent</w:t>
      </w:r>
      <w:r w:rsidR="0055550F" w:rsidRPr="00C233B7">
        <w:rPr>
          <w:rFonts w:ascii="Arial" w:hAnsi="Arial" w:cs="Arial"/>
          <w:sz w:val="24"/>
          <w:szCs w:val="24"/>
          <w:lang w:bidi="en-CA"/>
        </w:rPr>
        <w:t xml:space="preserve">’s leadership in improving </w:t>
      </w:r>
      <w:r>
        <w:rPr>
          <w:rFonts w:ascii="Arial" w:hAnsi="Arial" w:cs="Arial"/>
          <w:sz w:val="24"/>
          <w:szCs w:val="24"/>
          <w:lang w:bidi="en-CA"/>
        </w:rPr>
        <w:tab/>
      </w:r>
      <w:r>
        <w:rPr>
          <w:rFonts w:ascii="Arial" w:hAnsi="Arial" w:cs="Arial"/>
          <w:sz w:val="24"/>
          <w:szCs w:val="24"/>
          <w:lang w:bidi="en-CA"/>
        </w:rPr>
        <w:tab/>
      </w:r>
      <w:r>
        <w:rPr>
          <w:rFonts w:ascii="Arial" w:hAnsi="Arial" w:cs="Arial"/>
          <w:sz w:val="24"/>
          <w:szCs w:val="24"/>
          <w:lang w:bidi="en-CA"/>
        </w:rPr>
        <w:tab/>
      </w:r>
      <w:r w:rsidR="0055550F" w:rsidRPr="00C233B7">
        <w:rPr>
          <w:rFonts w:ascii="Arial" w:hAnsi="Arial" w:cs="Arial"/>
          <w:sz w:val="24"/>
          <w:szCs w:val="24"/>
          <w:lang w:bidi="en-CA"/>
        </w:rPr>
        <w:t xml:space="preserve">student outcomes </w:t>
      </w:r>
      <w:r w:rsidR="00B558AC">
        <w:rPr>
          <w:rFonts w:ascii="Arial" w:hAnsi="Arial" w:cs="Arial"/>
          <w:sz w:val="24"/>
          <w:szCs w:val="24"/>
          <w:lang w:bidi="en-CA"/>
        </w:rPr>
        <w:t>are</w:t>
      </w:r>
      <w:r w:rsidR="0055550F" w:rsidRPr="00C233B7">
        <w:rPr>
          <w:rFonts w:ascii="Arial" w:hAnsi="Arial" w:cs="Arial"/>
          <w:sz w:val="24"/>
          <w:szCs w:val="24"/>
          <w:lang w:bidi="en-CA"/>
        </w:rPr>
        <w:t xml:space="preserve"> assessed periodically.</w:t>
      </w:r>
    </w:p>
    <w:p w14:paraId="0559E09C" w14:textId="0E12F144" w:rsidR="0055550F" w:rsidRPr="00C233B7" w:rsidRDefault="0055550F" w:rsidP="004B7CAE">
      <w:pPr>
        <w:pStyle w:val="ListParagraph"/>
        <w:numPr>
          <w:ilvl w:val="0"/>
          <w:numId w:val="6"/>
        </w:numPr>
        <w:ind w:left="709" w:right="36" w:hanging="709"/>
        <w:rPr>
          <w:rFonts w:ascii="Arial" w:hAnsi="Arial" w:cs="Arial"/>
          <w:sz w:val="24"/>
          <w:szCs w:val="24"/>
          <w:u w:val="single"/>
          <w:lang w:bidi="en-CA"/>
        </w:rPr>
      </w:pPr>
      <w:r w:rsidRPr="00C233B7">
        <w:rPr>
          <w:rFonts w:ascii="Arial" w:hAnsi="Arial" w:cs="Arial"/>
          <w:sz w:val="24"/>
          <w:szCs w:val="24"/>
          <w:u w:val="single"/>
          <w:lang w:bidi="en-CA"/>
        </w:rPr>
        <w:t>Accountability to and Engagement of the Community</w:t>
      </w:r>
    </w:p>
    <w:p w14:paraId="640A79EA" w14:textId="77777777" w:rsidR="0055550F" w:rsidRPr="00BF5C7C" w:rsidRDefault="0055550F" w:rsidP="00FC77EE">
      <w:pPr>
        <w:ind w:right="36"/>
        <w:rPr>
          <w:rFonts w:ascii="Arial" w:hAnsi="Arial" w:cs="Arial"/>
          <w:sz w:val="24"/>
          <w:szCs w:val="24"/>
          <w:lang w:bidi="en-CA"/>
        </w:rPr>
      </w:pPr>
    </w:p>
    <w:p w14:paraId="00F3FD86" w14:textId="585C6CD9" w:rsidR="0055550F" w:rsidRPr="005E5D78" w:rsidRDefault="005E5D78" w:rsidP="00FC77EE">
      <w:pPr>
        <w:ind w:right="36"/>
        <w:rPr>
          <w:rFonts w:ascii="Arial" w:hAnsi="Arial" w:cs="Arial"/>
          <w:i/>
          <w:sz w:val="24"/>
          <w:szCs w:val="24"/>
          <w:lang w:bidi="en-CA"/>
        </w:rPr>
      </w:pPr>
      <w:r>
        <w:rPr>
          <w:rFonts w:ascii="Arial" w:hAnsi="Arial" w:cs="Arial"/>
          <w:sz w:val="24"/>
          <w:szCs w:val="24"/>
          <w:lang w:bidi="en-CA"/>
        </w:rPr>
        <w:tab/>
      </w:r>
      <w:r w:rsidR="0055550F" w:rsidRPr="005E5D78">
        <w:rPr>
          <w:rFonts w:ascii="Arial" w:hAnsi="Arial" w:cs="Arial"/>
          <w:i/>
          <w:sz w:val="24"/>
          <w:szCs w:val="24"/>
          <w:lang w:bidi="en-CA"/>
        </w:rPr>
        <w:t xml:space="preserve">The </w:t>
      </w:r>
      <w:r w:rsidR="004768C3">
        <w:rPr>
          <w:rFonts w:ascii="Arial" w:hAnsi="Arial" w:cs="Arial"/>
          <w:i/>
          <w:sz w:val="24"/>
          <w:szCs w:val="24"/>
          <w:lang w:bidi="en-CA"/>
        </w:rPr>
        <w:t>Board</w:t>
      </w:r>
      <w:r w:rsidR="0055550F" w:rsidRPr="005E5D78">
        <w:rPr>
          <w:rFonts w:ascii="Arial" w:hAnsi="Arial" w:cs="Arial"/>
          <w:i/>
          <w:sz w:val="24"/>
          <w:szCs w:val="24"/>
          <w:lang w:bidi="en-CA"/>
        </w:rPr>
        <w:t xml:space="preserve"> shall:</w:t>
      </w:r>
    </w:p>
    <w:p w14:paraId="2B51A64B" w14:textId="77777777" w:rsidR="0055550F" w:rsidRPr="00BF5C7C" w:rsidRDefault="0055550F" w:rsidP="00FC77EE">
      <w:pPr>
        <w:ind w:right="36"/>
        <w:rPr>
          <w:rFonts w:ascii="Arial" w:hAnsi="Arial" w:cs="Arial"/>
          <w:sz w:val="24"/>
          <w:szCs w:val="24"/>
          <w:lang w:bidi="en-CA"/>
        </w:rPr>
      </w:pPr>
    </w:p>
    <w:p w14:paraId="76654FF4" w14:textId="524EDB0C"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Assess community values and interests and incorporate them into the school system’s strategic direction and engage staff, parents and the wider community in developing and supporting the </w:t>
      </w:r>
      <w:r w:rsidR="009932C8">
        <w:rPr>
          <w:rFonts w:ascii="Arial" w:hAnsi="Arial" w:cs="Arial"/>
          <w:sz w:val="24"/>
          <w:szCs w:val="24"/>
          <w:lang w:bidi="en-CA"/>
        </w:rPr>
        <w:t>district</w:t>
      </w:r>
      <w:r w:rsidRPr="00BF5C7C">
        <w:rPr>
          <w:rFonts w:ascii="Arial" w:hAnsi="Arial" w:cs="Arial"/>
          <w:sz w:val="24"/>
          <w:szCs w:val="24"/>
          <w:lang w:bidi="en-CA"/>
        </w:rPr>
        <w:t xml:space="preserve"> vision.</w:t>
      </w:r>
    </w:p>
    <w:p w14:paraId="27B93EA3" w14:textId="77777777" w:rsidR="0055550F" w:rsidRPr="00BF5C7C" w:rsidRDefault="0055550F" w:rsidP="00FC77EE">
      <w:pPr>
        <w:ind w:left="1440" w:right="36" w:hanging="720"/>
        <w:rPr>
          <w:rFonts w:ascii="Arial" w:hAnsi="Arial" w:cs="Arial"/>
          <w:sz w:val="24"/>
          <w:szCs w:val="24"/>
          <w:lang w:bidi="en-CA"/>
        </w:rPr>
      </w:pPr>
    </w:p>
    <w:p w14:paraId="08A4C02B" w14:textId="1D97F49C"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Make decisions that address the needs of all </w:t>
      </w:r>
      <w:r w:rsidR="004768C3">
        <w:rPr>
          <w:rFonts w:ascii="Arial" w:hAnsi="Arial" w:cs="Arial"/>
          <w:sz w:val="24"/>
          <w:szCs w:val="24"/>
          <w:lang w:bidi="en-CA"/>
        </w:rPr>
        <w:t>School District</w:t>
      </w:r>
      <w:r w:rsidR="00DF00FF">
        <w:rPr>
          <w:rFonts w:ascii="Arial" w:hAnsi="Arial" w:cs="Arial"/>
          <w:sz w:val="24"/>
          <w:szCs w:val="24"/>
          <w:lang w:bidi="en-CA"/>
        </w:rPr>
        <w:t xml:space="preserve"> </w:t>
      </w:r>
      <w:r w:rsidRPr="00BF5C7C">
        <w:rPr>
          <w:rFonts w:ascii="Arial" w:hAnsi="Arial" w:cs="Arial"/>
          <w:sz w:val="24"/>
          <w:szCs w:val="24"/>
          <w:lang w:bidi="en-CA"/>
        </w:rPr>
        <w:t>92 Nisga’a students.</w:t>
      </w:r>
    </w:p>
    <w:p w14:paraId="336CFA01" w14:textId="77777777" w:rsidR="0055550F" w:rsidRPr="00BF5C7C" w:rsidRDefault="0055550F" w:rsidP="00FC77EE">
      <w:pPr>
        <w:ind w:left="1440" w:right="36" w:hanging="720"/>
        <w:rPr>
          <w:rFonts w:ascii="Arial" w:hAnsi="Arial" w:cs="Arial"/>
          <w:sz w:val="24"/>
          <w:szCs w:val="24"/>
          <w:lang w:bidi="en-CA"/>
        </w:rPr>
      </w:pPr>
    </w:p>
    <w:p w14:paraId="76BFBDAB" w14:textId="77777777"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Establish processes and provide opportunities for community input and engagement.</w:t>
      </w:r>
    </w:p>
    <w:p w14:paraId="34DC4A00" w14:textId="77777777" w:rsidR="0055550F" w:rsidRPr="00BF5C7C" w:rsidRDefault="0055550F" w:rsidP="00FC77EE">
      <w:pPr>
        <w:ind w:left="1440" w:right="36" w:hanging="720"/>
        <w:rPr>
          <w:rFonts w:ascii="Arial" w:hAnsi="Arial" w:cs="Arial"/>
          <w:sz w:val="24"/>
          <w:szCs w:val="24"/>
          <w:lang w:bidi="en-CA"/>
        </w:rPr>
      </w:pPr>
    </w:p>
    <w:p w14:paraId="020FA5AA" w14:textId="0A618CA6"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Report </w:t>
      </w:r>
      <w:r w:rsidR="009932C8">
        <w:rPr>
          <w:rFonts w:ascii="Arial" w:hAnsi="Arial" w:cs="Arial"/>
          <w:sz w:val="24"/>
          <w:szCs w:val="24"/>
          <w:lang w:bidi="en-CA"/>
        </w:rPr>
        <w:t>district</w:t>
      </w:r>
      <w:r w:rsidRPr="00BF5C7C">
        <w:rPr>
          <w:rFonts w:ascii="Arial" w:hAnsi="Arial" w:cs="Arial"/>
          <w:sz w:val="24"/>
          <w:szCs w:val="24"/>
          <w:lang w:bidi="en-CA"/>
        </w:rPr>
        <w:t xml:space="preserve"> student learning outcomes at least once annually to the community.</w:t>
      </w:r>
    </w:p>
    <w:p w14:paraId="2D531F0F" w14:textId="77777777" w:rsidR="0055550F" w:rsidRPr="00BF5C7C" w:rsidRDefault="0055550F" w:rsidP="00FC77EE">
      <w:pPr>
        <w:ind w:left="1440" w:right="36" w:hanging="720"/>
        <w:rPr>
          <w:rFonts w:ascii="Arial" w:hAnsi="Arial" w:cs="Arial"/>
          <w:sz w:val="24"/>
          <w:szCs w:val="24"/>
          <w:lang w:bidi="en-CA"/>
        </w:rPr>
      </w:pPr>
    </w:p>
    <w:p w14:paraId="68DB540C" w14:textId="717BE540"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Develop procedures for and hear appeals as required by statute and/or </w:t>
      </w:r>
      <w:r w:rsidR="009932C8">
        <w:rPr>
          <w:rFonts w:ascii="Arial" w:hAnsi="Arial" w:cs="Arial"/>
          <w:sz w:val="24"/>
          <w:szCs w:val="24"/>
          <w:lang w:bidi="en-CA"/>
        </w:rPr>
        <w:t>board</w:t>
      </w:r>
      <w:r w:rsidRPr="00BF5C7C">
        <w:rPr>
          <w:rFonts w:ascii="Arial" w:hAnsi="Arial" w:cs="Arial"/>
          <w:sz w:val="24"/>
          <w:szCs w:val="24"/>
          <w:lang w:bidi="en-CA"/>
        </w:rPr>
        <w:t xml:space="preserve"> policy.</w:t>
      </w:r>
    </w:p>
    <w:p w14:paraId="413439C9" w14:textId="77777777" w:rsidR="0055550F" w:rsidRPr="00BF5C7C" w:rsidRDefault="0055550F" w:rsidP="00FC77EE">
      <w:pPr>
        <w:ind w:left="1440" w:right="36" w:hanging="720"/>
        <w:rPr>
          <w:rFonts w:ascii="Arial" w:hAnsi="Arial" w:cs="Arial"/>
          <w:sz w:val="24"/>
          <w:szCs w:val="24"/>
          <w:lang w:bidi="en-CA"/>
        </w:rPr>
      </w:pPr>
    </w:p>
    <w:p w14:paraId="0B999D4E" w14:textId="22BAE8F5"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Meet regularly with local and provincial representativ</w:t>
      </w:r>
      <w:r w:rsidR="00DF00FF">
        <w:rPr>
          <w:rFonts w:ascii="Arial" w:hAnsi="Arial" w:cs="Arial"/>
          <w:sz w:val="24"/>
          <w:szCs w:val="24"/>
          <w:lang w:bidi="en-CA"/>
        </w:rPr>
        <w:t>es, as and when required, and with</w:t>
      </w:r>
      <w:r w:rsidRPr="00BF5C7C">
        <w:rPr>
          <w:rFonts w:ascii="Arial" w:hAnsi="Arial" w:cs="Arial"/>
          <w:sz w:val="24"/>
          <w:szCs w:val="24"/>
          <w:lang w:bidi="en-CA"/>
        </w:rPr>
        <w:t xml:space="preserve"> the Nisga’a Lisims Government, to achieve desired educational outcomes.</w:t>
      </w:r>
    </w:p>
    <w:p w14:paraId="1F345F2D" w14:textId="77777777" w:rsidR="0055550F" w:rsidRPr="00BF5C7C" w:rsidRDefault="0055550F" w:rsidP="00FC77EE">
      <w:pPr>
        <w:ind w:left="1440" w:right="36" w:hanging="720"/>
        <w:rPr>
          <w:rFonts w:ascii="Arial" w:hAnsi="Arial" w:cs="Arial"/>
          <w:sz w:val="24"/>
          <w:szCs w:val="24"/>
          <w:lang w:bidi="en-CA"/>
        </w:rPr>
      </w:pPr>
    </w:p>
    <w:p w14:paraId="373410C6" w14:textId="77777777"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Model a culture of respect and integrity, openness and transparency.</w:t>
      </w:r>
    </w:p>
    <w:p w14:paraId="63744415" w14:textId="77777777" w:rsidR="0055550F" w:rsidRPr="00BF5C7C" w:rsidRDefault="0055550F" w:rsidP="00FC77EE">
      <w:pPr>
        <w:ind w:left="1440" w:right="36" w:hanging="720"/>
        <w:rPr>
          <w:rFonts w:ascii="Arial" w:hAnsi="Arial" w:cs="Arial"/>
          <w:sz w:val="24"/>
          <w:szCs w:val="24"/>
          <w:lang w:bidi="en-CA"/>
        </w:rPr>
      </w:pPr>
    </w:p>
    <w:p w14:paraId="7E64D6C1" w14:textId="2823A7E9"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Make decisions that reflect both individual village or community interests and values, and those of the entire </w:t>
      </w:r>
      <w:r w:rsidR="009932C8">
        <w:rPr>
          <w:rFonts w:ascii="Arial" w:hAnsi="Arial" w:cs="Arial"/>
          <w:sz w:val="24"/>
          <w:szCs w:val="24"/>
          <w:lang w:bidi="en-CA"/>
        </w:rPr>
        <w:t>school district</w:t>
      </w:r>
      <w:r w:rsidRPr="00BF5C7C">
        <w:rPr>
          <w:rFonts w:ascii="Arial" w:hAnsi="Arial" w:cs="Arial"/>
          <w:sz w:val="24"/>
          <w:szCs w:val="24"/>
          <w:lang w:bidi="en-CA"/>
        </w:rPr>
        <w:t>.</w:t>
      </w:r>
    </w:p>
    <w:p w14:paraId="055A09C2" w14:textId="02B0739C" w:rsidR="005E5D78" w:rsidRDefault="005E5D78" w:rsidP="00FC77EE">
      <w:pPr>
        <w:ind w:right="36"/>
        <w:rPr>
          <w:rFonts w:ascii="Arial" w:hAnsi="Arial" w:cs="Arial"/>
          <w:sz w:val="24"/>
          <w:szCs w:val="24"/>
          <w:lang w:bidi="en-CA"/>
        </w:rPr>
      </w:pPr>
    </w:p>
    <w:p w14:paraId="464FDB39" w14:textId="77777777" w:rsidR="00B558AC" w:rsidRPr="00BF5C7C" w:rsidRDefault="00B558AC" w:rsidP="00FC77EE">
      <w:pPr>
        <w:ind w:right="36"/>
        <w:rPr>
          <w:rFonts w:ascii="Arial" w:hAnsi="Arial" w:cs="Arial"/>
          <w:sz w:val="24"/>
          <w:szCs w:val="24"/>
          <w:lang w:bidi="en-CA"/>
        </w:rPr>
      </w:pPr>
    </w:p>
    <w:p w14:paraId="0D79E0AC" w14:textId="77777777" w:rsidR="0055550F" w:rsidRPr="005E5D78" w:rsidRDefault="0055550F" w:rsidP="00FC77EE">
      <w:pPr>
        <w:numPr>
          <w:ilvl w:val="0"/>
          <w:numId w:val="6"/>
        </w:numPr>
        <w:ind w:left="0" w:right="36" w:firstLine="0"/>
        <w:rPr>
          <w:rFonts w:ascii="Arial" w:hAnsi="Arial" w:cs="Arial"/>
          <w:sz w:val="24"/>
          <w:szCs w:val="24"/>
          <w:u w:val="single"/>
          <w:lang w:bidi="en-CA"/>
        </w:rPr>
      </w:pPr>
      <w:r w:rsidRPr="005E5D78">
        <w:rPr>
          <w:rFonts w:ascii="Arial" w:hAnsi="Arial" w:cs="Arial"/>
          <w:sz w:val="24"/>
          <w:szCs w:val="24"/>
          <w:u w:val="single"/>
          <w:lang w:bidi="en-CA"/>
        </w:rPr>
        <w:t>Strategic Planning</w:t>
      </w:r>
    </w:p>
    <w:p w14:paraId="17ACEC65" w14:textId="77777777" w:rsidR="0055550F" w:rsidRPr="00BF5C7C" w:rsidRDefault="0055550F" w:rsidP="00FC77EE">
      <w:pPr>
        <w:ind w:right="36"/>
        <w:rPr>
          <w:rFonts w:ascii="Arial" w:hAnsi="Arial" w:cs="Arial"/>
          <w:sz w:val="24"/>
          <w:szCs w:val="24"/>
          <w:lang w:bidi="en-CA"/>
        </w:rPr>
      </w:pPr>
    </w:p>
    <w:p w14:paraId="5FF5A439" w14:textId="29699F60" w:rsidR="0055550F" w:rsidRPr="005E5D78" w:rsidRDefault="005E5D78" w:rsidP="00FC77EE">
      <w:pPr>
        <w:ind w:right="36"/>
        <w:rPr>
          <w:rFonts w:ascii="Arial" w:hAnsi="Arial" w:cs="Arial"/>
          <w:i/>
          <w:sz w:val="24"/>
          <w:szCs w:val="24"/>
          <w:lang w:bidi="en-CA"/>
        </w:rPr>
      </w:pPr>
      <w:r>
        <w:rPr>
          <w:rFonts w:ascii="Arial" w:hAnsi="Arial" w:cs="Arial"/>
          <w:sz w:val="24"/>
          <w:szCs w:val="24"/>
          <w:lang w:bidi="en-CA"/>
        </w:rPr>
        <w:tab/>
      </w:r>
      <w:r w:rsidR="0055550F" w:rsidRPr="005E5D78">
        <w:rPr>
          <w:rFonts w:ascii="Arial" w:hAnsi="Arial" w:cs="Arial"/>
          <w:i/>
          <w:sz w:val="24"/>
          <w:szCs w:val="24"/>
          <w:lang w:bidi="en-CA"/>
        </w:rPr>
        <w:t xml:space="preserve">The </w:t>
      </w:r>
      <w:r w:rsidR="004768C3">
        <w:rPr>
          <w:rFonts w:ascii="Arial" w:hAnsi="Arial" w:cs="Arial"/>
          <w:i/>
          <w:sz w:val="24"/>
          <w:szCs w:val="24"/>
          <w:lang w:bidi="en-CA"/>
        </w:rPr>
        <w:t>Board</w:t>
      </w:r>
      <w:r w:rsidR="0055550F" w:rsidRPr="005E5D78">
        <w:rPr>
          <w:rFonts w:ascii="Arial" w:hAnsi="Arial" w:cs="Arial"/>
          <w:i/>
          <w:sz w:val="24"/>
          <w:szCs w:val="24"/>
          <w:lang w:bidi="en-CA"/>
        </w:rPr>
        <w:t xml:space="preserve"> shall:</w:t>
      </w:r>
    </w:p>
    <w:p w14:paraId="6DAA0E1F" w14:textId="77777777" w:rsidR="0055550F" w:rsidRPr="00BF5C7C" w:rsidRDefault="0055550F" w:rsidP="00FC77EE">
      <w:pPr>
        <w:ind w:right="36"/>
        <w:rPr>
          <w:rFonts w:ascii="Arial" w:hAnsi="Arial" w:cs="Arial"/>
          <w:sz w:val="24"/>
          <w:szCs w:val="24"/>
          <w:lang w:bidi="en-CA"/>
        </w:rPr>
      </w:pPr>
    </w:p>
    <w:p w14:paraId="2FECBF49" w14:textId="37034608" w:rsidR="0055550F" w:rsidRPr="00BF5C7C" w:rsidRDefault="00C102D5" w:rsidP="00FC77EE">
      <w:pPr>
        <w:ind w:left="1440" w:right="36" w:hanging="720"/>
        <w:rPr>
          <w:rFonts w:ascii="Arial" w:hAnsi="Arial" w:cs="Arial"/>
          <w:sz w:val="24"/>
          <w:szCs w:val="24"/>
          <w:lang w:bidi="en-CA"/>
        </w:rPr>
      </w:pPr>
      <w:r>
        <w:rPr>
          <w:rFonts w:ascii="Arial" w:hAnsi="Arial" w:cs="Arial"/>
          <w:sz w:val="24"/>
          <w:szCs w:val="24"/>
          <w:lang w:bidi="en-CA"/>
        </w:rPr>
        <w:t xml:space="preserve">4.1 </w:t>
      </w:r>
      <w:r>
        <w:rPr>
          <w:rFonts w:ascii="Arial" w:hAnsi="Arial" w:cs="Arial"/>
          <w:sz w:val="24"/>
          <w:szCs w:val="24"/>
          <w:lang w:bidi="en-CA"/>
        </w:rPr>
        <w:tab/>
        <w:t xml:space="preserve">Work with the </w:t>
      </w:r>
      <w:r w:rsidR="001C0485">
        <w:rPr>
          <w:rFonts w:ascii="Arial" w:hAnsi="Arial" w:cs="Arial"/>
          <w:sz w:val="24"/>
          <w:szCs w:val="24"/>
          <w:lang w:bidi="en-CA"/>
        </w:rPr>
        <w:t>Superintendent</w:t>
      </w:r>
      <w:r>
        <w:rPr>
          <w:rFonts w:ascii="Arial" w:hAnsi="Arial" w:cs="Arial"/>
          <w:sz w:val="24"/>
          <w:szCs w:val="24"/>
          <w:lang w:bidi="en-CA"/>
        </w:rPr>
        <w:t xml:space="preserve"> and </w:t>
      </w:r>
      <w:r w:rsidR="004768C3">
        <w:rPr>
          <w:rFonts w:ascii="Arial" w:hAnsi="Arial" w:cs="Arial"/>
          <w:sz w:val="24"/>
          <w:szCs w:val="24"/>
          <w:lang w:bidi="en-CA"/>
        </w:rPr>
        <w:t>Secretary-Treasurer</w:t>
      </w:r>
      <w:r w:rsidR="0055550F" w:rsidRPr="00BF5C7C">
        <w:rPr>
          <w:rFonts w:ascii="Arial" w:hAnsi="Arial" w:cs="Arial"/>
          <w:sz w:val="24"/>
          <w:szCs w:val="24"/>
          <w:lang w:bidi="en-CA"/>
        </w:rPr>
        <w:t xml:space="preserve"> to provide overall strategic direction for the </w:t>
      </w:r>
      <w:r w:rsidR="009932C8">
        <w:rPr>
          <w:rFonts w:ascii="Arial" w:hAnsi="Arial" w:cs="Arial"/>
          <w:sz w:val="24"/>
          <w:szCs w:val="24"/>
          <w:lang w:bidi="en-CA"/>
        </w:rPr>
        <w:t>district</w:t>
      </w:r>
      <w:r w:rsidR="00F5429B">
        <w:rPr>
          <w:rFonts w:ascii="Arial" w:hAnsi="Arial" w:cs="Arial"/>
          <w:sz w:val="24"/>
          <w:szCs w:val="24"/>
          <w:lang w:bidi="en-CA"/>
        </w:rPr>
        <w:t>.</w:t>
      </w:r>
    </w:p>
    <w:p w14:paraId="5652BD8F" w14:textId="77777777" w:rsidR="00B558AC" w:rsidRPr="00BF5C7C" w:rsidRDefault="00B558AC" w:rsidP="00FC77EE">
      <w:pPr>
        <w:ind w:left="1440" w:right="36" w:hanging="720"/>
        <w:rPr>
          <w:rFonts w:ascii="Arial" w:hAnsi="Arial" w:cs="Arial"/>
          <w:sz w:val="24"/>
          <w:szCs w:val="24"/>
          <w:lang w:bidi="en-CA"/>
        </w:rPr>
      </w:pPr>
    </w:p>
    <w:p w14:paraId="65F07078" w14:textId="522CCFB1" w:rsidR="0055550F" w:rsidRPr="00BF5C7C" w:rsidRDefault="0055550F" w:rsidP="00FC77EE">
      <w:pPr>
        <w:numPr>
          <w:ilvl w:val="1"/>
          <w:numId w:val="5"/>
        </w:numPr>
        <w:ind w:left="1440" w:right="36" w:hanging="720"/>
        <w:rPr>
          <w:rFonts w:ascii="Arial" w:hAnsi="Arial" w:cs="Arial"/>
          <w:sz w:val="24"/>
          <w:szCs w:val="24"/>
          <w:lang w:bidi="en-CA"/>
        </w:rPr>
      </w:pPr>
      <w:r w:rsidRPr="00BF5C7C">
        <w:rPr>
          <w:rFonts w:ascii="Arial" w:hAnsi="Arial" w:cs="Arial"/>
          <w:sz w:val="24"/>
          <w:szCs w:val="24"/>
          <w:lang w:bidi="en-CA"/>
        </w:rPr>
        <w:t xml:space="preserve">Annually review </w:t>
      </w:r>
      <w:r w:rsidR="009932C8">
        <w:rPr>
          <w:rFonts w:ascii="Arial" w:hAnsi="Arial" w:cs="Arial"/>
          <w:sz w:val="24"/>
          <w:szCs w:val="24"/>
          <w:lang w:bidi="en-CA"/>
        </w:rPr>
        <w:t>district</w:t>
      </w:r>
      <w:r w:rsidRPr="00BF5C7C">
        <w:rPr>
          <w:rFonts w:ascii="Arial" w:hAnsi="Arial" w:cs="Arial"/>
          <w:sz w:val="24"/>
          <w:szCs w:val="24"/>
          <w:lang w:bidi="en-CA"/>
        </w:rPr>
        <w:t xml:space="preserve"> priorities and results be</w:t>
      </w:r>
      <w:r w:rsidR="00DF00FF">
        <w:rPr>
          <w:rFonts w:ascii="Arial" w:hAnsi="Arial" w:cs="Arial"/>
          <w:sz w:val="24"/>
          <w:szCs w:val="24"/>
          <w:lang w:bidi="en-CA"/>
        </w:rPr>
        <w:t xml:space="preserve">ing achieved in the </w:t>
      </w:r>
      <w:r w:rsidR="009932C8">
        <w:rPr>
          <w:rFonts w:ascii="Arial" w:hAnsi="Arial" w:cs="Arial"/>
          <w:sz w:val="24"/>
          <w:szCs w:val="24"/>
          <w:lang w:bidi="en-CA"/>
        </w:rPr>
        <w:t>district</w:t>
      </w:r>
      <w:r w:rsidR="00DF00FF">
        <w:rPr>
          <w:rFonts w:ascii="Arial" w:hAnsi="Arial" w:cs="Arial"/>
          <w:sz w:val="24"/>
          <w:szCs w:val="24"/>
          <w:lang w:bidi="en-CA"/>
        </w:rPr>
        <w:t>’s strategic p</w:t>
      </w:r>
      <w:r w:rsidRPr="00BF5C7C">
        <w:rPr>
          <w:rFonts w:ascii="Arial" w:hAnsi="Arial" w:cs="Arial"/>
          <w:sz w:val="24"/>
          <w:szCs w:val="24"/>
          <w:lang w:bidi="en-CA"/>
        </w:rPr>
        <w:t>lan.</w:t>
      </w:r>
    </w:p>
    <w:p w14:paraId="61FE4897" w14:textId="77777777" w:rsidR="00682797" w:rsidRPr="00BF5C7C" w:rsidRDefault="00682797" w:rsidP="00FC77EE">
      <w:pPr>
        <w:ind w:left="1440" w:right="36" w:hanging="720"/>
        <w:rPr>
          <w:rFonts w:ascii="Arial" w:hAnsi="Arial" w:cs="Arial"/>
          <w:sz w:val="24"/>
          <w:szCs w:val="24"/>
          <w:lang w:bidi="en-CA"/>
        </w:rPr>
      </w:pPr>
    </w:p>
    <w:p w14:paraId="0103D490" w14:textId="1CF5BFDF" w:rsidR="0055550F" w:rsidRDefault="0055550F" w:rsidP="00FC77EE">
      <w:pPr>
        <w:numPr>
          <w:ilvl w:val="1"/>
          <w:numId w:val="5"/>
        </w:numPr>
        <w:ind w:left="1440" w:right="36" w:hanging="720"/>
        <w:rPr>
          <w:rFonts w:ascii="Arial" w:hAnsi="Arial" w:cs="Arial"/>
          <w:sz w:val="24"/>
          <w:szCs w:val="24"/>
          <w:lang w:bidi="en-CA"/>
        </w:rPr>
      </w:pPr>
      <w:r w:rsidRPr="00BF5C7C">
        <w:rPr>
          <w:rFonts w:ascii="Arial" w:hAnsi="Arial" w:cs="Arial"/>
          <w:sz w:val="24"/>
          <w:szCs w:val="24"/>
          <w:lang w:bidi="en-CA"/>
        </w:rPr>
        <w:t xml:space="preserve">Annually ensure evaluation of the effectiveness of the </w:t>
      </w:r>
      <w:r w:rsidR="009932C8">
        <w:rPr>
          <w:rFonts w:ascii="Arial" w:hAnsi="Arial" w:cs="Arial"/>
          <w:sz w:val="24"/>
          <w:szCs w:val="24"/>
          <w:lang w:bidi="en-CA"/>
        </w:rPr>
        <w:t>district</w:t>
      </w:r>
      <w:r w:rsidRPr="00BF5C7C">
        <w:rPr>
          <w:rFonts w:ascii="Arial" w:hAnsi="Arial" w:cs="Arial"/>
          <w:sz w:val="24"/>
          <w:szCs w:val="24"/>
          <w:lang w:bidi="en-CA"/>
        </w:rPr>
        <w:t xml:space="preserve"> in achieving established priorities and key results.</w:t>
      </w:r>
    </w:p>
    <w:p w14:paraId="6637A478" w14:textId="77777777" w:rsidR="006E5B20" w:rsidRDefault="006E5B20" w:rsidP="00B558AC">
      <w:pPr>
        <w:pStyle w:val="ListParagraph"/>
        <w:rPr>
          <w:rFonts w:ascii="Arial" w:hAnsi="Arial" w:cs="Arial"/>
          <w:sz w:val="24"/>
          <w:szCs w:val="24"/>
          <w:lang w:bidi="en-CA"/>
        </w:rPr>
      </w:pPr>
    </w:p>
    <w:p w14:paraId="007D711F" w14:textId="77777777" w:rsidR="0050625D" w:rsidRDefault="0050625D" w:rsidP="00B558AC">
      <w:pPr>
        <w:pStyle w:val="ListParagraph"/>
        <w:rPr>
          <w:rFonts w:ascii="Arial" w:hAnsi="Arial" w:cs="Arial"/>
          <w:sz w:val="24"/>
          <w:szCs w:val="24"/>
          <w:lang w:bidi="en-CA"/>
        </w:rPr>
      </w:pPr>
    </w:p>
    <w:p w14:paraId="517C54D1" w14:textId="77777777" w:rsidR="0050625D" w:rsidRDefault="0050625D" w:rsidP="00B558AC">
      <w:pPr>
        <w:pStyle w:val="ListParagraph"/>
        <w:rPr>
          <w:rFonts w:ascii="Arial" w:hAnsi="Arial" w:cs="Arial"/>
          <w:sz w:val="24"/>
          <w:szCs w:val="24"/>
          <w:lang w:bidi="en-CA"/>
        </w:rPr>
      </w:pPr>
    </w:p>
    <w:p w14:paraId="7867ED50" w14:textId="77777777" w:rsidR="0050625D" w:rsidRDefault="0050625D" w:rsidP="00B558AC">
      <w:pPr>
        <w:pStyle w:val="ListParagraph"/>
        <w:rPr>
          <w:rFonts w:ascii="Arial" w:hAnsi="Arial" w:cs="Arial"/>
          <w:sz w:val="24"/>
          <w:szCs w:val="24"/>
          <w:lang w:bidi="en-CA"/>
        </w:rPr>
      </w:pPr>
    </w:p>
    <w:p w14:paraId="3E50EBA0" w14:textId="77777777" w:rsidR="0050625D" w:rsidRDefault="0050625D" w:rsidP="00B558AC">
      <w:pPr>
        <w:pStyle w:val="ListParagraph"/>
        <w:rPr>
          <w:rFonts w:ascii="Arial" w:hAnsi="Arial" w:cs="Arial"/>
          <w:sz w:val="24"/>
          <w:szCs w:val="24"/>
          <w:lang w:bidi="en-CA"/>
        </w:rPr>
      </w:pPr>
    </w:p>
    <w:p w14:paraId="70D78949" w14:textId="77777777" w:rsidR="0050625D" w:rsidRDefault="0050625D" w:rsidP="00B558AC">
      <w:pPr>
        <w:pStyle w:val="ListParagraph"/>
        <w:rPr>
          <w:rFonts w:ascii="Arial" w:hAnsi="Arial" w:cs="Arial"/>
          <w:sz w:val="24"/>
          <w:szCs w:val="24"/>
          <w:lang w:bidi="en-CA"/>
        </w:rPr>
      </w:pPr>
    </w:p>
    <w:p w14:paraId="6EA9C518" w14:textId="77777777" w:rsidR="0050625D" w:rsidRDefault="0050625D" w:rsidP="00B558AC">
      <w:pPr>
        <w:pStyle w:val="ListParagraph"/>
        <w:rPr>
          <w:rFonts w:ascii="Arial" w:hAnsi="Arial" w:cs="Arial"/>
          <w:sz w:val="24"/>
          <w:szCs w:val="24"/>
          <w:lang w:bidi="en-CA"/>
        </w:rPr>
      </w:pPr>
    </w:p>
    <w:p w14:paraId="0AFE3A8F" w14:textId="77777777" w:rsidR="0055550F" w:rsidRPr="005E5D78" w:rsidRDefault="0055550F" w:rsidP="00FC77EE">
      <w:pPr>
        <w:numPr>
          <w:ilvl w:val="0"/>
          <w:numId w:val="6"/>
        </w:numPr>
        <w:ind w:left="0" w:right="36" w:firstLine="0"/>
        <w:rPr>
          <w:rFonts w:ascii="Arial" w:hAnsi="Arial" w:cs="Arial"/>
          <w:sz w:val="24"/>
          <w:szCs w:val="24"/>
          <w:u w:val="single"/>
          <w:lang w:bidi="en-CA"/>
        </w:rPr>
      </w:pPr>
      <w:r w:rsidRPr="005E5D78">
        <w:rPr>
          <w:rFonts w:ascii="Arial" w:hAnsi="Arial" w:cs="Arial"/>
          <w:sz w:val="24"/>
          <w:szCs w:val="24"/>
          <w:u w:val="single"/>
          <w:lang w:bidi="en-CA"/>
        </w:rPr>
        <w:lastRenderedPageBreak/>
        <w:t>Policy</w:t>
      </w:r>
    </w:p>
    <w:p w14:paraId="561933CD" w14:textId="77777777" w:rsidR="0055550F" w:rsidRPr="00BF5C7C" w:rsidRDefault="0055550F" w:rsidP="00FC77EE">
      <w:pPr>
        <w:ind w:right="36"/>
        <w:rPr>
          <w:rFonts w:ascii="Arial" w:hAnsi="Arial" w:cs="Arial"/>
          <w:sz w:val="24"/>
          <w:szCs w:val="24"/>
          <w:lang w:bidi="en-CA"/>
        </w:rPr>
      </w:pPr>
    </w:p>
    <w:p w14:paraId="1FE51920" w14:textId="1D7CAA35" w:rsidR="0055550F" w:rsidRPr="005E5D78" w:rsidRDefault="005E5D78" w:rsidP="00FC77EE">
      <w:pPr>
        <w:ind w:right="36"/>
        <w:rPr>
          <w:rFonts w:ascii="Arial" w:hAnsi="Arial" w:cs="Arial"/>
          <w:i/>
          <w:sz w:val="24"/>
          <w:szCs w:val="24"/>
          <w:lang w:bidi="en-CA"/>
        </w:rPr>
      </w:pPr>
      <w:r>
        <w:rPr>
          <w:rFonts w:ascii="Arial" w:hAnsi="Arial" w:cs="Arial"/>
          <w:sz w:val="24"/>
          <w:szCs w:val="24"/>
          <w:lang w:bidi="en-CA"/>
        </w:rPr>
        <w:tab/>
      </w:r>
      <w:r w:rsidR="0055550F" w:rsidRPr="005E5D78">
        <w:rPr>
          <w:rFonts w:ascii="Arial" w:hAnsi="Arial" w:cs="Arial"/>
          <w:i/>
          <w:sz w:val="24"/>
          <w:szCs w:val="24"/>
          <w:lang w:bidi="en-CA"/>
        </w:rPr>
        <w:t xml:space="preserve">The </w:t>
      </w:r>
      <w:r w:rsidR="004768C3">
        <w:rPr>
          <w:rFonts w:ascii="Arial" w:hAnsi="Arial" w:cs="Arial"/>
          <w:i/>
          <w:sz w:val="24"/>
          <w:szCs w:val="24"/>
          <w:lang w:bidi="en-CA"/>
        </w:rPr>
        <w:t>Board</w:t>
      </w:r>
      <w:r w:rsidR="0055550F" w:rsidRPr="005E5D78">
        <w:rPr>
          <w:rFonts w:ascii="Arial" w:hAnsi="Arial" w:cs="Arial"/>
          <w:i/>
          <w:sz w:val="24"/>
          <w:szCs w:val="24"/>
          <w:lang w:bidi="en-CA"/>
        </w:rPr>
        <w:t xml:space="preserve"> shall:</w:t>
      </w:r>
    </w:p>
    <w:p w14:paraId="3301B419" w14:textId="77777777" w:rsidR="0055550F" w:rsidRPr="00BF5C7C" w:rsidRDefault="0055550F" w:rsidP="00FC77EE">
      <w:pPr>
        <w:ind w:right="36"/>
        <w:rPr>
          <w:rFonts w:ascii="Arial" w:hAnsi="Arial" w:cs="Arial"/>
          <w:sz w:val="24"/>
          <w:szCs w:val="24"/>
          <w:lang w:bidi="en-CA"/>
        </w:rPr>
      </w:pPr>
    </w:p>
    <w:p w14:paraId="6366E3E5" w14:textId="6D589EA5"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Identify how the </w:t>
      </w:r>
      <w:r w:rsidR="009932C8">
        <w:rPr>
          <w:rFonts w:ascii="Arial" w:hAnsi="Arial" w:cs="Arial"/>
          <w:sz w:val="24"/>
          <w:szCs w:val="24"/>
          <w:lang w:bidi="en-CA"/>
        </w:rPr>
        <w:t>board</w:t>
      </w:r>
      <w:r w:rsidRPr="00BF5C7C">
        <w:rPr>
          <w:rFonts w:ascii="Arial" w:hAnsi="Arial" w:cs="Arial"/>
          <w:sz w:val="24"/>
          <w:szCs w:val="24"/>
          <w:lang w:bidi="en-CA"/>
        </w:rPr>
        <w:t xml:space="preserve"> is to function.</w:t>
      </w:r>
    </w:p>
    <w:p w14:paraId="7D41A699" w14:textId="77777777" w:rsidR="0055550F" w:rsidRPr="00BF5C7C" w:rsidRDefault="0055550F" w:rsidP="00FC77EE">
      <w:pPr>
        <w:ind w:left="1440" w:right="36" w:hanging="720"/>
        <w:rPr>
          <w:rFonts w:ascii="Arial" w:hAnsi="Arial" w:cs="Arial"/>
          <w:sz w:val="24"/>
          <w:szCs w:val="24"/>
          <w:lang w:bidi="en-CA"/>
        </w:rPr>
      </w:pPr>
    </w:p>
    <w:p w14:paraId="44D5A1FF" w14:textId="18431ACA" w:rsidR="0055550F" w:rsidRDefault="0055550F" w:rsidP="00FC77EE">
      <w:pPr>
        <w:numPr>
          <w:ilvl w:val="1"/>
          <w:numId w:val="6"/>
        </w:numPr>
        <w:ind w:left="1440" w:right="36" w:hanging="720"/>
        <w:rPr>
          <w:rFonts w:ascii="Arial" w:hAnsi="Arial" w:cs="Arial"/>
          <w:sz w:val="24"/>
          <w:szCs w:val="24"/>
          <w:lang w:bidi="en-CA"/>
        </w:rPr>
      </w:pPr>
      <w:r w:rsidRPr="005E5D78">
        <w:rPr>
          <w:rFonts w:ascii="Arial" w:hAnsi="Arial" w:cs="Arial"/>
          <w:sz w:val="24"/>
          <w:szCs w:val="24"/>
          <w:lang w:bidi="en-CA"/>
        </w:rPr>
        <w:t xml:space="preserve">Delegate authority to the </w:t>
      </w:r>
      <w:r w:rsidR="001C0485">
        <w:rPr>
          <w:rFonts w:ascii="Arial" w:hAnsi="Arial" w:cs="Arial"/>
          <w:sz w:val="24"/>
          <w:szCs w:val="24"/>
          <w:lang w:bidi="en-CA"/>
        </w:rPr>
        <w:t>Superintendent</w:t>
      </w:r>
      <w:r w:rsidRPr="005E5D78">
        <w:rPr>
          <w:rFonts w:ascii="Arial" w:hAnsi="Arial" w:cs="Arial"/>
          <w:sz w:val="24"/>
          <w:szCs w:val="24"/>
          <w:lang w:bidi="en-CA"/>
        </w:rPr>
        <w:t xml:space="preserve"> and clearly define performance expectations.</w:t>
      </w:r>
    </w:p>
    <w:p w14:paraId="56C826B5" w14:textId="28BBE4ED" w:rsidR="005E5D78" w:rsidRPr="005E5D78" w:rsidRDefault="005E5D78" w:rsidP="00FC77EE">
      <w:pPr>
        <w:ind w:left="1440" w:right="36"/>
        <w:rPr>
          <w:rFonts w:ascii="Arial" w:hAnsi="Arial" w:cs="Arial"/>
          <w:sz w:val="24"/>
          <w:szCs w:val="24"/>
          <w:lang w:bidi="en-CA"/>
        </w:rPr>
      </w:pPr>
    </w:p>
    <w:p w14:paraId="52B48AC7" w14:textId="4A28680A"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Formulat</w:t>
      </w:r>
      <w:r w:rsidR="00772D81">
        <w:rPr>
          <w:rFonts w:ascii="Arial" w:hAnsi="Arial" w:cs="Arial"/>
          <w:sz w:val="24"/>
          <w:szCs w:val="24"/>
          <w:lang w:bidi="en-CA"/>
        </w:rPr>
        <w:t>e</w:t>
      </w:r>
      <w:r w:rsidRPr="00BF5C7C">
        <w:rPr>
          <w:rFonts w:ascii="Arial" w:hAnsi="Arial" w:cs="Arial"/>
          <w:sz w:val="24"/>
          <w:szCs w:val="24"/>
          <w:lang w:bidi="en-CA"/>
        </w:rPr>
        <w:t xml:space="preserve"> policies and </w:t>
      </w:r>
      <w:r w:rsidR="00772D81" w:rsidRPr="00BF5C7C">
        <w:rPr>
          <w:rFonts w:ascii="Arial" w:hAnsi="Arial" w:cs="Arial"/>
          <w:sz w:val="24"/>
          <w:szCs w:val="24"/>
          <w:lang w:bidi="en-CA"/>
        </w:rPr>
        <w:t>approv</w:t>
      </w:r>
      <w:r w:rsidR="00772D81">
        <w:rPr>
          <w:rFonts w:ascii="Arial" w:hAnsi="Arial" w:cs="Arial"/>
          <w:sz w:val="24"/>
          <w:szCs w:val="24"/>
          <w:lang w:bidi="en-CA"/>
        </w:rPr>
        <w:t>e</w:t>
      </w:r>
      <w:r w:rsidR="00772D81" w:rsidRPr="00BF5C7C">
        <w:rPr>
          <w:rFonts w:ascii="Arial" w:hAnsi="Arial" w:cs="Arial"/>
          <w:sz w:val="24"/>
          <w:szCs w:val="24"/>
          <w:lang w:bidi="en-CA"/>
        </w:rPr>
        <w:t xml:space="preserve"> </w:t>
      </w:r>
      <w:r w:rsidRPr="00BF5C7C">
        <w:rPr>
          <w:rFonts w:ascii="Arial" w:hAnsi="Arial" w:cs="Arial"/>
          <w:sz w:val="24"/>
          <w:szCs w:val="24"/>
          <w:lang w:bidi="en-CA"/>
        </w:rPr>
        <w:t xml:space="preserve">bylaws in conformity with the </w:t>
      </w:r>
      <w:r w:rsidR="00494492" w:rsidRPr="00494492">
        <w:rPr>
          <w:rFonts w:ascii="Arial" w:hAnsi="Arial" w:cs="Arial"/>
          <w:i/>
          <w:sz w:val="24"/>
          <w:szCs w:val="24"/>
          <w:lang w:bidi="en-CA"/>
        </w:rPr>
        <w:t>School Act</w:t>
      </w:r>
      <w:r w:rsidRPr="00BF5C7C">
        <w:rPr>
          <w:rFonts w:ascii="Arial" w:hAnsi="Arial" w:cs="Arial"/>
          <w:sz w:val="24"/>
          <w:szCs w:val="24"/>
          <w:lang w:bidi="en-CA"/>
        </w:rPr>
        <w:t xml:space="preserve"> for the effective and efficient operation of schools in the </w:t>
      </w:r>
      <w:r w:rsidR="009932C8">
        <w:rPr>
          <w:rFonts w:ascii="Arial" w:hAnsi="Arial" w:cs="Arial"/>
          <w:sz w:val="24"/>
          <w:szCs w:val="24"/>
          <w:lang w:bidi="en-CA"/>
        </w:rPr>
        <w:t>school district</w:t>
      </w:r>
      <w:r w:rsidRPr="00BF5C7C">
        <w:rPr>
          <w:rFonts w:ascii="Arial" w:hAnsi="Arial" w:cs="Arial"/>
          <w:sz w:val="24"/>
          <w:szCs w:val="24"/>
          <w:lang w:bidi="en-CA"/>
        </w:rPr>
        <w:t>.</w:t>
      </w:r>
    </w:p>
    <w:p w14:paraId="733CD7A5" w14:textId="77777777" w:rsidR="0055550F" w:rsidRPr="00BF5C7C" w:rsidRDefault="0055550F" w:rsidP="00FC77EE">
      <w:pPr>
        <w:ind w:left="1440" w:right="36" w:hanging="720"/>
        <w:rPr>
          <w:rFonts w:ascii="Arial" w:hAnsi="Arial" w:cs="Arial"/>
          <w:sz w:val="24"/>
          <w:szCs w:val="24"/>
          <w:lang w:bidi="en-CA"/>
        </w:rPr>
      </w:pPr>
    </w:p>
    <w:p w14:paraId="0029CF9A" w14:textId="77777777"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Ensure motions which are intended to have continuing effect are integrated into existing or new policy statements.</w:t>
      </w:r>
    </w:p>
    <w:p w14:paraId="5F0E07C2" w14:textId="77777777" w:rsidR="0055550F" w:rsidRPr="00BF5C7C" w:rsidRDefault="0055550F" w:rsidP="00FC77EE">
      <w:pPr>
        <w:ind w:left="1440" w:right="36" w:hanging="720"/>
        <w:rPr>
          <w:rFonts w:ascii="Arial" w:hAnsi="Arial" w:cs="Arial"/>
          <w:sz w:val="24"/>
          <w:szCs w:val="24"/>
          <w:lang w:bidi="en-CA"/>
        </w:rPr>
      </w:pPr>
    </w:p>
    <w:p w14:paraId="384C7BE3" w14:textId="151836FF"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Govern the </w:t>
      </w:r>
      <w:r w:rsidR="009932C8">
        <w:rPr>
          <w:rFonts w:ascii="Arial" w:hAnsi="Arial" w:cs="Arial"/>
          <w:sz w:val="24"/>
          <w:szCs w:val="24"/>
          <w:lang w:bidi="en-CA"/>
        </w:rPr>
        <w:t>district</w:t>
      </w:r>
      <w:r w:rsidRPr="00BF5C7C">
        <w:rPr>
          <w:rFonts w:ascii="Arial" w:hAnsi="Arial" w:cs="Arial"/>
          <w:sz w:val="24"/>
          <w:szCs w:val="24"/>
          <w:lang w:bidi="en-CA"/>
        </w:rPr>
        <w:t xml:space="preserve"> through </w:t>
      </w:r>
      <w:r w:rsidR="009932C8">
        <w:rPr>
          <w:rFonts w:ascii="Arial" w:hAnsi="Arial" w:cs="Arial"/>
          <w:sz w:val="24"/>
          <w:szCs w:val="24"/>
          <w:lang w:bidi="en-CA"/>
        </w:rPr>
        <w:t>board</w:t>
      </w:r>
      <w:r w:rsidRPr="00BF5C7C">
        <w:rPr>
          <w:rFonts w:ascii="Arial" w:hAnsi="Arial" w:cs="Arial"/>
          <w:sz w:val="24"/>
          <w:szCs w:val="24"/>
          <w:lang w:bidi="en-CA"/>
        </w:rPr>
        <w:t>-approved policies and motions.</w:t>
      </w:r>
    </w:p>
    <w:p w14:paraId="69399698" w14:textId="77777777" w:rsidR="0055550F" w:rsidRPr="00BF5C7C" w:rsidRDefault="0055550F" w:rsidP="00FC77EE">
      <w:pPr>
        <w:ind w:left="1440" w:right="36" w:hanging="720"/>
        <w:rPr>
          <w:rFonts w:ascii="Arial" w:hAnsi="Arial" w:cs="Arial"/>
          <w:sz w:val="24"/>
          <w:szCs w:val="24"/>
          <w:lang w:bidi="en-CA"/>
        </w:rPr>
      </w:pPr>
    </w:p>
    <w:p w14:paraId="4EA45F8F" w14:textId="4015E593" w:rsidR="0055550F" w:rsidRPr="004B7CAE"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Regularly review the policies developed by the </w:t>
      </w:r>
      <w:r w:rsidR="009932C8">
        <w:rPr>
          <w:rFonts w:ascii="Arial" w:hAnsi="Arial" w:cs="Arial"/>
          <w:sz w:val="24"/>
          <w:szCs w:val="24"/>
          <w:lang w:bidi="en-CA"/>
        </w:rPr>
        <w:t>board</w:t>
      </w:r>
      <w:r w:rsidRPr="00BF5C7C">
        <w:rPr>
          <w:rFonts w:ascii="Arial" w:hAnsi="Arial" w:cs="Arial"/>
          <w:sz w:val="24"/>
          <w:szCs w:val="24"/>
          <w:lang w:bidi="en-CA"/>
        </w:rPr>
        <w:t xml:space="preserve"> and their effectiveness in meeting students’ needs and achieving the </w:t>
      </w:r>
      <w:r w:rsidR="009932C8">
        <w:rPr>
          <w:rFonts w:ascii="Arial" w:hAnsi="Arial" w:cs="Arial"/>
          <w:sz w:val="24"/>
          <w:szCs w:val="24"/>
          <w:lang w:bidi="en-CA"/>
        </w:rPr>
        <w:t>board</w:t>
      </w:r>
      <w:r w:rsidRPr="00BF5C7C">
        <w:rPr>
          <w:rFonts w:ascii="Arial" w:hAnsi="Arial" w:cs="Arial"/>
          <w:sz w:val="24"/>
          <w:szCs w:val="24"/>
          <w:lang w:bidi="en-CA"/>
        </w:rPr>
        <w:t>’s mandate.</w:t>
      </w:r>
    </w:p>
    <w:p w14:paraId="759AF8DF" w14:textId="16973F5D" w:rsidR="005E5D78" w:rsidRDefault="005E5D78" w:rsidP="00FC77EE">
      <w:pPr>
        <w:ind w:right="36"/>
        <w:rPr>
          <w:rFonts w:ascii="Arial" w:hAnsi="Arial" w:cs="Arial"/>
          <w:sz w:val="24"/>
          <w:szCs w:val="24"/>
          <w:lang w:bidi="en-CA"/>
        </w:rPr>
      </w:pPr>
    </w:p>
    <w:p w14:paraId="436687AF" w14:textId="77777777" w:rsidR="00B558AC" w:rsidRPr="00BF5C7C" w:rsidRDefault="00B558AC" w:rsidP="00FC77EE">
      <w:pPr>
        <w:ind w:right="36"/>
        <w:rPr>
          <w:rFonts w:ascii="Arial" w:hAnsi="Arial" w:cs="Arial"/>
          <w:sz w:val="24"/>
          <w:szCs w:val="24"/>
          <w:lang w:bidi="en-CA"/>
        </w:rPr>
      </w:pPr>
    </w:p>
    <w:p w14:paraId="12F2C745" w14:textId="35063198" w:rsidR="0055550F" w:rsidRPr="005E5D78" w:rsidRDefault="004768C3" w:rsidP="00FC77EE">
      <w:pPr>
        <w:numPr>
          <w:ilvl w:val="0"/>
          <w:numId w:val="6"/>
        </w:numPr>
        <w:ind w:left="0" w:right="36" w:firstLine="0"/>
        <w:rPr>
          <w:rFonts w:ascii="Arial" w:hAnsi="Arial" w:cs="Arial"/>
          <w:sz w:val="24"/>
          <w:szCs w:val="24"/>
          <w:u w:val="single"/>
          <w:lang w:bidi="en-CA"/>
        </w:rPr>
      </w:pPr>
      <w:r>
        <w:rPr>
          <w:rFonts w:ascii="Arial" w:hAnsi="Arial" w:cs="Arial"/>
          <w:sz w:val="24"/>
          <w:szCs w:val="24"/>
          <w:u w:val="single"/>
          <w:lang w:bidi="en-CA"/>
        </w:rPr>
        <w:t>Board</w:t>
      </w:r>
      <w:r w:rsidR="00C102D5">
        <w:rPr>
          <w:rFonts w:ascii="Arial" w:hAnsi="Arial" w:cs="Arial"/>
          <w:sz w:val="24"/>
          <w:szCs w:val="24"/>
          <w:u w:val="single"/>
          <w:lang w:bidi="en-CA"/>
        </w:rPr>
        <w:t>/</w:t>
      </w:r>
      <w:r w:rsidR="001C0485">
        <w:rPr>
          <w:rFonts w:ascii="Arial" w:hAnsi="Arial" w:cs="Arial"/>
          <w:sz w:val="24"/>
          <w:szCs w:val="24"/>
          <w:u w:val="single"/>
          <w:lang w:bidi="en-CA"/>
        </w:rPr>
        <w:t>Superintendent</w:t>
      </w:r>
      <w:r w:rsidR="0055550F" w:rsidRPr="005E5D78">
        <w:rPr>
          <w:rFonts w:ascii="Arial" w:hAnsi="Arial" w:cs="Arial"/>
          <w:sz w:val="24"/>
          <w:szCs w:val="24"/>
          <w:u w:val="single"/>
          <w:lang w:bidi="en-CA"/>
        </w:rPr>
        <w:t xml:space="preserve"> Relations</w:t>
      </w:r>
    </w:p>
    <w:p w14:paraId="06D35F23" w14:textId="77777777" w:rsidR="0055550F" w:rsidRPr="00BF5C7C" w:rsidRDefault="0055550F" w:rsidP="00FC77EE">
      <w:pPr>
        <w:ind w:right="36"/>
        <w:rPr>
          <w:rFonts w:ascii="Arial" w:hAnsi="Arial" w:cs="Arial"/>
          <w:sz w:val="24"/>
          <w:szCs w:val="24"/>
          <w:lang w:bidi="en-CA"/>
        </w:rPr>
      </w:pPr>
    </w:p>
    <w:p w14:paraId="75F5769C" w14:textId="000D73DF" w:rsidR="0055550F" w:rsidRPr="005E5D78" w:rsidRDefault="005E5D78" w:rsidP="00FC77EE">
      <w:pPr>
        <w:ind w:right="36"/>
        <w:rPr>
          <w:rFonts w:ascii="Arial" w:hAnsi="Arial" w:cs="Arial"/>
          <w:i/>
          <w:sz w:val="24"/>
          <w:szCs w:val="24"/>
          <w:lang w:bidi="en-CA"/>
        </w:rPr>
      </w:pPr>
      <w:r>
        <w:rPr>
          <w:rFonts w:ascii="Arial" w:hAnsi="Arial" w:cs="Arial"/>
          <w:i/>
          <w:sz w:val="24"/>
          <w:szCs w:val="24"/>
          <w:lang w:bidi="en-CA"/>
        </w:rPr>
        <w:tab/>
      </w:r>
      <w:r w:rsidR="0055550F" w:rsidRPr="005E5D78">
        <w:rPr>
          <w:rFonts w:ascii="Arial" w:hAnsi="Arial" w:cs="Arial"/>
          <w:i/>
          <w:sz w:val="24"/>
          <w:szCs w:val="24"/>
          <w:lang w:bidi="en-CA"/>
        </w:rPr>
        <w:t xml:space="preserve">The </w:t>
      </w:r>
      <w:r w:rsidR="004768C3">
        <w:rPr>
          <w:rFonts w:ascii="Arial" w:hAnsi="Arial" w:cs="Arial"/>
          <w:i/>
          <w:sz w:val="24"/>
          <w:szCs w:val="24"/>
          <w:lang w:bidi="en-CA"/>
        </w:rPr>
        <w:t>Board</w:t>
      </w:r>
      <w:r w:rsidR="0055550F" w:rsidRPr="005E5D78">
        <w:rPr>
          <w:rFonts w:ascii="Arial" w:hAnsi="Arial" w:cs="Arial"/>
          <w:i/>
          <w:sz w:val="24"/>
          <w:szCs w:val="24"/>
          <w:lang w:bidi="en-CA"/>
        </w:rPr>
        <w:t xml:space="preserve"> shall:</w:t>
      </w:r>
    </w:p>
    <w:p w14:paraId="64D44803" w14:textId="77777777" w:rsidR="0055550F" w:rsidRPr="00BF5C7C" w:rsidRDefault="0055550F" w:rsidP="00FC77EE">
      <w:pPr>
        <w:ind w:right="36"/>
        <w:rPr>
          <w:rFonts w:ascii="Arial" w:hAnsi="Arial" w:cs="Arial"/>
          <w:sz w:val="24"/>
          <w:szCs w:val="24"/>
          <w:lang w:bidi="en-CA"/>
        </w:rPr>
      </w:pPr>
    </w:p>
    <w:p w14:paraId="3EDB9958" w14:textId="4583A69E"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Select and hire the </w:t>
      </w:r>
      <w:r w:rsidR="001C0485">
        <w:rPr>
          <w:rFonts w:ascii="Arial" w:hAnsi="Arial" w:cs="Arial"/>
          <w:sz w:val="24"/>
          <w:szCs w:val="24"/>
          <w:lang w:bidi="en-CA"/>
        </w:rPr>
        <w:t>Superintendent</w:t>
      </w:r>
      <w:r w:rsidRPr="00BF5C7C">
        <w:rPr>
          <w:rFonts w:ascii="Arial" w:hAnsi="Arial" w:cs="Arial"/>
          <w:sz w:val="24"/>
          <w:szCs w:val="24"/>
          <w:lang w:bidi="en-CA"/>
        </w:rPr>
        <w:t>.</w:t>
      </w:r>
    </w:p>
    <w:p w14:paraId="0996A149" w14:textId="77777777" w:rsidR="0055550F" w:rsidRPr="00BF5C7C" w:rsidRDefault="0055550F" w:rsidP="00FC77EE">
      <w:pPr>
        <w:ind w:left="1440" w:right="36" w:hanging="720"/>
        <w:rPr>
          <w:rFonts w:ascii="Arial" w:hAnsi="Arial" w:cs="Arial"/>
          <w:sz w:val="24"/>
          <w:szCs w:val="24"/>
          <w:lang w:bidi="en-CA"/>
        </w:rPr>
      </w:pPr>
    </w:p>
    <w:p w14:paraId="72B6189A" w14:textId="10CAF475"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Provide the </w:t>
      </w:r>
      <w:r w:rsidR="001C0485">
        <w:rPr>
          <w:rFonts w:ascii="Arial" w:hAnsi="Arial" w:cs="Arial"/>
          <w:sz w:val="24"/>
          <w:szCs w:val="24"/>
          <w:lang w:bidi="en-CA"/>
        </w:rPr>
        <w:t>Superintendent</w:t>
      </w:r>
      <w:r w:rsidRPr="00BF5C7C">
        <w:rPr>
          <w:rFonts w:ascii="Arial" w:hAnsi="Arial" w:cs="Arial"/>
          <w:sz w:val="24"/>
          <w:szCs w:val="24"/>
          <w:lang w:bidi="en-CA"/>
        </w:rPr>
        <w:t xml:space="preserve"> with clear </w:t>
      </w:r>
      <w:r w:rsidR="009932C8">
        <w:rPr>
          <w:rFonts w:ascii="Arial" w:hAnsi="Arial" w:cs="Arial"/>
          <w:sz w:val="24"/>
          <w:szCs w:val="24"/>
          <w:lang w:bidi="en-CA"/>
        </w:rPr>
        <w:t>board</w:t>
      </w:r>
      <w:r w:rsidRPr="00BF5C7C">
        <w:rPr>
          <w:rFonts w:ascii="Arial" w:hAnsi="Arial" w:cs="Arial"/>
          <w:sz w:val="24"/>
          <w:szCs w:val="24"/>
          <w:lang w:bidi="en-CA"/>
        </w:rPr>
        <w:t xml:space="preserve"> direction.</w:t>
      </w:r>
    </w:p>
    <w:p w14:paraId="4EDAB6CB" w14:textId="77777777" w:rsidR="0055550F" w:rsidRPr="00BF5C7C" w:rsidRDefault="0055550F" w:rsidP="00FC77EE">
      <w:pPr>
        <w:ind w:left="1440" w:right="36" w:hanging="720"/>
        <w:rPr>
          <w:rFonts w:ascii="Arial" w:hAnsi="Arial" w:cs="Arial"/>
          <w:sz w:val="24"/>
          <w:szCs w:val="24"/>
          <w:lang w:bidi="en-CA"/>
        </w:rPr>
      </w:pPr>
    </w:p>
    <w:p w14:paraId="37A3647C" w14:textId="77777777"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Delegate, in writing, administrative authority and identify responsibilities in keeping with provisions and restrictions in provincial legislation and regulations.</w:t>
      </w:r>
    </w:p>
    <w:p w14:paraId="1252C19D" w14:textId="77777777" w:rsidR="0055550F" w:rsidRPr="00BF5C7C" w:rsidRDefault="0055550F" w:rsidP="00FC77EE">
      <w:pPr>
        <w:ind w:left="1440" w:right="36" w:hanging="720"/>
        <w:rPr>
          <w:rFonts w:ascii="Arial" w:hAnsi="Arial" w:cs="Arial"/>
          <w:sz w:val="24"/>
          <w:szCs w:val="24"/>
          <w:lang w:bidi="en-CA"/>
        </w:rPr>
      </w:pPr>
    </w:p>
    <w:p w14:paraId="0BDA7257" w14:textId="27517577"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Periodically assess the </w:t>
      </w:r>
      <w:r w:rsidR="001C0485">
        <w:rPr>
          <w:rFonts w:ascii="Arial" w:hAnsi="Arial" w:cs="Arial"/>
          <w:sz w:val="24"/>
          <w:szCs w:val="24"/>
          <w:lang w:bidi="en-CA"/>
        </w:rPr>
        <w:t>Superintendent</w:t>
      </w:r>
      <w:r w:rsidRPr="00BF5C7C">
        <w:rPr>
          <w:rFonts w:ascii="Arial" w:hAnsi="Arial" w:cs="Arial"/>
          <w:sz w:val="24"/>
          <w:szCs w:val="24"/>
          <w:lang w:bidi="en-CA"/>
        </w:rPr>
        <w:t>’s performance in accordance with a mutually agreed upon performance appraisal process.</w:t>
      </w:r>
    </w:p>
    <w:p w14:paraId="56611FF6" w14:textId="77777777" w:rsidR="0055550F" w:rsidRPr="00BF5C7C" w:rsidRDefault="0055550F" w:rsidP="00FC77EE">
      <w:pPr>
        <w:ind w:left="1440" w:right="36" w:hanging="720"/>
        <w:rPr>
          <w:rFonts w:ascii="Arial" w:hAnsi="Arial" w:cs="Arial"/>
          <w:sz w:val="24"/>
          <w:szCs w:val="24"/>
          <w:lang w:bidi="en-CA"/>
        </w:rPr>
      </w:pPr>
    </w:p>
    <w:p w14:paraId="67140E96" w14:textId="4C31EA07"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Annually review </w:t>
      </w:r>
      <w:r w:rsidR="001C0485">
        <w:rPr>
          <w:rFonts w:ascii="Arial" w:hAnsi="Arial" w:cs="Arial"/>
          <w:sz w:val="24"/>
          <w:szCs w:val="24"/>
          <w:lang w:bidi="en-CA"/>
        </w:rPr>
        <w:t>Superintendent</w:t>
      </w:r>
      <w:r w:rsidRPr="00BF5C7C">
        <w:rPr>
          <w:rFonts w:ascii="Arial" w:hAnsi="Arial" w:cs="Arial"/>
          <w:sz w:val="24"/>
          <w:szCs w:val="24"/>
          <w:lang w:bidi="en-CA"/>
        </w:rPr>
        <w:t xml:space="preserve"> compensation.</w:t>
      </w:r>
    </w:p>
    <w:p w14:paraId="078071C1" w14:textId="77777777" w:rsidR="0055550F" w:rsidRPr="00BF5C7C" w:rsidRDefault="0055550F" w:rsidP="00FC77EE">
      <w:pPr>
        <w:ind w:left="1440" w:right="36" w:hanging="720"/>
        <w:rPr>
          <w:rFonts w:ascii="Arial" w:hAnsi="Arial" w:cs="Arial"/>
          <w:sz w:val="24"/>
          <w:szCs w:val="24"/>
          <w:lang w:bidi="en-CA"/>
        </w:rPr>
      </w:pPr>
    </w:p>
    <w:p w14:paraId="6598A3BF" w14:textId="78388958"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Respect the authority of the </w:t>
      </w:r>
      <w:r w:rsidR="001C0485">
        <w:rPr>
          <w:rFonts w:ascii="Arial" w:hAnsi="Arial" w:cs="Arial"/>
          <w:sz w:val="24"/>
          <w:szCs w:val="24"/>
          <w:lang w:bidi="en-CA"/>
        </w:rPr>
        <w:t>Superintendent</w:t>
      </w:r>
      <w:r w:rsidRPr="00BF5C7C">
        <w:rPr>
          <w:rFonts w:ascii="Arial" w:hAnsi="Arial" w:cs="Arial"/>
          <w:sz w:val="24"/>
          <w:szCs w:val="24"/>
          <w:lang w:bidi="en-CA"/>
        </w:rPr>
        <w:t xml:space="preserve"> to carry out executive action and support the </w:t>
      </w:r>
      <w:r w:rsidR="001C0485">
        <w:rPr>
          <w:rFonts w:ascii="Arial" w:hAnsi="Arial" w:cs="Arial"/>
          <w:sz w:val="24"/>
          <w:szCs w:val="24"/>
          <w:lang w:bidi="en-CA"/>
        </w:rPr>
        <w:t>Superintendent</w:t>
      </w:r>
      <w:r w:rsidRPr="00BF5C7C">
        <w:rPr>
          <w:rFonts w:ascii="Arial" w:hAnsi="Arial" w:cs="Arial"/>
          <w:sz w:val="24"/>
          <w:szCs w:val="24"/>
          <w:lang w:bidi="en-CA"/>
        </w:rPr>
        <w:t>’s actions which are exercised within the delegated discretionary powers of the position.</w:t>
      </w:r>
    </w:p>
    <w:p w14:paraId="2BCEBDCA" w14:textId="77777777" w:rsidR="0055550F" w:rsidRPr="00BF5C7C" w:rsidRDefault="0055550F" w:rsidP="00FC77EE">
      <w:pPr>
        <w:ind w:left="1440" w:right="36" w:hanging="720"/>
        <w:rPr>
          <w:rFonts w:ascii="Arial" w:hAnsi="Arial" w:cs="Arial"/>
          <w:sz w:val="24"/>
          <w:szCs w:val="24"/>
          <w:lang w:bidi="en-CA"/>
        </w:rPr>
      </w:pPr>
    </w:p>
    <w:p w14:paraId="3553BB56" w14:textId="1C28C6EA"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Ensure all </w:t>
      </w:r>
      <w:r w:rsidR="009932C8">
        <w:rPr>
          <w:rFonts w:ascii="Arial" w:hAnsi="Arial" w:cs="Arial"/>
          <w:sz w:val="24"/>
          <w:szCs w:val="24"/>
          <w:lang w:bidi="en-CA"/>
        </w:rPr>
        <w:t>board</w:t>
      </w:r>
      <w:r w:rsidRPr="00BF5C7C">
        <w:rPr>
          <w:rFonts w:ascii="Arial" w:hAnsi="Arial" w:cs="Arial"/>
          <w:sz w:val="24"/>
          <w:szCs w:val="24"/>
          <w:lang w:bidi="en-CA"/>
        </w:rPr>
        <w:t xml:space="preserve"> members interact with the </w:t>
      </w:r>
      <w:r w:rsidR="001C0485">
        <w:rPr>
          <w:rFonts w:ascii="Arial" w:hAnsi="Arial" w:cs="Arial"/>
          <w:sz w:val="24"/>
          <w:szCs w:val="24"/>
          <w:lang w:bidi="en-CA"/>
        </w:rPr>
        <w:t>Superintendent</w:t>
      </w:r>
      <w:r w:rsidRPr="00BF5C7C">
        <w:rPr>
          <w:rFonts w:ascii="Arial" w:hAnsi="Arial" w:cs="Arial"/>
          <w:sz w:val="24"/>
          <w:szCs w:val="24"/>
          <w:lang w:bidi="en-CA"/>
        </w:rPr>
        <w:t xml:space="preserve"> in a respectful </w:t>
      </w:r>
      <w:r w:rsidR="00C102D5">
        <w:rPr>
          <w:rFonts w:ascii="Arial" w:hAnsi="Arial" w:cs="Arial"/>
          <w:sz w:val="24"/>
          <w:szCs w:val="24"/>
          <w:lang w:bidi="en-CA"/>
        </w:rPr>
        <w:t xml:space="preserve">and </w:t>
      </w:r>
      <w:r w:rsidRPr="00BF5C7C">
        <w:rPr>
          <w:rFonts w:ascii="Arial" w:hAnsi="Arial" w:cs="Arial"/>
          <w:sz w:val="24"/>
          <w:szCs w:val="24"/>
          <w:lang w:bidi="en-CA"/>
        </w:rPr>
        <w:t>professional manner.</w:t>
      </w:r>
    </w:p>
    <w:p w14:paraId="619DD856" w14:textId="77777777" w:rsidR="00B558AC" w:rsidRPr="00BF5C7C" w:rsidRDefault="00B558AC" w:rsidP="00FC77EE">
      <w:pPr>
        <w:ind w:left="1440" w:right="36" w:hanging="720"/>
        <w:rPr>
          <w:rFonts w:ascii="Arial" w:hAnsi="Arial" w:cs="Arial"/>
          <w:sz w:val="24"/>
          <w:szCs w:val="24"/>
          <w:lang w:bidi="en-CA"/>
        </w:rPr>
      </w:pPr>
    </w:p>
    <w:p w14:paraId="77A6B16E" w14:textId="789A5DF2" w:rsidR="0055550F" w:rsidRPr="00BF5C7C"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Promote a positive working relationship with the </w:t>
      </w:r>
      <w:r w:rsidR="001C0485">
        <w:rPr>
          <w:rFonts w:ascii="Arial" w:hAnsi="Arial" w:cs="Arial"/>
          <w:sz w:val="24"/>
          <w:szCs w:val="24"/>
          <w:lang w:bidi="en-CA"/>
        </w:rPr>
        <w:t>Superintendent</w:t>
      </w:r>
      <w:r w:rsidRPr="00BF5C7C">
        <w:rPr>
          <w:rFonts w:ascii="Arial" w:hAnsi="Arial" w:cs="Arial"/>
          <w:sz w:val="24"/>
          <w:szCs w:val="24"/>
          <w:lang w:bidi="en-CA"/>
        </w:rPr>
        <w:t>.</w:t>
      </w:r>
    </w:p>
    <w:p w14:paraId="50F1C9D6" w14:textId="77777777" w:rsidR="0055550F" w:rsidRPr="00BF5C7C" w:rsidRDefault="0055550F" w:rsidP="00FC77EE">
      <w:pPr>
        <w:ind w:left="1440" w:right="36" w:hanging="720"/>
        <w:rPr>
          <w:rFonts w:ascii="Arial" w:hAnsi="Arial" w:cs="Arial"/>
          <w:sz w:val="24"/>
          <w:szCs w:val="24"/>
          <w:lang w:bidi="en-CA"/>
        </w:rPr>
      </w:pPr>
    </w:p>
    <w:p w14:paraId="3F69D418" w14:textId="2F8016B5" w:rsidR="00B558AC" w:rsidRPr="0050625D" w:rsidRDefault="0055550F" w:rsidP="00FC77EE">
      <w:pPr>
        <w:numPr>
          <w:ilvl w:val="1"/>
          <w:numId w:val="6"/>
        </w:numPr>
        <w:ind w:left="1440" w:right="36" w:hanging="720"/>
        <w:rPr>
          <w:rFonts w:ascii="Arial" w:hAnsi="Arial" w:cs="Arial"/>
          <w:sz w:val="24"/>
          <w:szCs w:val="24"/>
          <w:lang w:bidi="en-CA"/>
        </w:rPr>
      </w:pPr>
      <w:r w:rsidRPr="00BF5C7C">
        <w:rPr>
          <w:rFonts w:ascii="Arial" w:hAnsi="Arial" w:cs="Arial"/>
          <w:sz w:val="24"/>
          <w:szCs w:val="24"/>
          <w:lang w:bidi="en-CA"/>
        </w:rPr>
        <w:t xml:space="preserve">Promote the professional growth of the </w:t>
      </w:r>
      <w:r w:rsidR="001C0485">
        <w:rPr>
          <w:rFonts w:ascii="Arial" w:hAnsi="Arial" w:cs="Arial"/>
          <w:sz w:val="24"/>
          <w:szCs w:val="24"/>
          <w:lang w:bidi="en-CA"/>
        </w:rPr>
        <w:t>Superintendent</w:t>
      </w:r>
      <w:r w:rsidRPr="00BF5C7C">
        <w:rPr>
          <w:rFonts w:ascii="Arial" w:hAnsi="Arial" w:cs="Arial"/>
          <w:sz w:val="24"/>
          <w:szCs w:val="24"/>
          <w:lang w:bidi="en-CA"/>
        </w:rPr>
        <w:t xml:space="preserve"> in continuing to provide quality </w:t>
      </w:r>
      <w:r w:rsidR="00682797">
        <w:rPr>
          <w:rFonts w:ascii="Arial" w:hAnsi="Arial" w:cs="Arial"/>
          <w:sz w:val="24"/>
          <w:szCs w:val="24"/>
          <w:lang w:bidi="en-CA"/>
        </w:rPr>
        <w:t>d</w:t>
      </w:r>
      <w:r w:rsidR="004768C3">
        <w:rPr>
          <w:rFonts w:ascii="Arial" w:hAnsi="Arial" w:cs="Arial"/>
          <w:sz w:val="24"/>
          <w:szCs w:val="24"/>
          <w:lang w:bidi="en-CA"/>
        </w:rPr>
        <w:t>istrict</w:t>
      </w:r>
      <w:r w:rsidRPr="00BF5C7C">
        <w:rPr>
          <w:rFonts w:ascii="Arial" w:hAnsi="Arial" w:cs="Arial"/>
          <w:sz w:val="24"/>
          <w:szCs w:val="24"/>
          <w:lang w:bidi="en-CA"/>
        </w:rPr>
        <w:t xml:space="preserve"> leadership.</w:t>
      </w:r>
    </w:p>
    <w:p w14:paraId="41C21D80" w14:textId="665950F9" w:rsidR="0055550F" w:rsidRPr="005E5D78" w:rsidRDefault="0055550F" w:rsidP="00FC77EE">
      <w:pPr>
        <w:numPr>
          <w:ilvl w:val="0"/>
          <w:numId w:val="6"/>
        </w:numPr>
        <w:ind w:left="0" w:right="36" w:firstLine="0"/>
        <w:rPr>
          <w:rFonts w:ascii="Arial" w:hAnsi="Arial" w:cs="Arial"/>
          <w:sz w:val="24"/>
          <w:szCs w:val="24"/>
          <w:u w:val="single"/>
          <w:lang w:bidi="en-CA"/>
        </w:rPr>
      </w:pPr>
      <w:r w:rsidRPr="005E5D78">
        <w:rPr>
          <w:rFonts w:ascii="Arial" w:hAnsi="Arial" w:cs="Arial"/>
          <w:sz w:val="24"/>
          <w:szCs w:val="24"/>
          <w:u w:val="single"/>
          <w:lang w:bidi="en-CA"/>
        </w:rPr>
        <w:lastRenderedPageBreak/>
        <w:t xml:space="preserve">Political Advocacy/Influence </w:t>
      </w:r>
    </w:p>
    <w:p w14:paraId="5AEAC503" w14:textId="77777777" w:rsidR="00B156B3" w:rsidRPr="00BF5C7C" w:rsidRDefault="00B156B3" w:rsidP="00FC77EE">
      <w:pPr>
        <w:ind w:right="36"/>
        <w:rPr>
          <w:rFonts w:ascii="Arial" w:hAnsi="Arial" w:cs="Arial"/>
          <w:sz w:val="24"/>
          <w:szCs w:val="24"/>
          <w:lang w:bidi="en-CA"/>
        </w:rPr>
      </w:pPr>
    </w:p>
    <w:p w14:paraId="4EF285E0" w14:textId="583DE63C" w:rsidR="0055550F" w:rsidRPr="005E5D78" w:rsidRDefault="005E5D78" w:rsidP="00FC77EE">
      <w:pPr>
        <w:ind w:right="36"/>
        <w:rPr>
          <w:rFonts w:ascii="Arial" w:hAnsi="Arial" w:cs="Arial"/>
          <w:i/>
          <w:sz w:val="24"/>
          <w:szCs w:val="24"/>
          <w:lang w:bidi="en-CA"/>
        </w:rPr>
      </w:pPr>
      <w:r>
        <w:rPr>
          <w:rFonts w:ascii="Arial" w:hAnsi="Arial" w:cs="Arial"/>
          <w:i/>
          <w:sz w:val="24"/>
          <w:szCs w:val="24"/>
          <w:lang w:bidi="en-CA"/>
        </w:rPr>
        <w:tab/>
      </w:r>
      <w:r w:rsidR="0055550F" w:rsidRPr="005E5D78">
        <w:rPr>
          <w:rFonts w:ascii="Arial" w:hAnsi="Arial" w:cs="Arial"/>
          <w:i/>
          <w:sz w:val="24"/>
          <w:szCs w:val="24"/>
          <w:lang w:bidi="en-CA"/>
        </w:rPr>
        <w:t xml:space="preserve">The </w:t>
      </w:r>
      <w:r w:rsidR="004768C3">
        <w:rPr>
          <w:rFonts w:ascii="Arial" w:hAnsi="Arial" w:cs="Arial"/>
          <w:i/>
          <w:sz w:val="24"/>
          <w:szCs w:val="24"/>
          <w:lang w:bidi="en-CA"/>
        </w:rPr>
        <w:t>Board</w:t>
      </w:r>
      <w:r w:rsidR="0055550F" w:rsidRPr="005E5D78">
        <w:rPr>
          <w:rFonts w:ascii="Arial" w:hAnsi="Arial" w:cs="Arial"/>
          <w:i/>
          <w:sz w:val="24"/>
          <w:szCs w:val="24"/>
          <w:lang w:bidi="en-CA"/>
        </w:rPr>
        <w:t xml:space="preserve"> shal</w:t>
      </w:r>
      <w:r w:rsidR="008579D5" w:rsidRPr="005E5D78">
        <w:rPr>
          <w:rFonts w:ascii="Arial" w:hAnsi="Arial" w:cs="Arial"/>
          <w:i/>
          <w:sz w:val="24"/>
          <w:szCs w:val="24"/>
          <w:lang w:bidi="en-CA"/>
        </w:rPr>
        <w:t>l</w:t>
      </w:r>
      <w:r w:rsidR="00F5429B">
        <w:rPr>
          <w:rFonts w:ascii="Arial" w:hAnsi="Arial" w:cs="Arial"/>
          <w:i/>
          <w:sz w:val="24"/>
          <w:szCs w:val="24"/>
          <w:lang w:bidi="en-CA"/>
        </w:rPr>
        <w:t>:</w:t>
      </w:r>
    </w:p>
    <w:p w14:paraId="4DEBB814" w14:textId="77777777" w:rsidR="008579D5" w:rsidRPr="005E5D78" w:rsidRDefault="008579D5" w:rsidP="00FC77EE">
      <w:pPr>
        <w:ind w:right="36"/>
        <w:rPr>
          <w:rFonts w:ascii="Arial" w:hAnsi="Arial" w:cs="Arial"/>
          <w:i/>
          <w:sz w:val="24"/>
          <w:szCs w:val="24"/>
          <w:lang w:bidi="en-CA"/>
        </w:rPr>
      </w:pPr>
    </w:p>
    <w:p w14:paraId="4906BC10" w14:textId="77777777" w:rsidR="0055550F" w:rsidRPr="00BF5C7C" w:rsidRDefault="0055550F" w:rsidP="00FC77EE">
      <w:pPr>
        <w:numPr>
          <w:ilvl w:val="1"/>
          <w:numId w:val="4"/>
        </w:numPr>
        <w:ind w:left="1440" w:right="36" w:hanging="720"/>
        <w:rPr>
          <w:rFonts w:ascii="Arial" w:hAnsi="Arial" w:cs="Arial"/>
          <w:sz w:val="24"/>
          <w:szCs w:val="24"/>
          <w:lang w:bidi="en-CA"/>
        </w:rPr>
      </w:pPr>
      <w:r w:rsidRPr="00BF5C7C">
        <w:rPr>
          <w:rFonts w:ascii="Arial" w:hAnsi="Arial" w:cs="Arial"/>
          <w:sz w:val="24"/>
          <w:szCs w:val="24"/>
          <w:lang w:bidi="en-CA"/>
        </w:rPr>
        <w:t>Acquire or retain membership in the BCSTA.</w:t>
      </w:r>
    </w:p>
    <w:p w14:paraId="22699BEA" w14:textId="77777777" w:rsidR="0055550F" w:rsidRPr="00BF5C7C" w:rsidRDefault="0055550F" w:rsidP="00FC77EE">
      <w:pPr>
        <w:ind w:left="1440" w:right="36" w:hanging="720"/>
        <w:rPr>
          <w:rFonts w:ascii="Arial" w:hAnsi="Arial" w:cs="Arial"/>
          <w:sz w:val="24"/>
          <w:szCs w:val="24"/>
          <w:lang w:bidi="en-CA"/>
        </w:rPr>
      </w:pPr>
    </w:p>
    <w:p w14:paraId="488F1B47" w14:textId="0C7B952D" w:rsidR="0055550F" w:rsidRPr="00BF5C7C" w:rsidRDefault="0055550F" w:rsidP="00FC77EE">
      <w:pPr>
        <w:numPr>
          <w:ilvl w:val="1"/>
          <w:numId w:val="4"/>
        </w:numPr>
        <w:ind w:left="1440" w:right="36" w:hanging="720"/>
        <w:rPr>
          <w:rFonts w:ascii="Arial" w:hAnsi="Arial" w:cs="Arial"/>
          <w:sz w:val="24"/>
          <w:szCs w:val="24"/>
          <w:lang w:bidi="en-CA"/>
        </w:rPr>
      </w:pPr>
      <w:r w:rsidRPr="00BF5C7C">
        <w:rPr>
          <w:rFonts w:ascii="Arial" w:hAnsi="Arial" w:cs="Arial"/>
          <w:sz w:val="24"/>
          <w:szCs w:val="24"/>
          <w:lang w:bidi="en-CA"/>
        </w:rPr>
        <w:t>Make decisions regarding British Columbia School Trustee</w:t>
      </w:r>
      <w:r w:rsidR="00D2372F">
        <w:rPr>
          <w:rFonts w:ascii="Arial" w:hAnsi="Arial" w:cs="Arial"/>
          <w:sz w:val="24"/>
          <w:szCs w:val="24"/>
          <w:lang w:bidi="en-CA"/>
        </w:rPr>
        <w:t>s</w:t>
      </w:r>
      <w:r w:rsidRPr="00BF5C7C">
        <w:rPr>
          <w:rFonts w:ascii="Arial" w:hAnsi="Arial" w:cs="Arial"/>
          <w:sz w:val="24"/>
          <w:szCs w:val="24"/>
          <w:lang w:bidi="en-CA"/>
        </w:rPr>
        <w:t xml:space="preserve"> Association (BCSTA) and British Columbia Public School Employers’ Association (BCPSEA) issues.</w:t>
      </w:r>
    </w:p>
    <w:p w14:paraId="35164045" w14:textId="77777777" w:rsidR="0055550F" w:rsidRPr="00BF5C7C" w:rsidRDefault="0055550F" w:rsidP="00FC77EE">
      <w:pPr>
        <w:ind w:left="1440" w:right="36" w:hanging="720"/>
        <w:rPr>
          <w:rFonts w:ascii="Arial" w:hAnsi="Arial" w:cs="Arial"/>
          <w:sz w:val="24"/>
          <w:szCs w:val="24"/>
          <w:lang w:bidi="en-CA"/>
        </w:rPr>
      </w:pPr>
    </w:p>
    <w:p w14:paraId="31AC69DD" w14:textId="3507A8F9" w:rsidR="0055550F" w:rsidRPr="00BF5C7C" w:rsidRDefault="0055550F" w:rsidP="00FC77EE">
      <w:pPr>
        <w:numPr>
          <w:ilvl w:val="1"/>
          <w:numId w:val="4"/>
        </w:numPr>
        <w:ind w:left="1440" w:right="36" w:hanging="720"/>
        <w:rPr>
          <w:rFonts w:ascii="Arial" w:hAnsi="Arial" w:cs="Arial"/>
          <w:sz w:val="24"/>
          <w:szCs w:val="24"/>
          <w:lang w:bidi="en-CA"/>
        </w:rPr>
      </w:pPr>
      <w:r w:rsidRPr="00BF5C7C">
        <w:rPr>
          <w:rFonts w:ascii="Arial" w:hAnsi="Arial" w:cs="Arial"/>
          <w:sz w:val="24"/>
          <w:szCs w:val="24"/>
          <w:lang w:bidi="en-CA"/>
        </w:rPr>
        <w:t xml:space="preserve">Advance </w:t>
      </w:r>
      <w:r w:rsidR="00682797">
        <w:rPr>
          <w:rFonts w:ascii="Arial" w:hAnsi="Arial" w:cs="Arial"/>
          <w:sz w:val="24"/>
          <w:szCs w:val="24"/>
          <w:lang w:bidi="en-CA"/>
        </w:rPr>
        <w:t>d</w:t>
      </w:r>
      <w:r w:rsidR="004768C3">
        <w:rPr>
          <w:rFonts w:ascii="Arial" w:hAnsi="Arial" w:cs="Arial"/>
          <w:sz w:val="24"/>
          <w:szCs w:val="24"/>
          <w:lang w:bidi="en-CA"/>
        </w:rPr>
        <w:t>istrict</w:t>
      </w:r>
      <w:r w:rsidRPr="00BF5C7C">
        <w:rPr>
          <w:rFonts w:ascii="Arial" w:hAnsi="Arial" w:cs="Arial"/>
          <w:sz w:val="24"/>
          <w:szCs w:val="24"/>
          <w:lang w:bidi="en-CA"/>
        </w:rPr>
        <w:t xml:space="preserve"> positions and priorities including through BCSTA where applicable.</w:t>
      </w:r>
    </w:p>
    <w:p w14:paraId="3E66121C" w14:textId="77777777" w:rsidR="0055550F" w:rsidRPr="00BF5C7C" w:rsidRDefault="0055550F" w:rsidP="00FC77EE">
      <w:pPr>
        <w:ind w:left="1440" w:right="36" w:hanging="720"/>
        <w:rPr>
          <w:rFonts w:ascii="Arial" w:hAnsi="Arial" w:cs="Arial"/>
          <w:sz w:val="24"/>
          <w:szCs w:val="24"/>
          <w:lang w:bidi="en-CA"/>
        </w:rPr>
      </w:pPr>
    </w:p>
    <w:p w14:paraId="6CD1994E" w14:textId="76E2D2AC" w:rsidR="0055550F" w:rsidRPr="00BF5C7C" w:rsidRDefault="0055550F" w:rsidP="00FC77EE">
      <w:pPr>
        <w:numPr>
          <w:ilvl w:val="1"/>
          <w:numId w:val="4"/>
        </w:numPr>
        <w:ind w:left="1440" w:right="36" w:hanging="720"/>
        <w:rPr>
          <w:rFonts w:ascii="Arial" w:hAnsi="Arial" w:cs="Arial"/>
          <w:sz w:val="24"/>
          <w:szCs w:val="24"/>
          <w:lang w:bidi="en-CA"/>
        </w:rPr>
      </w:pPr>
      <w:r w:rsidRPr="00BF5C7C">
        <w:rPr>
          <w:rFonts w:ascii="Arial" w:hAnsi="Arial" w:cs="Arial"/>
          <w:sz w:val="24"/>
          <w:szCs w:val="24"/>
          <w:lang w:bidi="en-CA"/>
        </w:rPr>
        <w:t xml:space="preserve">Act as an advocate for public education and the </w:t>
      </w:r>
      <w:r w:rsidR="009932C8">
        <w:rPr>
          <w:rFonts w:ascii="Arial" w:hAnsi="Arial" w:cs="Arial"/>
          <w:sz w:val="24"/>
          <w:szCs w:val="24"/>
          <w:lang w:bidi="en-CA"/>
        </w:rPr>
        <w:t>district</w:t>
      </w:r>
      <w:r w:rsidR="00C102D5">
        <w:rPr>
          <w:rFonts w:ascii="Arial" w:hAnsi="Arial" w:cs="Arial"/>
          <w:sz w:val="24"/>
          <w:szCs w:val="24"/>
          <w:lang w:bidi="en-CA"/>
        </w:rPr>
        <w:t>.</w:t>
      </w:r>
    </w:p>
    <w:p w14:paraId="3FF33D12" w14:textId="77777777" w:rsidR="0055550F" w:rsidRPr="00BF5C7C" w:rsidRDefault="0055550F" w:rsidP="00FC77EE">
      <w:pPr>
        <w:ind w:left="1440" w:right="36" w:hanging="720"/>
        <w:rPr>
          <w:rFonts w:ascii="Arial" w:hAnsi="Arial" w:cs="Arial"/>
          <w:sz w:val="24"/>
          <w:szCs w:val="24"/>
          <w:lang w:bidi="en-CA"/>
        </w:rPr>
      </w:pPr>
    </w:p>
    <w:p w14:paraId="717ABF91" w14:textId="53884A49" w:rsidR="0055550F" w:rsidRPr="00BF5C7C" w:rsidRDefault="0055550F" w:rsidP="00FC77EE">
      <w:pPr>
        <w:numPr>
          <w:ilvl w:val="1"/>
          <w:numId w:val="4"/>
        </w:numPr>
        <w:ind w:left="1440" w:right="36" w:hanging="720"/>
        <w:rPr>
          <w:rFonts w:ascii="Arial" w:hAnsi="Arial" w:cs="Arial"/>
          <w:sz w:val="24"/>
          <w:szCs w:val="24"/>
          <w:lang w:bidi="en-CA"/>
        </w:rPr>
      </w:pPr>
      <w:r w:rsidRPr="00BF5C7C">
        <w:rPr>
          <w:rFonts w:ascii="Arial" w:hAnsi="Arial" w:cs="Arial"/>
          <w:sz w:val="24"/>
          <w:szCs w:val="24"/>
          <w:lang w:bidi="en-CA"/>
        </w:rPr>
        <w:t>Arran</w:t>
      </w:r>
      <w:r w:rsidR="00C102D5">
        <w:rPr>
          <w:rFonts w:ascii="Arial" w:hAnsi="Arial" w:cs="Arial"/>
          <w:sz w:val="24"/>
          <w:szCs w:val="24"/>
          <w:lang w:bidi="en-CA"/>
        </w:rPr>
        <w:t xml:space="preserve">ge meetings with elected local, </w:t>
      </w:r>
      <w:r w:rsidRPr="00BF5C7C">
        <w:rPr>
          <w:rFonts w:ascii="Arial" w:hAnsi="Arial" w:cs="Arial"/>
          <w:sz w:val="24"/>
          <w:szCs w:val="24"/>
          <w:lang w:bidi="en-CA"/>
        </w:rPr>
        <w:t>provincial</w:t>
      </w:r>
      <w:r w:rsidR="00C102D5">
        <w:rPr>
          <w:rFonts w:ascii="Arial" w:hAnsi="Arial" w:cs="Arial"/>
          <w:sz w:val="24"/>
          <w:szCs w:val="24"/>
          <w:lang w:bidi="en-CA"/>
        </w:rPr>
        <w:t xml:space="preserve">, </w:t>
      </w:r>
      <w:r w:rsidRPr="00BF5C7C">
        <w:rPr>
          <w:rFonts w:ascii="Arial" w:hAnsi="Arial" w:cs="Arial"/>
          <w:sz w:val="24"/>
          <w:szCs w:val="24"/>
          <w:lang w:bidi="en-CA"/>
        </w:rPr>
        <w:t xml:space="preserve">and federal government officials to garner support for the </w:t>
      </w:r>
      <w:r w:rsidR="009932C8">
        <w:rPr>
          <w:rFonts w:ascii="Arial" w:hAnsi="Arial" w:cs="Arial"/>
          <w:sz w:val="24"/>
          <w:szCs w:val="24"/>
          <w:lang w:bidi="en-CA"/>
        </w:rPr>
        <w:t>board</w:t>
      </w:r>
      <w:r w:rsidRPr="00BF5C7C">
        <w:rPr>
          <w:rFonts w:ascii="Arial" w:hAnsi="Arial" w:cs="Arial"/>
          <w:sz w:val="24"/>
          <w:szCs w:val="24"/>
          <w:lang w:bidi="en-CA"/>
        </w:rPr>
        <w:t>’s priorities and directions.</w:t>
      </w:r>
    </w:p>
    <w:p w14:paraId="0D140A53" w14:textId="77777777" w:rsidR="0055550F" w:rsidRPr="00BF5C7C" w:rsidRDefault="0055550F" w:rsidP="00FC77EE">
      <w:pPr>
        <w:ind w:left="1440" w:right="36" w:hanging="720"/>
        <w:rPr>
          <w:rFonts w:ascii="Arial" w:hAnsi="Arial" w:cs="Arial"/>
          <w:sz w:val="24"/>
          <w:szCs w:val="24"/>
          <w:lang w:bidi="en-CA"/>
        </w:rPr>
      </w:pPr>
    </w:p>
    <w:p w14:paraId="54DCD450" w14:textId="63CDD74D" w:rsidR="0055550F" w:rsidRPr="00BF5C7C" w:rsidRDefault="0055550F" w:rsidP="00FC77EE">
      <w:pPr>
        <w:numPr>
          <w:ilvl w:val="1"/>
          <w:numId w:val="4"/>
        </w:numPr>
        <w:ind w:left="1440" w:right="36" w:hanging="720"/>
        <w:rPr>
          <w:rFonts w:ascii="Arial" w:hAnsi="Arial" w:cs="Arial"/>
          <w:sz w:val="24"/>
          <w:szCs w:val="24"/>
          <w:lang w:bidi="en-CA"/>
        </w:rPr>
      </w:pPr>
      <w:r w:rsidRPr="00BF5C7C">
        <w:rPr>
          <w:rFonts w:ascii="Arial" w:hAnsi="Arial" w:cs="Arial"/>
          <w:sz w:val="24"/>
          <w:szCs w:val="24"/>
          <w:lang w:bidi="en-CA"/>
        </w:rPr>
        <w:t xml:space="preserve">Participate in regional, provincial, and/or national school </w:t>
      </w:r>
      <w:r w:rsidR="00682797">
        <w:rPr>
          <w:rFonts w:ascii="Arial" w:hAnsi="Arial" w:cs="Arial"/>
          <w:sz w:val="24"/>
          <w:szCs w:val="24"/>
          <w:lang w:bidi="en-CA"/>
        </w:rPr>
        <w:t>b</w:t>
      </w:r>
      <w:r w:rsidR="004768C3">
        <w:rPr>
          <w:rFonts w:ascii="Arial" w:hAnsi="Arial" w:cs="Arial"/>
          <w:sz w:val="24"/>
          <w:szCs w:val="24"/>
          <w:lang w:bidi="en-CA"/>
        </w:rPr>
        <w:t>oard</w:t>
      </w:r>
      <w:r w:rsidRPr="00BF5C7C">
        <w:rPr>
          <w:rFonts w:ascii="Arial" w:hAnsi="Arial" w:cs="Arial"/>
          <w:sz w:val="24"/>
          <w:szCs w:val="24"/>
          <w:lang w:bidi="en-CA"/>
        </w:rPr>
        <w:t xml:space="preserve"> associations as deemed appropriate.</w:t>
      </w:r>
    </w:p>
    <w:p w14:paraId="59CFF7FE" w14:textId="77777777" w:rsidR="00B558AC" w:rsidRPr="00BF5C7C" w:rsidRDefault="00B558AC" w:rsidP="00FC77EE">
      <w:pPr>
        <w:ind w:right="36"/>
        <w:rPr>
          <w:rFonts w:ascii="Arial" w:hAnsi="Arial" w:cs="Arial"/>
          <w:sz w:val="24"/>
          <w:szCs w:val="24"/>
          <w:lang w:bidi="en-CA"/>
        </w:rPr>
      </w:pPr>
    </w:p>
    <w:p w14:paraId="7B1BA7DA" w14:textId="3C068978" w:rsidR="0055550F" w:rsidRPr="005E5D78" w:rsidRDefault="004768C3" w:rsidP="00FC77EE">
      <w:pPr>
        <w:numPr>
          <w:ilvl w:val="0"/>
          <w:numId w:val="6"/>
        </w:numPr>
        <w:ind w:left="0" w:right="36" w:firstLine="0"/>
        <w:rPr>
          <w:rFonts w:ascii="Arial" w:hAnsi="Arial" w:cs="Arial"/>
          <w:sz w:val="24"/>
          <w:szCs w:val="24"/>
          <w:u w:val="single"/>
          <w:lang w:bidi="en-CA"/>
        </w:rPr>
      </w:pPr>
      <w:r>
        <w:rPr>
          <w:rFonts w:ascii="Arial" w:hAnsi="Arial" w:cs="Arial"/>
          <w:sz w:val="24"/>
          <w:szCs w:val="24"/>
          <w:u w:val="single"/>
          <w:lang w:bidi="en-CA"/>
        </w:rPr>
        <w:t>Board</w:t>
      </w:r>
      <w:r w:rsidR="0055550F" w:rsidRPr="005E5D78">
        <w:rPr>
          <w:rFonts w:ascii="Arial" w:hAnsi="Arial" w:cs="Arial"/>
          <w:sz w:val="24"/>
          <w:szCs w:val="24"/>
          <w:u w:val="single"/>
          <w:lang w:bidi="en-CA"/>
        </w:rPr>
        <w:t xml:space="preserve"> Development</w:t>
      </w:r>
    </w:p>
    <w:p w14:paraId="6F03477C" w14:textId="77777777" w:rsidR="0055550F" w:rsidRPr="00BF5C7C" w:rsidRDefault="0055550F" w:rsidP="00FC77EE">
      <w:pPr>
        <w:ind w:right="36"/>
        <w:rPr>
          <w:rFonts w:ascii="Arial" w:hAnsi="Arial" w:cs="Arial"/>
          <w:sz w:val="24"/>
          <w:szCs w:val="24"/>
          <w:lang w:bidi="en-CA"/>
        </w:rPr>
      </w:pPr>
    </w:p>
    <w:p w14:paraId="6BDA5276" w14:textId="33580FF5" w:rsidR="0055550F" w:rsidRPr="005E5D78" w:rsidRDefault="005E5D78" w:rsidP="00FC77EE">
      <w:pPr>
        <w:ind w:right="36"/>
        <w:rPr>
          <w:rFonts w:ascii="Arial" w:hAnsi="Arial" w:cs="Arial"/>
          <w:i/>
          <w:sz w:val="24"/>
          <w:szCs w:val="24"/>
          <w:lang w:bidi="en-CA"/>
        </w:rPr>
      </w:pPr>
      <w:r>
        <w:rPr>
          <w:rFonts w:ascii="Arial" w:hAnsi="Arial" w:cs="Arial"/>
          <w:i/>
          <w:sz w:val="24"/>
          <w:szCs w:val="24"/>
          <w:lang w:bidi="en-CA"/>
        </w:rPr>
        <w:tab/>
      </w:r>
      <w:r w:rsidR="0055550F" w:rsidRPr="005E5D78">
        <w:rPr>
          <w:rFonts w:ascii="Arial" w:hAnsi="Arial" w:cs="Arial"/>
          <w:i/>
          <w:sz w:val="24"/>
          <w:szCs w:val="24"/>
          <w:lang w:bidi="en-CA"/>
        </w:rPr>
        <w:t xml:space="preserve">The </w:t>
      </w:r>
      <w:r w:rsidR="004768C3">
        <w:rPr>
          <w:rFonts w:ascii="Arial" w:hAnsi="Arial" w:cs="Arial"/>
          <w:i/>
          <w:sz w:val="24"/>
          <w:szCs w:val="24"/>
          <w:lang w:bidi="en-CA"/>
        </w:rPr>
        <w:t>Board</w:t>
      </w:r>
      <w:r w:rsidR="0055550F" w:rsidRPr="005E5D78">
        <w:rPr>
          <w:rFonts w:ascii="Arial" w:hAnsi="Arial" w:cs="Arial"/>
          <w:i/>
          <w:sz w:val="24"/>
          <w:szCs w:val="24"/>
          <w:lang w:bidi="en-CA"/>
        </w:rPr>
        <w:t xml:space="preserve"> shall:</w:t>
      </w:r>
    </w:p>
    <w:p w14:paraId="319A60CB" w14:textId="77777777" w:rsidR="0055550F" w:rsidRPr="00BF5C7C" w:rsidRDefault="0055550F" w:rsidP="00FC77EE">
      <w:pPr>
        <w:ind w:right="36"/>
        <w:rPr>
          <w:rFonts w:ascii="Arial" w:hAnsi="Arial" w:cs="Arial"/>
          <w:sz w:val="24"/>
          <w:szCs w:val="24"/>
          <w:lang w:bidi="en-CA"/>
        </w:rPr>
      </w:pPr>
    </w:p>
    <w:p w14:paraId="0A802331" w14:textId="236846B8" w:rsidR="0055550F" w:rsidRPr="00BF5C7C" w:rsidRDefault="0055550F" w:rsidP="00FC77EE">
      <w:pPr>
        <w:numPr>
          <w:ilvl w:val="1"/>
          <w:numId w:val="3"/>
        </w:numPr>
        <w:ind w:left="1440" w:right="36" w:hanging="720"/>
        <w:rPr>
          <w:rFonts w:ascii="Arial" w:hAnsi="Arial" w:cs="Arial"/>
          <w:sz w:val="24"/>
          <w:szCs w:val="24"/>
          <w:lang w:bidi="en-CA"/>
        </w:rPr>
      </w:pPr>
      <w:r w:rsidRPr="00BF5C7C">
        <w:rPr>
          <w:rFonts w:ascii="Arial" w:hAnsi="Arial" w:cs="Arial"/>
          <w:sz w:val="24"/>
          <w:szCs w:val="24"/>
          <w:lang w:bidi="en-CA"/>
        </w:rPr>
        <w:t>Work diligently to improve both the individual and corporate skill sets necessary for effective governance</w:t>
      </w:r>
      <w:r w:rsidR="00C102D5">
        <w:rPr>
          <w:rFonts w:ascii="Arial" w:hAnsi="Arial" w:cs="Arial"/>
          <w:sz w:val="24"/>
          <w:szCs w:val="24"/>
          <w:lang w:bidi="en-CA"/>
        </w:rPr>
        <w:t>.</w:t>
      </w:r>
    </w:p>
    <w:p w14:paraId="70D2C14D" w14:textId="77777777" w:rsidR="0055550F" w:rsidRPr="00BF5C7C" w:rsidRDefault="0055550F" w:rsidP="00FC77EE">
      <w:pPr>
        <w:ind w:left="1440" w:right="36" w:hanging="720"/>
        <w:rPr>
          <w:rFonts w:ascii="Arial" w:hAnsi="Arial" w:cs="Arial"/>
          <w:sz w:val="24"/>
          <w:szCs w:val="24"/>
          <w:lang w:bidi="en-CA"/>
        </w:rPr>
      </w:pPr>
    </w:p>
    <w:p w14:paraId="604E9125" w14:textId="59B66D94" w:rsidR="0055550F" w:rsidRPr="00BF5C7C" w:rsidRDefault="0055550F" w:rsidP="00FC77EE">
      <w:pPr>
        <w:numPr>
          <w:ilvl w:val="1"/>
          <w:numId w:val="3"/>
        </w:numPr>
        <w:ind w:left="1440" w:right="36" w:hanging="720"/>
        <w:rPr>
          <w:rFonts w:ascii="Arial" w:hAnsi="Arial" w:cs="Arial"/>
          <w:sz w:val="24"/>
          <w:szCs w:val="24"/>
          <w:lang w:bidi="en-CA"/>
        </w:rPr>
      </w:pPr>
      <w:r w:rsidRPr="00BF5C7C">
        <w:rPr>
          <w:rFonts w:ascii="Arial" w:hAnsi="Arial" w:cs="Arial"/>
          <w:sz w:val="24"/>
          <w:szCs w:val="24"/>
          <w:lang w:bidi="en-CA"/>
        </w:rPr>
        <w:t xml:space="preserve">Conduct a formal review of the </w:t>
      </w:r>
      <w:r w:rsidR="009932C8">
        <w:rPr>
          <w:rFonts w:ascii="Arial" w:hAnsi="Arial" w:cs="Arial"/>
          <w:sz w:val="24"/>
          <w:szCs w:val="24"/>
          <w:lang w:bidi="en-CA"/>
        </w:rPr>
        <w:t>board</w:t>
      </w:r>
      <w:r w:rsidRPr="00BF5C7C">
        <w:rPr>
          <w:rFonts w:ascii="Arial" w:hAnsi="Arial" w:cs="Arial"/>
          <w:sz w:val="24"/>
          <w:szCs w:val="24"/>
          <w:lang w:bidi="en-CA"/>
        </w:rPr>
        <w:t>’s effectiveness at least once in each term</w:t>
      </w:r>
      <w:r w:rsidR="00F5429B">
        <w:rPr>
          <w:rFonts w:ascii="Arial" w:hAnsi="Arial" w:cs="Arial"/>
          <w:sz w:val="24"/>
          <w:szCs w:val="24"/>
          <w:lang w:bidi="en-CA"/>
        </w:rPr>
        <w:t>.</w:t>
      </w:r>
    </w:p>
    <w:p w14:paraId="4A8E7E00" w14:textId="77777777" w:rsidR="00B558AC" w:rsidRPr="00BF5C7C" w:rsidRDefault="00B558AC" w:rsidP="004B7CAE">
      <w:pPr>
        <w:ind w:right="36"/>
        <w:rPr>
          <w:rFonts w:ascii="Arial" w:hAnsi="Arial" w:cs="Arial"/>
          <w:sz w:val="24"/>
          <w:szCs w:val="24"/>
          <w:lang w:bidi="en-CA"/>
        </w:rPr>
      </w:pPr>
    </w:p>
    <w:p w14:paraId="7BBA4C38" w14:textId="77777777" w:rsidR="0055550F" w:rsidRPr="005E5D78" w:rsidRDefault="0055550F" w:rsidP="00FC77EE">
      <w:pPr>
        <w:numPr>
          <w:ilvl w:val="0"/>
          <w:numId w:val="6"/>
        </w:numPr>
        <w:ind w:left="0" w:right="36" w:firstLine="0"/>
        <w:rPr>
          <w:rFonts w:ascii="Arial" w:hAnsi="Arial" w:cs="Arial"/>
          <w:sz w:val="24"/>
          <w:szCs w:val="24"/>
          <w:u w:val="single"/>
          <w:lang w:bidi="en-CA"/>
        </w:rPr>
      </w:pPr>
      <w:r w:rsidRPr="005E5D78">
        <w:rPr>
          <w:rFonts w:ascii="Arial" w:hAnsi="Arial" w:cs="Arial"/>
          <w:sz w:val="24"/>
          <w:szCs w:val="24"/>
          <w:u w:val="single"/>
          <w:lang w:bidi="en-CA"/>
        </w:rPr>
        <w:t>Fiscal Accountability</w:t>
      </w:r>
    </w:p>
    <w:p w14:paraId="350AF5C2" w14:textId="77777777" w:rsidR="0055550F" w:rsidRPr="00BF5C7C" w:rsidRDefault="0055550F" w:rsidP="00FC77EE">
      <w:pPr>
        <w:ind w:right="36"/>
        <w:rPr>
          <w:rFonts w:ascii="Arial" w:hAnsi="Arial" w:cs="Arial"/>
          <w:sz w:val="24"/>
          <w:szCs w:val="24"/>
          <w:lang w:bidi="en-CA"/>
        </w:rPr>
      </w:pPr>
    </w:p>
    <w:p w14:paraId="0082DF3C" w14:textId="704851F8" w:rsidR="0055550F" w:rsidRPr="005E5D78" w:rsidRDefault="005E5D78" w:rsidP="00FC77EE">
      <w:pPr>
        <w:ind w:right="36"/>
        <w:rPr>
          <w:rFonts w:ascii="Arial" w:hAnsi="Arial" w:cs="Arial"/>
          <w:i/>
          <w:sz w:val="24"/>
          <w:szCs w:val="24"/>
          <w:lang w:bidi="en-CA"/>
        </w:rPr>
      </w:pPr>
      <w:r>
        <w:rPr>
          <w:rFonts w:ascii="Arial" w:hAnsi="Arial" w:cs="Arial"/>
          <w:sz w:val="24"/>
          <w:szCs w:val="24"/>
          <w:lang w:bidi="en-CA"/>
        </w:rPr>
        <w:tab/>
      </w:r>
      <w:r w:rsidR="0055550F" w:rsidRPr="005E5D78">
        <w:rPr>
          <w:rFonts w:ascii="Arial" w:hAnsi="Arial" w:cs="Arial"/>
          <w:i/>
          <w:sz w:val="24"/>
          <w:szCs w:val="24"/>
          <w:lang w:bidi="en-CA"/>
        </w:rPr>
        <w:t xml:space="preserve">The </w:t>
      </w:r>
      <w:r w:rsidR="004768C3">
        <w:rPr>
          <w:rFonts w:ascii="Arial" w:hAnsi="Arial" w:cs="Arial"/>
          <w:i/>
          <w:sz w:val="24"/>
          <w:szCs w:val="24"/>
          <w:lang w:bidi="en-CA"/>
        </w:rPr>
        <w:t>Board</w:t>
      </w:r>
      <w:r w:rsidR="0055550F" w:rsidRPr="005E5D78">
        <w:rPr>
          <w:rFonts w:ascii="Arial" w:hAnsi="Arial" w:cs="Arial"/>
          <w:i/>
          <w:sz w:val="24"/>
          <w:szCs w:val="24"/>
          <w:lang w:bidi="en-CA"/>
        </w:rPr>
        <w:t xml:space="preserve"> shall:</w:t>
      </w:r>
    </w:p>
    <w:p w14:paraId="37BAA669" w14:textId="77777777" w:rsidR="0055550F" w:rsidRPr="00BF5C7C" w:rsidRDefault="0055550F" w:rsidP="00FC77EE">
      <w:pPr>
        <w:ind w:right="36"/>
        <w:rPr>
          <w:rFonts w:ascii="Arial" w:hAnsi="Arial" w:cs="Arial"/>
          <w:sz w:val="24"/>
          <w:szCs w:val="24"/>
          <w:lang w:bidi="en-CA"/>
        </w:rPr>
      </w:pPr>
    </w:p>
    <w:p w14:paraId="0E8EEB08" w14:textId="396E33EA"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 xml:space="preserve">Ensure the fiscal integrity of the </w:t>
      </w:r>
      <w:r w:rsidR="009932C8">
        <w:rPr>
          <w:rFonts w:ascii="Arial" w:hAnsi="Arial" w:cs="Arial"/>
          <w:sz w:val="24"/>
          <w:szCs w:val="24"/>
          <w:lang w:bidi="en-CA"/>
        </w:rPr>
        <w:t>district</w:t>
      </w:r>
      <w:r w:rsidRPr="00BF5C7C">
        <w:rPr>
          <w:rFonts w:ascii="Arial" w:hAnsi="Arial" w:cs="Arial"/>
          <w:sz w:val="24"/>
          <w:szCs w:val="24"/>
          <w:lang w:bidi="en-CA"/>
        </w:rPr>
        <w:t>.</w:t>
      </w:r>
    </w:p>
    <w:p w14:paraId="1BDB4B87" w14:textId="77777777" w:rsidR="0055550F" w:rsidRPr="00BF5C7C" w:rsidRDefault="0055550F" w:rsidP="00FC77EE">
      <w:pPr>
        <w:ind w:left="1440" w:right="36" w:hanging="720"/>
        <w:rPr>
          <w:rFonts w:ascii="Arial" w:hAnsi="Arial" w:cs="Arial"/>
          <w:sz w:val="24"/>
          <w:szCs w:val="24"/>
          <w:lang w:bidi="en-CA"/>
        </w:rPr>
      </w:pPr>
    </w:p>
    <w:p w14:paraId="46ED47AB" w14:textId="77777777"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Approve budget process and timelines at the outset of the budget process.</w:t>
      </w:r>
    </w:p>
    <w:p w14:paraId="17E34BDB" w14:textId="77777777" w:rsidR="0055550F" w:rsidRPr="00BF5C7C" w:rsidRDefault="0055550F" w:rsidP="00FC77EE">
      <w:pPr>
        <w:ind w:left="1440" w:right="36" w:hanging="720"/>
        <w:rPr>
          <w:rFonts w:ascii="Arial" w:hAnsi="Arial" w:cs="Arial"/>
          <w:sz w:val="24"/>
          <w:szCs w:val="24"/>
          <w:lang w:bidi="en-CA"/>
        </w:rPr>
      </w:pPr>
    </w:p>
    <w:p w14:paraId="05E1D725" w14:textId="603E9432"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 xml:space="preserve">In collaboration with the </w:t>
      </w:r>
      <w:r w:rsidR="001C0485">
        <w:rPr>
          <w:rFonts w:ascii="Arial" w:hAnsi="Arial" w:cs="Arial"/>
          <w:sz w:val="24"/>
          <w:szCs w:val="24"/>
          <w:lang w:bidi="en-CA"/>
        </w:rPr>
        <w:t>Superintendent</w:t>
      </w:r>
      <w:r w:rsidRPr="00BF5C7C">
        <w:rPr>
          <w:rFonts w:ascii="Arial" w:hAnsi="Arial" w:cs="Arial"/>
          <w:sz w:val="24"/>
          <w:szCs w:val="24"/>
          <w:lang w:bidi="en-CA"/>
        </w:rPr>
        <w:t xml:space="preserve"> and </w:t>
      </w:r>
      <w:r w:rsidR="004768C3">
        <w:rPr>
          <w:rFonts w:ascii="Arial" w:hAnsi="Arial" w:cs="Arial"/>
          <w:sz w:val="24"/>
          <w:szCs w:val="24"/>
          <w:lang w:bidi="en-CA"/>
        </w:rPr>
        <w:t>Secretary-Treasurer</w:t>
      </w:r>
      <w:r w:rsidRPr="00BF5C7C">
        <w:rPr>
          <w:rFonts w:ascii="Arial" w:hAnsi="Arial" w:cs="Arial"/>
          <w:sz w:val="24"/>
          <w:szCs w:val="24"/>
          <w:lang w:bidi="en-CA"/>
        </w:rPr>
        <w:t>, identify budget assumptions and draft priorities to be used in the creation of the draft annual operating budget.</w:t>
      </w:r>
    </w:p>
    <w:p w14:paraId="44075DF7" w14:textId="77777777" w:rsidR="0055550F" w:rsidRPr="00BF5C7C" w:rsidRDefault="0055550F" w:rsidP="00FC77EE">
      <w:pPr>
        <w:ind w:left="1440" w:right="36" w:hanging="720"/>
        <w:rPr>
          <w:rFonts w:ascii="Arial" w:hAnsi="Arial" w:cs="Arial"/>
          <w:sz w:val="24"/>
          <w:szCs w:val="24"/>
          <w:lang w:bidi="en-CA"/>
        </w:rPr>
      </w:pPr>
    </w:p>
    <w:p w14:paraId="69AC970F" w14:textId="77777777"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Approve the annual budget and allocation of resources to achieve desired results, including strategic priorities.</w:t>
      </w:r>
    </w:p>
    <w:p w14:paraId="1D2BFB7C" w14:textId="77777777" w:rsidR="0055550F" w:rsidRPr="00BF5C7C" w:rsidRDefault="0055550F" w:rsidP="00FC77EE">
      <w:pPr>
        <w:ind w:left="1440" w:right="36" w:hanging="720"/>
        <w:rPr>
          <w:rFonts w:ascii="Arial" w:hAnsi="Arial" w:cs="Arial"/>
          <w:sz w:val="24"/>
          <w:szCs w:val="24"/>
          <w:lang w:bidi="en-CA"/>
        </w:rPr>
      </w:pPr>
    </w:p>
    <w:p w14:paraId="3B5B8024" w14:textId="1E8C6202"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 xml:space="preserve">Annually approve the </w:t>
      </w:r>
      <w:r w:rsidR="009932C8">
        <w:rPr>
          <w:rFonts w:ascii="Arial" w:hAnsi="Arial" w:cs="Arial"/>
          <w:sz w:val="24"/>
          <w:szCs w:val="24"/>
          <w:lang w:bidi="en-CA"/>
        </w:rPr>
        <w:t>district</w:t>
      </w:r>
      <w:r w:rsidRPr="00BF5C7C">
        <w:rPr>
          <w:rFonts w:ascii="Arial" w:hAnsi="Arial" w:cs="Arial"/>
          <w:sz w:val="24"/>
          <w:szCs w:val="24"/>
          <w:lang w:bidi="en-CA"/>
        </w:rPr>
        <w:t>’s updated Five (5) Year Capital Plan.</w:t>
      </w:r>
    </w:p>
    <w:p w14:paraId="404FB27B" w14:textId="77777777" w:rsidR="0055550F" w:rsidRPr="00BF5C7C" w:rsidRDefault="0055550F" w:rsidP="00FC77EE">
      <w:pPr>
        <w:ind w:left="1440" w:right="36" w:hanging="720"/>
        <w:rPr>
          <w:rFonts w:ascii="Arial" w:hAnsi="Arial" w:cs="Arial"/>
          <w:sz w:val="24"/>
          <w:szCs w:val="24"/>
          <w:lang w:bidi="en-CA"/>
        </w:rPr>
      </w:pPr>
    </w:p>
    <w:p w14:paraId="4C7EE483" w14:textId="77777777"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Annually appoint the auditor and approve the terms of engagement.</w:t>
      </w:r>
    </w:p>
    <w:p w14:paraId="3B114889" w14:textId="77777777" w:rsidR="0055550F" w:rsidRPr="00BF5C7C" w:rsidRDefault="0055550F" w:rsidP="00FC77EE">
      <w:pPr>
        <w:ind w:left="1440" w:right="36" w:hanging="720"/>
        <w:rPr>
          <w:rFonts w:ascii="Arial" w:hAnsi="Arial" w:cs="Arial"/>
          <w:sz w:val="24"/>
          <w:szCs w:val="24"/>
          <w:lang w:bidi="en-CA"/>
        </w:rPr>
      </w:pPr>
    </w:p>
    <w:p w14:paraId="21188C88" w14:textId="77777777"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Review annually the audit report and management letter and approve those recommendations to be implemented.</w:t>
      </w:r>
    </w:p>
    <w:p w14:paraId="45D4124D" w14:textId="77777777" w:rsidR="0055550F" w:rsidRPr="00BF5C7C" w:rsidRDefault="0055550F" w:rsidP="00FC77EE">
      <w:pPr>
        <w:ind w:left="1440" w:right="36" w:hanging="720"/>
        <w:rPr>
          <w:rFonts w:ascii="Arial" w:hAnsi="Arial" w:cs="Arial"/>
          <w:sz w:val="24"/>
          <w:szCs w:val="24"/>
          <w:lang w:bidi="en-CA"/>
        </w:rPr>
      </w:pPr>
    </w:p>
    <w:p w14:paraId="73CEE617" w14:textId="77777777"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Annually review and approve remuneration for excluded staff.</w:t>
      </w:r>
    </w:p>
    <w:p w14:paraId="635E038E" w14:textId="77777777" w:rsidR="0055550F" w:rsidRPr="00BF5C7C" w:rsidRDefault="0055550F" w:rsidP="00FC77EE">
      <w:pPr>
        <w:ind w:left="1440" w:right="36" w:hanging="720"/>
        <w:rPr>
          <w:rFonts w:ascii="Arial" w:hAnsi="Arial" w:cs="Arial"/>
          <w:sz w:val="24"/>
          <w:szCs w:val="24"/>
          <w:lang w:bidi="en-CA"/>
        </w:rPr>
      </w:pPr>
    </w:p>
    <w:p w14:paraId="28BB3A86" w14:textId="02F90DE2"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 xml:space="preserve">Approve the acquisition and disposition of </w:t>
      </w:r>
      <w:r w:rsidR="00682797">
        <w:rPr>
          <w:rFonts w:ascii="Arial" w:hAnsi="Arial" w:cs="Arial"/>
          <w:sz w:val="24"/>
          <w:szCs w:val="24"/>
          <w:lang w:bidi="en-CA"/>
        </w:rPr>
        <w:t>d</w:t>
      </w:r>
      <w:r w:rsidR="004768C3">
        <w:rPr>
          <w:rFonts w:ascii="Arial" w:hAnsi="Arial" w:cs="Arial"/>
          <w:sz w:val="24"/>
          <w:szCs w:val="24"/>
          <w:lang w:bidi="en-CA"/>
        </w:rPr>
        <w:t>istrict</w:t>
      </w:r>
      <w:r w:rsidRPr="00BF5C7C">
        <w:rPr>
          <w:rFonts w:ascii="Arial" w:hAnsi="Arial" w:cs="Arial"/>
          <w:sz w:val="24"/>
          <w:szCs w:val="24"/>
          <w:lang w:bidi="en-CA"/>
        </w:rPr>
        <w:t xml:space="preserve"> land and buildings.</w:t>
      </w:r>
    </w:p>
    <w:p w14:paraId="31C0FBA6" w14:textId="77777777" w:rsidR="0055550F" w:rsidRPr="00BF5C7C" w:rsidRDefault="0055550F" w:rsidP="00FC77EE">
      <w:pPr>
        <w:ind w:left="1440" w:right="36" w:hanging="720"/>
        <w:rPr>
          <w:rFonts w:ascii="Arial" w:hAnsi="Arial" w:cs="Arial"/>
          <w:sz w:val="24"/>
          <w:szCs w:val="24"/>
          <w:lang w:bidi="en-CA"/>
        </w:rPr>
      </w:pPr>
    </w:p>
    <w:p w14:paraId="5382E865" w14:textId="27DB10BA"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Approve th</w:t>
      </w:r>
      <w:r w:rsidR="00C102D5">
        <w:rPr>
          <w:rFonts w:ascii="Arial" w:hAnsi="Arial" w:cs="Arial"/>
          <w:sz w:val="24"/>
          <w:szCs w:val="24"/>
          <w:lang w:bidi="en-CA"/>
        </w:rPr>
        <w:t>e annual spending plan for the A</w:t>
      </w:r>
      <w:r w:rsidRPr="00BF5C7C">
        <w:rPr>
          <w:rFonts w:ascii="Arial" w:hAnsi="Arial" w:cs="Arial"/>
          <w:sz w:val="24"/>
          <w:szCs w:val="24"/>
          <w:lang w:bidi="en-CA"/>
        </w:rPr>
        <w:t xml:space="preserve">nnual </w:t>
      </w:r>
      <w:r w:rsidR="00C102D5">
        <w:rPr>
          <w:rFonts w:ascii="Arial" w:hAnsi="Arial" w:cs="Arial"/>
          <w:sz w:val="24"/>
          <w:szCs w:val="24"/>
          <w:lang w:bidi="en-CA"/>
        </w:rPr>
        <w:t>Facilities G</w:t>
      </w:r>
      <w:r w:rsidRPr="00BF5C7C">
        <w:rPr>
          <w:rFonts w:ascii="Arial" w:hAnsi="Arial" w:cs="Arial"/>
          <w:sz w:val="24"/>
          <w:szCs w:val="24"/>
          <w:lang w:bidi="en-CA"/>
        </w:rPr>
        <w:t>rant.</w:t>
      </w:r>
    </w:p>
    <w:p w14:paraId="601A4368" w14:textId="77777777" w:rsidR="0055550F" w:rsidRPr="00BF5C7C" w:rsidRDefault="0055550F" w:rsidP="00FC77EE">
      <w:pPr>
        <w:ind w:left="1440" w:right="36" w:hanging="720"/>
        <w:rPr>
          <w:rFonts w:ascii="Arial" w:hAnsi="Arial" w:cs="Arial"/>
          <w:sz w:val="24"/>
          <w:szCs w:val="24"/>
          <w:lang w:bidi="en-CA"/>
        </w:rPr>
      </w:pPr>
    </w:p>
    <w:p w14:paraId="6A98C904" w14:textId="15EF7129" w:rsidR="0055550F" w:rsidRPr="00BF5C7C" w:rsidRDefault="00C102D5" w:rsidP="00FC77EE">
      <w:pPr>
        <w:numPr>
          <w:ilvl w:val="1"/>
          <w:numId w:val="2"/>
        </w:numPr>
        <w:ind w:left="1440" w:right="36" w:hanging="720"/>
        <w:rPr>
          <w:rFonts w:ascii="Arial" w:hAnsi="Arial" w:cs="Arial"/>
          <w:sz w:val="24"/>
          <w:szCs w:val="24"/>
          <w:lang w:bidi="en-CA"/>
        </w:rPr>
      </w:pPr>
      <w:r>
        <w:rPr>
          <w:rFonts w:ascii="Arial" w:hAnsi="Arial" w:cs="Arial"/>
          <w:sz w:val="24"/>
          <w:szCs w:val="24"/>
          <w:lang w:bidi="en-CA"/>
        </w:rPr>
        <w:t>Approve Amended Annual B</w:t>
      </w:r>
      <w:r w:rsidR="0055550F" w:rsidRPr="00BF5C7C">
        <w:rPr>
          <w:rFonts w:ascii="Arial" w:hAnsi="Arial" w:cs="Arial"/>
          <w:sz w:val="24"/>
          <w:szCs w:val="24"/>
          <w:lang w:bidi="en-CA"/>
        </w:rPr>
        <w:t>udget.</w:t>
      </w:r>
    </w:p>
    <w:p w14:paraId="02648F4D" w14:textId="77777777" w:rsidR="0055550F" w:rsidRPr="00BF5C7C" w:rsidRDefault="0055550F" w:rsidP="00FC77EE">
      <w:pPr>
        <w:ind w:left="1440" w:right="36" w:hanging="720"/>
        <w:rPr>
          <w:rFonts w:ascii="Arial" w:hAnsi="Arial" w:cs="Arial"/>
          <w:sz w:val="24"/>
          <w:szCs w:val="24"/>
          <w:lang w:bidi="en-CA"/>
        </w:rPr>
      </w:pPr>
    </w:p>
    <w:p w14:paraId="66DA1F36" w14:textId="1E771FC8"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 xml:space="preserve">Monitor the fiscal management of the </w:t>
      </w:r>
      <w:r w:rsidR="009932C8">
        <w:rPr>
          <w:rFonts w:ascii="Arial" w:hAnsi="Arial" w:cs="Arial"/>
          <w:sz w:val="24"/>
          <w:szCs w:val="24"/>
          <w:lang w:bidi="en-CA"/>
        </w:rPr>
        <w:t>district</w:t>
      </w:r>
      <w:r w:rsidRPr="00BF5C7C">
        <w:rPr>
          <w:rFonts w:ascii="Arial" w:hAnsi="Arial" w:cs="Arial"/>
          <w:sz w:val="24"/>
          <w:szCs w:val="24"/>
          <w:lang w:bidi="en-CA"/>
        </w:rPr>
        <w:t xml:space="preserve"> through receipt of at least quarterly variance analyses and year-end projections and updates on capital spending against the budget.</w:t>
      </w:r>
    </w:p>
    <w:p w14:paraId="58EC5B32" w14:textId="77777777" w:rsidR="0055550F" w:rsidRPr="00BF5C7C" w:rsidRDefault="0055550F" w:rsidP="00FC77EE">
      <w:pPr>
        <w:ind w:left="1440" w:right="36" w:hanging="720"/>
        <w:rPr>
          <w:rFonts w:ascii="Arial" w:hAnsi="Arial" w:cs="Arial"/>
          <w:sz w:val="24"/>
          <w:szCs w:val="24"/>
          <w:lang w:bidi="en-CA"/>
        </w:rPr>
      </w:pPr>
    </w:p>
    <w:p w14:paraId="7E737250" w14:textId="77777777"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Approve borrowing for capital expenditures within provincial restrictions.</w:t>
      </w:r>
    </w:p>
    <w:p w14:paraId="2DF56F82" w14:textId="77777777" w:rsidR="0055550F" w:rsidRPr="00BF5C7C" w:rsidRDefault="0055550F" w:rsidP="00FC77EE">
      <w:pPr>
        <w:ind w:left="1440" w:right="36" w:hanging="720"/>
        <w:rPr>
          <w:rFonts w:ascii="Arial" w:hAnsi="Arial" w:cs="Arial"/>
          <w:sz w:val="24"/>
          <w:szCs w:val="24"/>
          <w:lang w:bidi="en-CA"/>
        </w:rPr>
      </w:pPr>
    </w:p>
    <w:p w14:paraId="3BC39F3A" w14:textId="77777777"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Approve transfer of funds to/from restricted and non-restricted surplus funds.</w:t>
      </w:r>
    </w:p>
    <w:p w14:paraId="5AC0351B" w14:textId="77777777" w:rsidR="0055550F" w:rsidRPr="00BF5C7C" w:rsidRDefault="0055550F" w:rsidP="00FC77EE">
      <w:pPr>
        <w:ind w:left="1440" w:right="36" w:hanging="720"/>
        <w:rPr>
          <w:rFonts w:ascii="Arial" w:hAnsi="Arial" w:cs="Arial"/>
          <w:sz w:val="24"/>
          <w:szCs w:val="24"/>
          <w:lang w:bidi="en-CA"/>
        </w:rPr>
      </w:pPr>
    </w:p>
    <w:p w14:paraId="1AC24020" w14:textId="77777777"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Approve transportation assistance rates.</w:t>
      </w:r>
    </w:p>
    <w:p w14:paraId="2922D402" w14:textId="77777777" w:rsidR="0055550F" w:rsidRPr="00BF5C7C" w:rsidRDefault="0055550F" w:rsidP="00FC77EE">
      <w:pPr>
        <w:ind w:left="1440" w:right="36" w:hanging="720"/>
        <w:rPr>
          <w:rFonts w:ascii="Arial" w:hAnsi="Arial" w:cs="Arial"/>
          <w:sz w:val="24"/>
          <w:szCs w:val="24"/>
          <w:lang w:bidi="en-CA"/>
        </w:rPr>
      </w:pPr>
    </w:p>
    <w:p w14:paraId="382C1609" w14:textId="77777777"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Approve changes to student fee schedules.</w:t>
      </w:r>
    </w:p>
    <w:p w14:paraId="0E5631C9" w14:textId="77777777" w:rsidR="0055550F" w:rsidRPr="00BF5C7C" w:rsidRDefault="0055550F" w:rsidP="00FC77EE">
      <w:pPr>
        <w:ind w:left="1440" w:right="36" w:hanging="720"/>
        <w:rPr>
          <w:rFonts w:ascii="Arial" w:hAnsi="Arial" w:cs="Arial"/>
          <w:sz w:val="24"/>
          <w:szCs w:val="24"/>
          <w:lang w:bidi="en-CA"/>
        </w:rPr>
      </w:pPr>
    </w:p>
    <w:p w14:paraId="1BC0AFAF" w14:textId="28FCE74F"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Establish budget principles and budget priorities, ensure resources are allocated to achieve</w:t>
      </w:r>
      <w:r w:rsidR="00C102D5">
        <w:rPr>
          <w:rFonts w:ascii="Arial" w:hAnsi="Arial" w:cs="Arial"/>
          <w:sz w:val="24"/>
          <w:szCs w:val="24"/>
          <w:lang w:bidi="en-CA"/>
        </w:rPr>
        <w:t xml:space="preserve"> desired results, and adopt an Annual B</w:t>
      </w:r>
      <w:r w:rsidRPr="00BF5C7C">
        <w:rPr>
          <w:rFonts w:ascii="Arial" w:hAnsi="Arial" w:cs="Arial"/>
          <w:sz w:val="24"/>
          <w:szCs w:val="24"/>
          <w:lang w:bidi="en-CA"/>
        </w:rPr>
        <w:t>udget.</w:t>
      </w:r>
    </w:p>
    <w:p w14:paraId="4A2080E0" w14:textId="77777777" w:rsidR="0055550F" w:rsidRPr="00BF5C7C" w:rsidRDefault="0055550F" w:rsidP="00FC77EE">
      <w:pPr>
        <w:ind w:left="1440" w:right="36" w:hanging="720"/>
        <w:rPr>
          <w:rFonts w:ascii="Arial" w:hAnsi="Arial" w:cs="Arial"/>
          <w:sz w:val="24"/>
          <w:szCs w:val="24"/>
          <w:lang w:bidi="en-CA"/>
        </w:rPr>
      </w:pPr>
    </w:p>
    <w:p w14:paraId="5BFCE2F8" w14:textId="0C2C698E"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For significant capital projects</w:t>
      </w:r>
      <w:r w:rsidR="00C102D5">
        <w:rPr>
          <w:rFonts w:ascii="Arial" w:hAnsi="Arial" w:cs="Arial"/>
          <w:sz w:val="24"/>
          <w:szCs w:val="24"/>
          <w:lang w:bidi="en-CA"/>
        </w:rPr>
        <w:t>,</w:t>
      </w:r>
      <w:r w:rsidRPr="00BF5C7C">
        <w:rPr>
          <w:rFonts w:ascii="Arial" w:hAnsi="Arial" w:cs="Arial"/>
          <w:sz w:val="24"/>
          <w:szCs w:val="24"/>
          <w:lang w:bidi="en-CA"/>
        </w:rPr>
        <w:t xml:space="preserve"> receive regular status reports that set out progress on spending against budget, achievement of key milestones and risks related to delivering the project on time, on budget and against project specifications.</w:t>
      </w:r>
    </w:p>
    <w:p w14:paraId="7DB51AF4" w14:textId="77777777" w:rsidR="0055550F" w:rsidRPr="007E70BF" w:rsidRDefault="0055550F" w:rsidP="00F90812">
      <w:pPr>
        <w:ind w:left="1440" w:right="36"/>
        <w:rPr>
          <w:rFonts w:ascii="Arial" w:hAnsi="Arial" w:cs="Arial"/>
          <w:sz w:val="24"/>
          <w:szCs w:val="24"/>
          <w:lang w:bidi="en-CA"/>
        </w:rPr>
      </w:pPr>
    </w:p>
    <w:p w14:paraId="27D7F369" w14:textId="77777777" w:rsidR="0055550F" w:rsidRPr="00BF5C7C" w:rsidRDefault="0055550F" w:rsidP="00FC77EE">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Approve allocations of one (1) time exceptional funding.</w:t>
      </w:r>
    </w:p>
    <w:p w14:paraId="22A1C4DC" w14:textId="77777777" w:rsidR="0055550F" w:rsidRPr="00BF5C7C" w:rsidRDefault="0055550F" w:rsidP="00FC77EE">
      <w:pPr>
        <w:ind w:left="1440" w:right="36" w:hanging="720"/>
        <w:rPr>
          <w:rFonts w:ascii="Arial" w:hAnsi="Arial" w:cs="Arial"/>
          <w:sz w:val="24"/>
          <w:szCs w:val="24"/>
          <w:lang w:bidi="en-CA"/>
        </w:rPr>
      </w:pPr>
    </w:p>
    <w:p w14:paraId="490631D5" w14:textId="37E4316C" w:rsidR="00213E6B" w:rsidRPr="00F5429B" w:rsidRDefault="0055550F" w:rsidP="00C233B7">
      <w:pPr>
        <w:numPr>
          <w:ilvl w:val="1"/>
          <w:numId w:val="2"/>
        </w:numPr>
        <w:ind w:left="1440" w:right="36" w:hanging="720"/>
        <w:rPr>
          <w:rFonts w:ascii="Arial" w:hAnsi="Arial" w:cs="Arial"/>
          <w:sz w:val="24"/>
          <w:szCs w:val="24"/>
          <w:lang w:bidi="en-CA"/>
        </w:rPr>
      </w:pPr>
      <w:r w:rsidRPr="00BF5C7C">
        <w:rPr>
          <w:rFonts w:ascii="Arial" w:hAnsi="Arial" w:cs="Arial"/>
          <w:sz w:val="24"/>
          <w:szCs w:val="24"/>
          <w:lang w:bidi="en-CA"/>
        </w:rPr>
        <w:t>Establish trustee honoraria and reimbursement.</w:t>
      </w:r>
    </w:p>
    <w:p w14:paraId="456ECEB6" w14:textId="77777777" w:rsidR="00213E6B" w:rsidRDefault="00213E6B" w:rsidP="00C233B7">
      <w:pPr>
        <w:rPr>
          <w:rFonts w:ascii="Arial" w:hAnsi="Arial" w:cs="Arial"/>
          <w:sz w:val="24"/>
          <w:szCs w:val="24"/>
          <w:lang w:bidi="en-CA"/>
        </w:rPr>
      </w:pPr>
    </w:p>
    <w:p w14:paraId="457FE492" w14:textId="77777777" w:rsidR="003314BD" w:rsidRDefault="003314BD" w:rsidP="00E34D44">
      <w:pPr>
        <w:rPr>
          <w:rFonts w:ascii="Arial" w:hAnsi="Arial" w:cs="Arial"/>
          <w:i/>
          <w:sz w:val="18"/>
          <w:szCs w:val="18"/>
          <w:u w:val="single"/>
        </w:rPr>
      </w:pPr>
    </w:p>
    <w:p w14:paraId="7414ECFD" w14:textId="59D7C3D0" w:rsidR="00E34D44" w:rsidRPr="00E34D44" w:rsidRDefault="00E34D44" w:rsidP="00E34D44">
      <w:pPr>
        <w:rPr>
          <w:rFonts w:ascii="Arial" w:hAnsi="Arial" w:cs="Arial"/>
          <w:i/>
          <w:sz w:val="18"/>
          <w:szCs w:val="18"/>
          <w:u w:val="single"/>
        </w:rPr>
      </w:pPr>
      <w:r w:rsidRPr="00E34D44">
        <w:rPr>
          <w:rFonts w:ascii="Arial" w:hAnsi="Arial" w:cs="Arial"/>
          <w:i/>
          <w:sz w:val="18"/>
          <w:szCs w:val="18"/>
          <w:u w:val="single"/>
        </w:rPr>
        <w:t>Legal References</w:t>
      </w:r>
    </w:p>
    <w:p w14:paraId="51BE6BD5" w14:textId="7C57B6EA" w:rsidR="00C233B7" w:rsidRPr="00213E6B" w:rsidRDefault="00213E6B" w:rsidP="00C233B7">
      <w:pPr>
        <w:rPr>
          <w:rFonts w:ascii="Arial" w:hAnsi="Arial" w:cs="Arial"/>
          <w:b/>
          <w:i/>
          <w:sz w:val="28"/>
          <w:szCs w:val="28"/>
        </w:rPr>
      </w:pPr>
      <w:r w:rsidRPr="00213E6B">
        <w:rPr>
          <w:rFonts w:ascii="Arial" w:hAnsi="Arial" w:cs="Arial"/>
          <w:i/>
          <w:sz w:val="18"/>
          <w:szCs w:val="18"/>
        </w:rPr>
        <w:t>School Act:  Sections 65, 74, 74.1, 75, 75.1, 76.1, 76.3, 76.4, 77. 79.2, 82, 82.1, 84, 85, 86, 96, 112, 112.1, 113, 145, 147, 158</w:t>
      </w:r>
      <w:r w:rsidR="00C233B7" w:rsidRPr="00213E6B">
        <w:rPr>
          <w:rFonts w:ascii="Arial" w:hAnsi="Arial" w:cs="Arial"/>
          <w:b/>
          <w:i/>
          <w:sz w:val="28"/>
          <w:szCs w:val="28"/>
        </w:rPr>
        <w:br w:type="page"/>
      </w:r>
    </w:p>
    <w:p w14:paraId="026500A0" w14:textId="41D0B79C" w:rsidR="001063EA" w:rsidRDefault="001063EA" w:rsidP="00FC77EE">
      <w:pPr>
        <w:ind w:right="36"/>
        <w:rPr>
          <w:rFonts w:ascii="Arial" w:hAnsi="Arial" w:cs="Arial"/>
          <w:b/>
          <w:sz w:val="28"/>
          <w:szCs w:val="28"/>
        </w:rPr>
      </w:pPr>
      <w:r>
        <w:rPr>
          <w:rFonts w:ascii="Arial" w:hAnsi="Arial" w:cs="Arial"/>
          <w:b/>
          <w:i/>
          <w:sz w:val="28"/>
          <w:szCs w:val="28"/>
        </w:rPr>
        <w:lastRenderedPageBreak/>
        <w:t>POLICY 3</w:t>
      </w:r>
    </w:p>
    <w:p w14:paraId="7F20C4DE" w14:textId="6307A1A5" w:rsidR="004B7CAE" w:rsidRPr="004B7CAE" w:rsidRDefault="004B7CAE" w:rsidP="00FC77EE">
      <w:pPr>
        <w:ind w:right="36"/>
        <w:rPr>
          <w:rFonts w:ascii="Arial" w:hAnsi="Arial" w:cs="Arial"/>
          <w:b/>
          <w:sz w:val="28"/>
          <w:szCs w:val="28"/>
        </w:rPr>
      </w:pPr>
      <w:r>
        <w:rPr>
          <w:rFonts w:ascii="Arial" w:hAnsi="Arial" w:cs="Arial"/>
          <w:b/>
          <w:sz w:val="28"/>
          <w:szCs w:val="28"/>
        </w:rPr>
        <w:t>_____________________________________________________________</w:t>
      </w:r>
    </w:p>
    <w:p w14:paraId="77D5A475" w14:textId="77777777" w:rsidR="001063EA" w:rsidRDefault="001063EA" w:rsidP="00FC77EE">
      <w:pPr>
        <w:ind w:right="36"/>
        <w:rPr>
          <w:rFonts w:ascii="Arial" w:hAnsi="Arial" w:cs="Arial"/>
          <w:b/>
          <w:i/>
          <w:sz w:val="28"/>
          <w:szCs w:val="28"/>
        </w:rPr>
      </w:pPr>
    </w:p>
    <w:p w14:paraId="5A130E65" w14:textId="1D0ACC40" w:rsidR="001063EA" w:rsidRPr="005E5D78" w:rsidRDefault="001063EA" w:rsidP="00FC77EE">
      <w:pPr>
        <w:ind w:right="36"/>
        <w:jc w:val="center"/>
        <w:rPr>
          <w:rFonts w:ascii="Arial" w:hAnsi="Arial" w:cs="Arial"/>
          <w:b/>
          <w:sz w:val="28"/>
          <w:szCs w:val="28"/>
          <w:lang w:bidi="en-CA"/>
        </w:rPr>
      </w:pPr>
      <w:r>
        <w:rPr>
          <w:rFonts w:ascii="Arial" w:hAnsi="Arial" w:cs="Arial"/>
          <w:b/>
          <w:sz w:val="28"/>
          <w:szCs w:val="28"/>
          <w:lang w:bidi="en-CA"/>
        </w:rPr>
        <w:t>ROLES AND EXPECTATIONS OF INDIVIDUAL TRUSTEES</w:t>
      </w:r>
    </w:p>
    <w:p w14:paraId="5947201C" w14:textId="6039E417" w:rsidR="00175377" w:rsidRPr="00BF5C7C" w:rsidRDefault="00175377" w:rsidP="00FC77EE">
      <w:pPr>
        <w:ind w:right="36"/>
        <w:rPr>
          <w:rFonts w:ascii="Arial" w:hAnsi="Arial" w:cs="Arial"/>
          <w:sz w:val="24"/>
          <w:szCs w:val="24"/>
          <w:lang w:bidi="en-CA"/>
        </w:rPr>
      </w:pPr>
    </w:p>
    <w:p w14:paraId="18A7A50C" w14:textId="77777777" w:rsidR="00175377" w:rsidRPr="00BF5C7C" w:rsidRDefault="00175377" w:rsidP="00FC77EE">
      <w:pPr>
        <w:ind w:right="36"/>
        <w:rPr>
          <w:rFonts w:ascii="Arial" w:hAnsi="Arial" w:cs="Arial"/>
          <w:sz w:val="24"/>
          <w:szCs w:val="24"/>
          <w:lang w:bidi="en-CA"/>
        </w:rPr>
      </w:pPr>
    </w:p>
    <w:p w14:paraId="72736CC9" w14:textId="77777777" w:rsidR="00175377" w:rsidRPr="001063EA" w:rsidRDefault="00175377" w:rsidP="00FC77EE">
      <w:pPr>
        <w:ind w:right="36"/>
        <w:rPr>
          <w:rFonts w:ascii="Arial" w:hAnsi="Arial" w:cs="Arial"/>
          <w:b/>
          <w:sz w:val="24"/>
          <w:szCs w:val="24"/>
          <w:lang w:bidi="en-CA"/>
        </w:rPr>
      </w:pPr>
      <w:r w:rsidRPr="001063EA">
        <w:rPr>
          <w:rFonts w:ascii="Arial" w:hAnsi="Arial" w:cs="Arial"/>
          <w:b/>
          <w:sz w:val="24"/>
          <w:szCs w:val="24"/>
          <w:lang w:bidi="en-CA"/>
        </w:rPr>
        <w:t>ROLE OF THE TRUSTEE</w:t>
      </w:r>
    </w:p>
    <w:p w14:paraId="3648C2B3" w14:textId="77777777" w:rsidR="001063EA" w:rsidRDefault="001063EA" w:rsidP="00FC77EE">
      <w:pPr>
        <w:ind w:right="36"/>
        <w:rPr>
          <w:rFonts w:ascii="Arial" w:hAnsi="Arial" w:cs="Arial"/>
          <w:sz w:val="24"/>
          <w:szCs w:val="24"/>
          <w:lang w:bidi="en-CA"/>
        </w:rPr>
      </w:pPr>
    </w:p>
    <w:p w14:paraId="51215A66" w14:textId="6324978B" w:rsidR="00175377" w:rsidRDefault="00175377" w:rsidP="00FC77EE">
      <w:pPr>
        <w:ind w:right="36"/>
        <w:rPr>
          <w:rFonts w:ascii="Arial" w:hAnsi="Arial" w:cs="Arial"/>
          <w:sz w:val="24"/>
          <w:szCs w:val="24"/>
          <w:lang w:bidi="en-CA"/>
        </w:rPr>
      </w:pPr>
      <w:r w:rsidRPr="00BF5C7C">
        <w:rPr>
          <w:rFonts w:ascii="Arial" w:hAnsi="Arial" w:cs="Arial"/>
          <w:sz w:val="24"/>
          <w:szCs w:val="24"/>
          <w:lang w:bidi="en-CA"/>
        </w:rPr>
        <w:t xml:space="preserve">Trustees are elected in accordance with the Local Government Act. The British Columbia </w:t>
      </w:r>
      <w:r w:rsidR="00494492" w:rsidRPr="00494492">
        <w:rPr>
          <w:rFonts w:ascii="Arial" w:hAnsi="Arial" w:cs="Arial"/>
          <w:i/>
          <w:sz w:val="24"/>
          <w:szCs w:val="24"/>
          <w:lang w:bidi="en-CA"/>
        </w:rPr>
        <w:t>School Act</w:t>
      </w:r>
      <w:r w:rsidRPr="00BF5C7C">
        <w:rPr>
          <w:rFonts w:ascii="Arial" w:hAnsi="Arial" w:cs="Arial"/>
          <w:sz w:val="24"/>
          <w:szCs w:val="24"/>
          <w:lang w:bidi="en-CA"/>
        </w:rPr>
        <w:t xml:space="preserve"> prescribes eligibility requirements for running for the office of school trustee. The </w:t>
      </w:r>
      <w:r w:rsidR="004768C3">
        <w:rPr>
          <w:rFonts w:ascii="Arial" w:hAnsi="Arial" w:cs="Arial"/>
          <w:sz w:val="24"/>
          <w:szCs w:val="24"/>
          <w:lang w:bidi="en-CA"/>
        </w:rPr>
        <w:t>Board</w:t>
      </w:r>
      <w:r w:rsidRPr="00BF5C7C">
        <w:rPr>
          <w:rFonts w:ascii="Arial" w:hAnsi="Arial" w:cs="Arial"/>
          <w:sz w:val="24"/>
          <w:szCs w:val="24"/>
          <w:lang w:bidi="en-CA"/>
        </w:rPr>
        <w:t xml:space="preserve"> of Education of </w:t>
      </w:r>
      <w:r w:rsidR="004768C3">
        <w:rPr>
          <w:rFonts w:ascii="Arial" w:hAnsi="Arial" w:cs="Arial"/>
          <w:sz w:val="24"/>
          <w:szCs w:val="24"/>
          <w:lang w:bidi="en-CA"/>
        </w:rPr>
        <w:t>School District</w:t>
      </w:r>
      <w:r w:rsidRPr="00BF5C7C">
        <w:rPr>
          <w:rFonts w:ascii="Arial" w:hAnsi="Arial" w:cs="Arial"/>
          <w:sz w:val="24"/>
          <w:szCs w:val="24"/>
          <w:lang w:bidi="en-CA"/>
        </w:rPr>
        <w:t xml:space="preserve"> No. 92 is a corporate body elected by citizens of the Nass Valley.</w:t>
      </w:r>
    </w:p>
    <w:p w14:paraId="6EAB1924" w14:textId="77777777" w:rsidR="001063EA" w:rsidRPr="00BF5C7C" w:rsidRDefault="001063EA" w:rsidP="00FC77EE">
      <w:pPr>
        <w:ind w:right="36"/>
        <w:rPr>
          <w:rFonts w:ascii="Arial" w:hAnsi="Arial" w:cs="Arial"/>
          <w:sz w:val="24"/>
          <w:szCs w:val="24"/>
          <w:lang w:bidi="en-CA"/>
        </w:rPr>
      </w:pPr>
    </w:p>
    <w:p w14:paraId="0795CCCE" w14:textId="696E2E32" w:rsidR="00175377" w:rsidRDefault="00175377" w:rsidP="00FC77EE">
      <w:pPr>
        <w:ind w:right="36"/>
        <w:rPr>
          <w:rFonts w:ascii="Arial" w:hAnsi="Arial" w:cs="Arial"/>
          <w:sz w:val="24"/>
          <w:szCs w:val="24"/>
          <w:lang w:bidi="en-CA"/>
        </w:rPr>
      </w:pPr>
      <w:r w:rsidRPr="00BF5C7C">
        <w:rPr>
          <w:rFonts w:ascii="Arial" w:hAnsi="Arial" w:cs="Arial"/>
          <w:sz w:val="24"/>
          <w:szCs w:val="24"/>
          <w:lang w:bidi="en-CA"/>
        </w:rPr>
        <w:t xml:space="preserve">Duly elected trustees take an oath of office which obligates them to commit to and carry out the decisions of the corporate (whole) </w:t>
      </w:r>
      <w:r w:rsidR="00682797">
        <w:rPr>
          <w:rFonts w:ascii="Arial" w:hAnsi="Arial" w:cs="Arial"/>
          <w:sz w:val="24"/>
          <w:szCs w:val="24"/>
          <w:lang w:bidi="en-CA"/>
        </w:rPr>
        <w:t>b</w:t>
      </w:r>
      <w:r w:rsidR="004768C3">
        <w:rPr>
          <w:rFonts w:ascii="Arial" w:hAnsi="Arial" w:cs="Arial"/>
          <w:sz w:val="24"/>
          <w:szCs w:val="24"/>
          <w:lang w:bidi="en-CA"/>
        </w:rPr>
        <w:t>oard</w:t>
      </w:r>
      <w:r w:rsidRPr="00BF5C7C">
        <w:rPr>
          <w:rFonts w:ascii="Arial" w:hAnsi="Arial" w:cs="Arial"/>
          <w:sz w:val="24"/>
          <w:szCs w:val="24"/>
          <w:lang w:bidi="en-CA"/>
        </w:rPr>
        <w:t xml:space="preserve">. Individual trustees have no authority under the </w:t>
      </w:r>
      <w:r w:rsidR="00494492" w:rsidRPr="00494492">
        <w:rPr>
          <w:rFonts w:ascii="Arial" w:hAnsi="Arial" w:cs="Arial"/>
          <w:i/>
          <w:sz w:val="24"/>
          <w:szCs w:val="24"/>
          <w:lang w:bidi="en-CA"/>
        </w:rPr>
        <w:t>School Act</w:t>
      </w:r>
      <w:r w:rsidRPr="00BF5C7C">
        <w:rPr>
          <w:rFonts w:ascii="Arial" w:hAnsi="Arial" w:cs="Arial"/>
          <w:sz w:val="24"/>
          <w:szCs w:val="24"/>
          <w:lang w:bidi="en-CA"/>
        </w:rPr>
        <w:t xml:space="preserve"> or the Local Government Act to make decisions or commitments</w:t>
      </w:r>
      <w:r w:rsidR="00C102D5">
        <w:rPr>
          <w:rFonts w:ascii="Arial" w:hAnsi="Arial" w:cs="Arial"/>
          <w:sz w:val="24"/>
          <w:szCs w:val="24"/>
          <w:lang w:bidi="en-CA"/>
        </w:rPr>
        <w:t xml:space="preserve"> on behalf of the </w:t>
      </w:r>
      <w:r w:rsidR="009932C8">
        <w:rPr>
          <w:rFonts w:ascii="Arial" w:hAnsi="Arial" w:cs="Arial"/>
          <w:sz w:val="24"/>
          <w:szCs w:val="24"/>
          <w:lang w:bidi="en-CA"/>
        </w:rPr>
        <w:t>board</w:t>
      </w:r>
      <w:r w:rsidR="00C102D5">
        <w:rPr>
          <w:rFonts w:ascii="Arial" w:hAnsi="Arial" w:cs="Arial"/>
          <w:sz w:val="24"/>
          <w:szCs w:val="24"/>
          <w:lang w:bidi="en-CA"/>
        </w:rPr>
        <w:t xml:space="preserve"> or the </w:t>
      </w:r>
      <w:r w:rsidR="009932C8">
        <w:rPr>
          <w:rFonts w:ascii="Arial" w:hAnsi="Arial" w:cs="Arial"/>
          <w:sz w:val="24"/>
          <w:szCs w:val="24"/>
          <w:lang w:bidi="en-CA"/>
        </w:rPr>
        <w:t>school district</w:t>
      </w:r>
      <w:r w:rsidRPr="00BF5C7C">
        <w:rPr>
          <w:rFonts w:ascii="Arial" w:hAnsi="Arial" w:cs="Arial"/>
          <w:sz w:val="24"/>
          <w:szCs w:val="24"/>
          <w:lang w:bidi="en-CA"/>
        </w:rPr>
        <w:t xml:space="preserve">. While individual members of the </w:t>
      </w:r>
      <w:r w:rsidR="009932C8">
        <w:rPr>
          <w:rFonts w:ascii="Arial" w:hAnsi="Arial" w:cs="Arial"/>
          <w:sz w:val="24"/>
          <w:szCs w:val="24"/>
          <w:lang w:bidi="en-CA"/>
        </w:rPr>
        <w:t>board</w:t>
      </w:r>
      <w:r w:rsidRPr="00BF5C7C">
        <w:rPr>
          <w:rFonts w:ascii="Arial" w:hAnsi="Arial" w:cs="Arial"/>
          <w:sz w:val="24"/>
          <w:szCs w:val="24"/>
          <w:lang w:bidi="en-CA"/>
        </w:rPr>
        <w:t xml:space="preserve"> may make the needs of their home communities known, they must balance the needs of AL</w:t>
      </w:r>
      <w:r w:rsidR="00C102D5">
        <w:rPr>
          <w:rFonts w:ascii="Arial" w:hAnsi="Arial" w:cs="Arial"/>
          <w:sz w:val="24"/>
          <w:szCs w:val="24"/>
          <w:lang w:bidi="en-CA"/>
        </w:rPr>
        <w:t xml:space="preserve">L students and families in the </w:t>
      </w:r>
      <w:r w:rsidR="009932C8">
        <w:rPr>
          <w:rFonts w:ascii="Arial" w:hAnsi="Arial" w:cs="Arial"/>
          <w:sz w:val="24"/>
          <w:szCs w:val="24"/>
          <w:lang w:bidi="en-CA"/>
        </w:rPr>
        <w:t>board</w:t>
      </w:r>
      <w:r w:rsidRPr="00BF5C7C">
        <w:rPr>
          <w:rFonts w:ascii="Arial" w:hAnsi="Arial" w:cs="Arial"/>
          <w:sz w:val="24"/>
          <w:szCs w:val="24"/>
          <w:lang w:bidi="en-CA"/>
        </w:rPr>
        <w:t>’s pol</w:t>
      </w:r>
      <w:r w:rsidR="001063EA">
        <w:rPr>
          <w:rFonts w:ascii="Arial" w:hAnsi="Arial" w:cs="Arial"/>
          <w:sz w:val="24"/>
          <w:szCs w:val="24"/>
          <w:lang w:bidi="en-CA"/>
        </w:rPr>
        <w:t>icymaking and decision-making.</w:t>
      </w:r>
    </w:p>
    <w:p w14:paraId="46465B22" w14:textId="77777777" w:rsidR="001063EA" w:rsidRPr="00BF5C7C" w:rsidRDefault="001063EA" w:rsidP="00FC77EE">
      <w:pPr>
        <w:ind w:right="36"/>
        <w:rPr>
          <w:rFonts w:ascii="Arial" w:hAnsi="Arial" w:cs="Arial"/>
          <w:sz w:val="24"/>
          <w:szCs w:val="24"/>
          <w:lang w:bidi="en-CA"/>
        </w:rPr>
      </w:pPr>
    </w:p>
    <w:p w14:paraId="18DEB4D5" w14:textId="0BAADF7F" w:rsidR="00175377" w:rsidRDefault="00175377" w:rsidP="00FC77EE">
      <w:pPr>
        <w:ind w:right="36"/>
        <w:rPr>
          <w:rFonts w:ascii="Arial" w:hAnsi="Arial" w:cs="Arial"/>
          <w:sz w:val="24"/>
          <w:szCs w:val="24"/>
          <w:lang w:bidi="en-CA"/>
        </w:rPr>
      </w:pPr>
      <w:r w:rsidRPr="00BF5C7C">
        <w:rPr>
          <w:rFonts w:ascii="Arial" w:hAnsi="Arial" w:cs="Arial"/>
          <w:sz w:val="24"/>
          <w:szCs w:val="24"/>
          <w:lang w:bidi="en-CA"/>
        </w:rPr>
        <w:t xml:space="preserve">The </w:t>
      </w:r>
      <w:r w:rsidR="004768C3">
        <w:rPr>
          <w:rFonts w:ascii="Arial" w:hAnsi="Arial" w:cs="Arial"/>
          <w:sz w:val="24"/>
          <w:szCs w:val="24"/>
          <w:lang w:bidi="en-CA"/>
        </w:rPr>
        <w:t>Board</w:t>
      </w:r>
      <w:r w:rsidRPr="00BF5C7C">
        <w:rPr>
          <w:rFonts w:ascii="Arial" w:hAnsi="Arial" w:cs="Arial"/>
          <w:sz w:val="24"/>
          <w:szCs w:val="24"/>
          <w:lang w:bidi="en-CA"/>
        </w:rPr>
        <w:t xml:space="preserve"> of Education is a legally established corporation. The decisions of the </w:t>
      </w:r>
      <w:r w:rsidR="009932C8">
        <w:rPr>
          <w:rFonts w:ascii="Arial" w:hAnsi="Arial" w:cs="Arial"/>
          <w:sz w:val="24"/>
          <w:szCs w:val="24"/>
          <w:lang w:bidi="en-CA"/>
        </w:rPr>
        <w:t>board</w:t>
      </w:r>
      <w:r w:rsidRPr="00BF5C7C">
        <w:rPr>
          <w:rFonts w:ascii="Arial" w:hAnsi="Arial" w:cs="Arial"/>
          <w:sz w:val="24"/>
          <w:szCs w:val="24"/>
          <w:lang w:bidi="en-CA"/>
        </w:rPr>
        <w:t xml:space="preserve"> in a properly constituted meeting are those of the corporation. The decisio</w:t>
      </w:r>
      <w:r w:rsidR="00C102D5">
        <w:rPr>
          <w:rFonts w:ascii="Arial" w:hAnsi="Arial" w:cs="Arial"/>
          <w:sz w:val="24"/>
          <w:szCs w:val="24"/>
          <w:lang w:bidi="en-CA"/>
        </w:rPr>
        <w:t xml:space="preserve">ns of the </w:t>
      </w:r>
      <w:r w:rsidR="009932C8">
        <w:rPr>
          <w:rFonts w:ascii="Arial" w:hAnsi="Arial" w:cs="Arial"/>
          <w:sz w:val="24"/>
          <w:szCs w:val="24"/>
          <w:lang w:bidi="en-CA"/>
        </w:rPr>
        <w:t>board</w:t>
      </w:r>
      <w:r w:rsidRPr="00BF5C7C">
        <w:rPr>
          <w:rFonts w:ascii="Arial" w:hAnsi="Arial" w:cs="Arial"/>
          <w:sz w:val="24"/>
          <w:szCs w:val="24"/>
          <w:lang w:bidi="en-CA"/>
        </w:rPr>
        <w:t xml:space="preserve"> are made by resolution or motion. Once made it is the re</w:t>
      </w:r>
      <w:r w:rsidR="00C102D5">
        <w:rPr>
          <w:rFonts w:ascii="Arial" w:hAnsi="Arial" w:cs="Arial"/>
          <w:sz w:val="24"/>
          <w:szCs w:val="24"/>
          <w:lang w:bidi="en-CA"/>
        </w:rPr>
        <w:t xml:space="preserve">sponsibility of the individual </w:t>
      </w:r>
      <w:r w:rsidR="009932C8">
        <w:rPr>
          <w:rFonts w:ascii="Arial" w:hAnsi="Arial" w:cs="Arial"/>
          <w:sz w:val="24"/>
          <w:szCs w:val="24"/>
          <w:lang w:bidi="en-CA"/>
        </w:rPr>
        <w:t>board</w:t>
      </w:r>
      <w:r w:rsidRPr="00BF5C7C">
        <w:rPr>
          <w:rFonts w:ascii="Arial" w:hAnsi="Arial" w:cs="Arial"/>
          <w:sz w:val="24"/>
          <w:szCs w:val="24"/>
          <w:lang w:bidi="en-CA"/>
        </w:rPr>
        <w:t xml:space="preserve"> member to carry out tho</w:t>
      </w:r>
      <w:r w:rsidR="00C102D5">
        <w:rPr>
          <w:rFonts w:ascii="Arial" w:hAnsi="Arial" w:cs="Arial"/>
          <w:sz w:val="24"/>
          <w:szCs w:val="24"/>
          <w:lang w:bidi="en-CA"/>
        </w:rPr>
        <w:t xml:space="preserve">se decisions in good faith.  A </w:t>
      </w:r>
      <w:r w:rsidR="00D840EB">
        <w:rPr>
          <w:rFonts w:ascii="Arial" w:hAnsi="Arial" w:cs="Arial"/>
          <w:sz w:val="24"/>
          <w:szCs w:val="24"/>
          <w:lang w:bidi="en-CA"/>
        </w:rPr>
        <w:t>b</w:t>
      </w:r>
      <w:r w:rsidR="004768C3">
        <w:rPr>
          <w:rFonts w:ascii="Arial" w:hAnsi="Arial" w:cs="Arial"/>
          <w:sz w:val="24"/>
          <w:szCs w:val="24"/>
          <w:lang w:bidi="en-CA"/>
        </w:rPr>
        <w:t>oard</w:t>
      </w:r>
      <w:r w:rsidRPr="00BF5C7C">
        <w:rPr>
          <w:rFonts w:ascii="Arial" w:hAnsi="Arial" w:cs="Arial"/>
          <w:sz w:val="24"/>
          <w:szCs w:val="24"/>
          <w:lang w:bidi="en-CA"/>
        </w:rPr>
        <w:t xml:space="preserve"> member’s pr</w:t>
      </w:r>
      <w:r w:rsidR="00C102D5">
        <w:rPr>
          <w:rFonts w:ascii="Arial" w:hAnsi="Arial" w:cs="Arial"/>
          <w:sz w:val="24"/>
          <w:szCs w:val="24"/>
          <w:lang w:bidi="en-CA"/>
        </w:rPr>
        <w:t xml:space="preserve">imary responsibility is to the </w:t>
      </w:r>
      <w:r w:rsidR="009932C8">
        <w:rPr>
          <w:rFonts w:ascii="Arial" w:hAnsi="Arial" w:cs="Arial"/>
          <w:sz w:val="24"/>
          <w:szCs w:val="24"/>
          <w:lang w:bidi="en-CA"/>
        </w:rPr>
        <w:t>board</w:t>
      </w:r>
      <w:r w:rsidRPr="00BF5C7C">
        <w:rPr>
          <w:rFonts w:ascii="Arial" w:hAnsi="Arial" w:cs="Arial"/>
          <w:sz w:val="24"/>
          <w:szCs w:val="24"/>
          <w:lang w:bidi="en-CA"/>
        </w:rPr>
        <w:t xml:space="preserve"> which, in turn, is accountable to the electorate.</w:t>
      </w:r>
    </w:p>
    <w:p w14:paraId="1D986A7C" w14:textId="77777777" w:rsidR="001063EA" w:rsidRPr="00BF5C7C" w:rsidRDefault="001063EA" w:rsidP="00FC77EE">
      <w:pPr>
        <w:ind w:right="36"/>
        <w:rPr>
          <w:rFonts w:ascii="Arial" w:hAnsi="Arial" w:cs="Arial"/>
          <w:sz w:val="24"/>
          <w:szCs w:val="24"/>
          <w:lang w:bidi="en-CA"/>
        </w:rPr>
      </w:pPr>
    </w:p>
    <w:p w14:paraId="32CC197C" w14:textId="1EE984CC" w:rsidR="00175377" w:rsidRPr="00BF5C7C" w:rsidRDefault="00175377" w:rsidP="00FC77EE">
      <w:pPr>
        <w:ind w:right="36"/>
        <w:rPr>
          <w:rFonts w:ascii="Arial" w:hAnsi="Arial" w:cs="Arial"/>
          <w:sz w:val="24"/>
          <w:szCs w:val="24"/>
          <w:lang w:bidi="en-CA"/>
        </w:rPr>
      </w:pPr>
      <w:r w:rsidRPr="00BF5C7C">
        <w:rPr>
          <w:rFonts w:ascii="Arial" w:hAnsi="Arial" w:cs="Arial"/>
          <w:sz w:val="24"/>
          <w:szCs w:val="24"/>
          <w:lang w:bidi="en-CA"/>
        </w:rPr>
        <w:t xml:space="preserve">When an individual trustee, such as the </w:t>
      </w:r>
      <w:r w:rsidR="009932C8">
        <w:rPr>
          <w:rFonts w:ascii="Arial" w:hAnsi="Arial" w:cs="Arial"/>
          <w:sz w:val="24"/>
          <w:szCs w:val="24"/>
          <w:lang w:bidi="en-CA"/>
        </w:rPr>
        <w:t>b</w:t>
      </w:r>
      <w:r w:rsidR="004768C3">
        <w:rPr>
          <w:rFonts w:ascii="Arial" w:hAnsi="Arial" w:cs="Arial"/>
          <w:sz w:val="24"/>
          <w:szCs w:val="24"/>
          <w:lang w:bidi="en-CA"/>
        </w:rPr>
        <w:t>oard</w:t>
      </w:r>
      <w:r w:rsidR="009932C8">
        <w:rPr>
          <w:rFonts w:ascii="Arial" w:hAnsi="Arial" w:cs="Arial"/>
          <w:sz w:val="24"/>
          <w:szCs w:val="24"/>
          <w:lang w:bidi="en-CA"/>
        </w:rPr>
        <w:t xml:space="preserve"> c</w:t>
      </w:r>
      <w:r w:rsidRPr="00BF5C7C">
        <w:rPr>
          <w:rFonts w:ascii="Arial" w:hAnsi="Arial" w:cs="Arial"/>
          <w:sz w:val="24"/>
          <w:szCs w:val="24"/>
          <w:lang w:bidi="en-CA"/>
        </w:rPr>
        <w:t>hair, i</w:t>
      </w:r>
      <w:r w:rsidR="00D2372F">
        <w:rPr>
          <w:rFonts w:ascii="Arial" w:hAnsi="Arial" w:cs="Arial"/>
          <w:sz w:val="24"/>
          <w:szCs w:val="24"/>
          <w:lang w:bidi="en-CA"/>
        </w:rPr>
        <w:t xml:space="preserve">s given authority by the whole </w:t>
      </w:r>
      <w:r w:rsidR="009932C8">
        <w:rPr>
          <w:rFonts w:ascii="Arial" w:hAnsi="Arial" w:cs="Arial"/>
          <w:sz w:val="24"/>
          <w:szCs w:val="24"/>
          <w:lang w:bidi="en-CA"/>
        </w:rPr>
        <w:t>board</w:t>
      </w:r>
      <w:r w:rsidR="00D2372F">
        <w:rPr>
          <w:rFonts w:ascii="Arial" w:hAnsi="Arial" w:cs="Arial"/>
          <w:sz w:val="24"/>
          <w:szCs w:val="24"/>
          <w:lang w:bidi="en-CA"/>
        </w:rPr>
        <w:t xml:space="preserve"> to act on behalf of the </w:t>
      </w:r>
      <w:r w:rsidR="009932C8">
        <w:rPr>
          <w:rFonts w:ascii="Arial" w:hAnsi="Arial" w:cs="Arial"/>
          <w:sz w:val="24"/>
          <w:szCs w:val="24"/>
          <w:lang w:bidi="en-CA"/>
        </w:rPr>
        <w:t>board</w:t>
      </w:r>
      <w:r w:rsidRPr="00BF5C7C">
        <w:rPr>
          <w:rFonts w:ascii="Arial" w:hAnsi="Arial" w:cs="Arial"/>
          <w:sz w:val="24"/>
          <w:szCs w:val="24"/>
          <w:lang w:bidi="en-CA"/>
        </w:rPr>
        <w:t>, the actions of that indivi</w:t>
      </w:r>
      <w:r w:rsidR="00D2372F">
        <w:rPr>
          <w:rFonts w:ascii="Arial" w:hAnsi="Arial" w:cs="Arial"/>
          <w:sz w:val="24"/>
          <w:szCs w:val="24"/>
          <w:lang w:bidi="en-CA"/>
        </w:rPr>
        <w:t xml:space="preserve">dual become those of the whole </w:t>
      </w:r>
      <w:r w:rsidR="009932C8">
        <w:rPr>
          <w:rFonts w:ascii="Arial" w:hAnsi="Arial" w:cs="Arial"/>
          <w:sz w:val="24"/>
          <w:szCs w:val="24"/>
          <w:lang w:bidi="en-CA"/>
        </w:rPr>
        <w:t>board</w:t>
      </w:r>
      <w:r w:rsidRPr="00BF5C7C">
        <w:rPr>
          <w:rFonts w:ascii="Arial" w:hAnsi="Arial" w:cs="Arial"/>
          <w:sz w:val="24"/>
          <w:szCs w:val="24"/>
          <w:lang w:bidi="en-CA"/>
        </w:rPr>
        <w:t xml:space="preserve">, and any legal, political, or fiscal consequences of those </w:t>
      </w:r>
      <w:r w:rsidR="00D2372F">
        <w:rPr>
          <w:rFonts w:ascii="Arial" w:hAnsi="Arial" w:cs="Arial"/>
          <w:sz w:val="24"/>
          <w:szCs w:val="24"/>
          <w:lang w:bidi="en-CA"/>
        </w:rPr>
        <w:t xml:space="preserve">actions also become the </w:t>
      </w:r>
      <w:proofErr w:type="gramStart"/>
      <w:r w:rsidR="009932C8">
        <w:rPr>
          <w:rFonts w:ascii="Arial" w:hAnsi="Arial" w:cs="Arial"/>
          <w:sz w:val="24"/>
          <w:szCs w:val="24"/>
          <w:lang w:bidi="en-CA"/>
        </w:rPr>
        <w:t>board</w:t>
      </w:r>
      <w:r w:rsidRPr="00BF5C7C">
        <w:rPr>
          <w:rFonts w:ascii="Arial" w:hAnsi="Arial" w:cs="Arial"/>
          <w:sz w:val="24"/>
          <w:szCs w:val="24"/>
          <w:lang w:bidi="en-CA"/>
        </w:rPr>
        <w:t>’s</w:t>
      </w:r>
      <w:proofErr w:type="gramEnd"/>
      <w:r w:rsidRPr="00BF5C7C">
        <w:rPr>
          <w:rFonts w:ascii="Arial" w:hAnsi="Arial" w:cs="Arial"/>
          <w:sz w:val="24"/>
          <w:szCs w:val="24"/>
          <w:lang w:bidi="en-CA"/>
        </w:rPr>
        <w:t>. For this reason, individual trustees must make explicit when they are expressing an individual viewpoint rather than making representations on</w:t>
      </w:r>
      <w:r w:rsidR="00D2372F">
        <w:rPr>
          <w:rFonts w:ascii="Arial" w:hAnsi="Arial" w:cs="Arial"/>
          <w:sz w:val="24"/>
          <w:szCs w:val="24"/>
          <w:lang w:bidi="en-CA"/>
        </w:rPr>
        <w:t xml:space="preserve"> behalf of the whole corporate </w:t>
      </w:r>
      <w:r w:rsidR="009932C8">
        <w:rPr>
          <w:rFonts w:ascii="Arial" w:hAnsi="Arial" w:cs="Arial"/>
          <w:sz w:val="24"/>
          <w:szCs w:val="24"/>
          <w:lang w:bidi="en-CA"/>
        </w:rPr>
        <w:t>board</w:t>
      </w:r>
      <w:r w:rsidRPr="00BF5C7C">
        <w:rPr>
          <w:rFonts w:ascii="Arial" w:hAnsi="Arial" w:cs="Arial"/>
          <w:sz w:val="24"/>
          <w:szCs w:val="24"/>
          <w:lang w:bidi="en-CA"/>
        </w:rPr>
        <w:t xml:space="preserve">.  </w:t>
      </w:r>
    </w:p>
    <w:p w14:paraId="5AFA762C" w14:textId="77777777" w:rsidR="00175377" w:rsidRPr="00BF5C7C" w:rsidRDefault="00175377" w:rsidP="00FC77EE">
      <w:pPr>
        <w:ind w:right="36"/>
        <w:rPr>
          <w:rFonts w:ascii="Arial" w:hAnsi="Arial" w:cs="Arial"/>
          <w:sz w:val="24"/>
          <w:szCs w:val="24"/>
          <w:lang w:bidi="en-CA"/>
        </w:rPr>
      </w:pPr>
    </w:p>
    <w:p w14:paraId="559464CD" w14:textId="77777777" w:rsidR="00175377" w:rsidRPr="001063EA" w:rsidRDefault="00175377" w:rsidP="00FC77EE">
      <w:pPr>
        <w:ind w:right="36"/>
        <w:rPr>
          <w:rFonts w:ascii="Arial" w:hAnsi="Arial" w:cs="Arial"/>
          <w:sz w:val="24"/>
          <w:szCs w:val="24"/>
          <w:u w:val="single"/>
          <w:lang w:bidi="en-CA"/>
        </w:rPr>
      </w:pPr>
      <w:r w:rsidRPr="001063EA">
        <w:rPr>
          <w:rFonts w:ascii="Arial" w:hAnsi="Arial" w:cs="Arial"/>
          <w:sz w:val="24"/>
          <w:szCs w:val="24"/>
          <w:u w:val="single"/>
          <w:lang w:bidi="en-CA"/>
        </w:rPr>
        <w:t>Trustee Roles and Responsibilities</w:t>
      </w:r>
    </w:p>
    <w:p w14:paraId="38EBFF1D" w14:textId="64943527" w:rsidR="00175377" w:rsidRPr="00BF5C7C" w:rsidRDefault="00175377" w:rsidP="00FC77EE">
      <w:pPr>
        <w:ind w:right="36"/>
        <w:rPr>
          <w:rFonts w:ascii="Arial" w:hAnsi="Arial" w:cs="Arial"/>
          <w:sz w:val="24"/>
          <w:szCs w:val="24"/>
          <w:lang w:bidi="en-CA"/>
        </w:rPr>
      </w:pPr>
      <w:r w:rsidRPr="00BF5C7C">
        <w:rPr>
          <w:rFonts w:ascii="Arial" w:hAnsi="Arial" w:cs="Arial"/>
          <w:sz w:val="24"/>
          <w:szCs w:val="24"/>
          <w:lang w:bidi="en-CA"/>
        </w:rPr>
        <w:t xml:space="preserve">Within the parameters of </w:t>
      </w:r>
      <w:r w:rsidR="009932C8">
        <w:rPr>
          <w:rFonts w:ascii="Arial" w:hAnsi="Arial" w:cs="Arial"/>
          <w:sz w:val="24"/>
          <w:szCs w:val="24"/>
          <w:lang w:bidi="en-CA"/>
        </w:rPr>
        <w:t>board</w:t>
      </w:r>
      <w:r w:rsidRPr="00BF5C7C">
        <w:rPr>
          <w:rFonts w:ascii="Arial" w:hAnsi="Arial" w:cs="Arial"/>
          <w:sz w:val="24"/>
          <w:szCs w:val="24"/>
          <w:lang w:bidi="en-CA"/>
        </w:rPr>
        <w:t xml:space="preserve"> policy and bylaws, and once they have taken the prescribed oath of office, individual trustees have a responsibility to: </w:t>
      </w:r>
    </w:p>
    <w:p w14:paraId="50A6D1ED" w14:textId="77777777" w:rsidR="00175377" w:rsidRPr="00BF5C7C" w:rsidRDefault="00175377" w:rsidP="00FC77EE">
      <w:pPr>
        <w:ind w:right="36"/>
        <w:rPr>
          <w:rFonts w:ascii="Arial" w:hAnsi="Arial" w:cs="Arial"/>
          <w:sz w:val="24"/>
          <w:szCs w:val="24"/>
          <w:lang w:bidi="en-CA"/>
        </w:rPr>
      </w:pPr>
    </w:p>
    <w:p w14:paraId="2AD05B7F" w14:textId="33BF84BD" w:rsidR="00175377" w:rsidRPr="001063EA" w:rsidRDefault="00CF4D71" w:rsidP="00FC77EE">
      <w:pPr>
        <w:ind w:left="720" w:right="36" w:hanging="720"/>
        <w:rPr>
          <w:rFonts w:ascii="Arial" w:hAnsi="Arial" w:cs="Arial"/>
          <w:i/>
          <w:sz w:val="24"/>
          <w:szCs w:val="24"/>
          <w:lang w:bidi="en-CA"/>
        </w:rPr>
      </w:pPr>
      <w:r>
        <w:rPr>
          <w:rFonts w:ascii="Arial" w:hAnsi="Arial" w:cs="Arial"/>
          <w:i/>
          <w:sz w:val="24"/>
          <w:szCs w:val="24"/>
          <w:lang w:bidi="en-CA"/>
        </w:rPr>
        <w:t>1.</w:t>
      </w:r>
      <w:r>
        <w:rPr>
          <w:rFonts w:ascii="Arial" w:hAnsi="Arial" w:cs="Arial"/>
          <w:i/>
          <w:sz w:val="24"/>
          <w:szCs w:val="24"/>
          <w:lang w:bidi="en-CA"/>
        </w:rPr>
        <w:tab/>
        <w:t>Be prepared</w:t>
      </w:r>
    </w:p>
    <w:p w14:paraId="1652EE48" w14:textId="69199C24" w:rsidR="00175377" w:rsidRPr="00BF5C7C" w:rsidRDefault="00175377" w:rsidP="00FC77EE">
      <w:pPr>
        <w:ind w:left="1440" w:right="36" w:hanging="720"/>
        <w:rPr>
          <w:rFonts w:ascii="Arial" w:hAnsi="Arial" w:cs="Arial"/>
          <w:sz w:val="24"/>
          <w:szCs w:val="24"/>
          <w:lang w:bidi="en-CA"/>
        </w:rPr>
      </w:pPr>
      <w:r w:rsidRPr="00BF5C7C">
        <w:rPr>
          <w:rFonts w:ascii="Arial" w:hAnsi="Arial" w:cs="Arial"/>
          <w:sz w:val="24"/>
          <w:szCs w:val="24"/>
          <w:lang w:bidi="en-CA"/>
        </w:rPr>
        <w:t>•</w:t>
      </w:r>
      <w:r w:rsidRPr="00BF5C7C">
        <w:rPr>
          <w:rFonts w:ascii="Arial" w:hAnsi="Arial" w:cs="Arial"/>
          <w:sz w:val="24"/>
          <w:szCs w:val="24"/>
          <w:lang w:bidi="en-CA"/>
        </w:rPr>
        <w:tab/>
        <w:t>By understanding a</w:t>
      </w:r>
      <w:r w:rsidR="00D2372F">
        <w:rPr>
          <w:rFonts w:ascii="Arial" w:hAnsi="Arial" w:cs="Arial"/>
          <w:sz w:val="24"/>
          <w:szCs w:val="24"/>
          <w:lang w:bidi="en-CA"/>
        </w:rPr>
        <w:t xml:space="preserve">nd respecting the roles of the </w:t>
      </w:r>
      <w:r w:rsidR="009932C8">
        <w:rPr>
          <w:rFonts w:ascii="Arial" w:hAnsi="Arial" w:cs="Arial"/>
          <w:sz w:val="24"/>
          <w:szCs w:val="24"/>
          <w:lang w:bidi="en-CA"/>
        </w:rPr>
        <w:t>board</w:t>
      </w:r>
      <w:r w:rsidR="00D2372F">
        <w:rPr>
          <w:rFonts w:ascii="Arial" w:hAnsi="Arial" w:cs="Arial"/>
          <w:sz w:val="24"/>
          <w:szCs w:val="24"/>
          <w:lang w:bidi="en-CA"/>
        </w:rPr>
        <w:t xml:space="preserve">, individual </w:t>
      </w:r>
      <w:r w:rsidR="009932C8">
        <w:rPr>
          <w:rFonts w:ascii="Arial" w:hAnsi="Arial" w:cs="Arial"/>
          <w:sz w:val="24"/>
          <w:szCs w:val="24"/>
          <w:lang w:bidi="en-CA"/>
        </w:rPr>
        <w:t>board</w:t>
      </w:r>
      <w:r w:rsidRPr="00BF5C7C">
        <w:rPr>
          <w:rFonts w:ascii="Arial" w:hAnsi="Arial" w:cs="Arial"/>
          <w:sz w:val="24"/>
          <w:szCs w:val="24"/>
          <w:lang w:bidi="en-CA"/>
        </w:rPr>
        <w:t xml:space="preserve"> members, the </w:t>
      </w:r>
      <w:r w:rsidR="001C0485">
        <w:rPr>
          <w:rFonts w:ascii="Arial" w:hAnsi="Arial" w:cs="Arial"/>
          <w:sz w:val="24"/>
          <w:szCs w:val="24"/>
          <w:lang w:bidi="en-CA"/>
        </w:rPr>
        <w:t>Superintendent</w:t>
      </w:r>
      <w:r w:rsidRPr="00BF5C7C">
        <w:rPr>
          <w:rFonts w:ascii="Arial" w:hAnsi="Arial" w:cs="Arial"/>
          <w:sz w:val="24"/>
          <w:szCs w:val="24"/>
          <w:lang w:bidi="en-CA"/>
        </w:rPr>
        <w:t xml:space="preserve">, the </w:t>
      </w:r>
      <w:r w:rsidR="004768C3">
        <w:rPr>
          <w:rFonts w:ascii="Arial" w:hAnsi="Arial" w:cs="Arial"/>
          <w:sz w:val="24"/>
          <w:szCs w:val="24"/>
          <w:lang w:bidi="en-CA"/>
        </w:rPr>
        <w:t>Secretary-Treasurer</w:t>
      </w:r>
      <w:r w:rsidR="00D2372F">
        <w:rPr>
          <w:rFonts w:ascii="Arial" w:hAnsi="Arial" w:cs="Arial"/>
          <w:sz w:val="24"/>
          <w:szCs w:val="24"/>
          <w:lang w:bidi="en-CA"/>
        </w:rPr>
        <w:t xml:space="preserve">, and other </w:t>
      </w:r>
      <w:r w:rsidR="009932C8">
        <w:rPr>
          <w:rFonts w:ascii="Arial" w:hAnsi="Arial" w:cs="Arial"/>
          <w:sz w:val="24"/>
          <w:szCs w:val="24"/>
          <w:lang w:bidi="en-CA"/>
        </w:rPr>
        <w:t>district</w:t>
      </w:r>
      <w:r w:rsidRPr="00BF5C7C">
        <w:rPr>
          <w:rFonts w:ascii="Arial" w:hAnsi="Arial" w:cs="Arial"/>
          <w:sz w:val="24"/>
          <w:szCs w:val="24"/>
          <w:lang w:bidi="en-CA"/>
        </w:rPr>
        <w:t xml:space="preserve"> personnel</w:t>
      </w:r>
    </w:p>
    <w:p w14:paraId="068BFD27" w14:textId="24DCA44F" w:rsidR="00175377" w:rsidRDefault="00175377" w:rsidP="00FC77EE">
      <w:pPr>
        <w:ind w:left="1440" w:right="36" w:hanging="720"/>
        <w:rPr>
          <w:rFonts w:ascii="Arial" w:hAnsi="Arial" w:cs="Arial"/>
          <w:sz w:val="24"/>
          <w:szCs w:val="24"/>
          <w:lang w:bidi="en-CA"/>
        </w:rPr>
      </w:pPr>
      <w:r w:rsidRPr="00BF5C7C">
        <w:rPr>
          <w:rFonts w:ascii="Arial" w:hAnsi="Arial" w:cs="Arial"/>
          <w:sz w:val="24"/>
          <w:szCs w:val="24"/>
          <w:lang w:bidi="en-CA"/>
        </w:rPr>
        <w:t>•</w:t>
      </w:r>
      <w:r w:rsidRPr="00BF5C7C">
        <w:rPr>
          <w:rFonts w:ascii="Arial" w:hAnsi="Arial" w:cs="Arial"/>
          <w:sz w:val="24"/>
          <w:szCs w:val="24"/>
          <w:lang w:bidi="en-CA"/>
        </w:rPr>
        <w:tab/>
        <w:t>By reading agenda packag</w:t>
      </w:r>
      <w:r w:rsidR="00D2372F">
        <w:rPr>
          <w:rFonts w:ascii="Arial" w:hAnsi="Arial" w:cs="Arial"/>
          <w:sz w:val="24"/>
          <w:szCs w:val="24"/>
          <w:lang w:bidi="en-CA"/>
        </w:rPr>
        <w:t xml:space="preserve">es and reports prepared by the </w:t>
      </w:r>
      <w:r w:rsidR="001C0485">
        <w:rPr>
          <w:rFonts w:ascii="Arial" w:hAnsi="Arial" w:cs="Arial"/>
          <w:sz w:val="24"/>
          <w:szCs w:val="24"/>
          <w:lang w:bidi="en-CA"/>
        </w:rPr>
        <w:t>Superintendent</w:t>
      </w:r>
      <w:r w:rsidRPr="00BF5C7C">
        <w:rPr>
          <w:rFonts w:ascii="Arial" w:hAnsi="Arial" w:cs="Arial"/>
          <w:sz w:val="24"/>
          <w:szCs w:val="24"/>
          <w:lang w:bidi="en-CA"/>
        </w:rPr>
        <w:t xml:space="preserve"> and sen</w:t>
      </w:r>
      <w:r w:rsidR="00D2372F">
        <w:rPr>
          <w:rFonts w:ascii="Arial" w:hAnsi="Arial" w:cs="Arial"/>
          <w:sz w:val="24"/>
          <w:szCs w:val="24"/>
          <w:lang w:bidi="en-CA"/>
        </w:rPr>
        <w:t xml:space="preserve">ior staff, being familiar with </w:t>
      </w:r>
      <w:r w:rsidR="00D840EB">
        <w:rPr>
          <w:rFonts w:ascii="Arial" w:hAnsi="Arial" w:cs="Arial"/>
          <w:sz w:val="24"/>
          <w:szCs w:val="24"/>
          <w:lang w:bidi="en-CA"/>
        </w:rPr>
        <w:t>b</w:t>
      </w:r>
      <w:r w:rsidR="004768C3">
        <w:rPr>
          <w:rFonts w:ascii="Arial" w:hAnsi="Arial" w:cs="Arial"/>
          <w:sz w:val="24"/>
          <w:szCs w:val="24"/>
          <w:lang w:bidi="en-CA"/>
        </w:rPr>
        <w:t>oard</w:t>
      </w:r>
      <w:r w:rsidRPr="00BF5C7C">
        <w:rPr>
          <w:rFonts w:ascii="Arial" w:hAnsi="Arial" w:cs="Arial"/>
          <w:sz w:val="24"/>
          <w:szCs w:val="24"/>
          <w:lang w:bidi="en-CA"/>
        </w:rPr>
        <w:t xml:space="preserve"> policy and legislation, and researching issues that will come before the </w:t>
      </w:r>
      <w:r w:rsidR="009932C8">
        <w:rPr>
          <w:rFonts w:ascii="Arial" w:hAnsi="Arial" w:cs="Arial"/>
          <w:sz w:val="24"/>
          <w:szCs w:val="24"/>
          <w:lang w:bidi="en-CA"/>
        </w:rPr>
        <w:t>board</w:t>
      </w:r>
      <w:r w:rsidRPr="00BF5C7C">
        <w:rPr>
          <w:rFonts w:ascii="Arial" w:hAnsi="Arial" w:cs="Arial"/>
          <w:sz w:val="24"/>
          <w:szCs w:val="24"/>
          <w:lang w:bidi="en-CA"/>
        </w:rPr>
        <w:t xml:space="preserve"> for decision</w:t>
      </w:r>
    </w:p>
    <w:p w14:paraId="7161F92E" w14:textId="77777777" w:rsidR="00175377" w:rsidRPr="00BF5C7C" w:rsidRDefault="00175377" w:rsidP="00FC77EE">
      <w:pPr>
        <w:ind w:left="720" w:right="36" w:hanging="720"/>
        <w:rPr>
          <w:rFonts w:ascii="Arial" w:hAnsi="Arial" w:cs="Arial"/>
          <w:sz w:val="24"/>
          <w:szCs w:val="24"/>
          <w:lang w:bidi="en-CA"/>
        </w:rPr>
      </w:pPr>
    </w:p>
    <w:p w14:paraId="56A15784" w14:textId="14B23FBB" w:rsidR="00175377" w:rsidRPr="00CF4D71" w:rsidRDefault="00CF4D71" w:rsidP="00FC77EE">
      <w:pPr>
        <w:ind w:left="720" w:right="36" w:hanging="720"/>
        <w:rPr>
          <w:rFonts w:ascii="Arial" w:hAnsi="Arial" w:cs="Arial"/>
          <w:i/>
          <w:sz w:val="24"/>
          <w:szCs w:val="24"/>
          <w:lang w:bidi="en-CA"/>
        </w:rPr>
      </w:pPr>
      <w:r>
        <w:rPr>
          <w:rFonts w:ascii="Arial" w:hAnsi="Arial" w:cs="Arial"/>
          <w:i/>
          <w:sz w:val="24"/>
          <w:szCs w:val="24"/>
          <w:lang w:bidi="en-CA"/>
        </w:rPr>
        <w:t>2.</w:t>
      </w:r>
      <w:r>
        <w:rPr>
          <w:rFonts w:ascii="Arial" w:hAnsi="Arial" w:cs="Arial"/>
          <w:i/>
          <w:sz w:val="24"/>
          <w:szCs w:val="24"/>
          <w:lang w:bidi="en-CA"/>
        </w:rPr>
        <w:tab/>
        <w:t>Be present</w:t>
      </w:r>
    </w:p>
    <w:p w14:paraId="06A73BE6" w14:textId="2E4FBDAC" w:rsidR="00175377" w:rsidRPr="00BF5C7C" w:rsidRDefault="00175377" w:rsidP="00FC77EE">
      <w:pPr>
        <w:ind w:left="1440" w:right="36" w:hanging="720"/>
        <w:rPr>
          <w:rFonts w:ascii="Arial" w:hAnsi="Arial" w:cs="Arial"/>
          <w:sz w:val="24"/>
          <w:szCs w:val="24"/>
          <w:lang w:bidi="en-CA"/>
        </w:rPr>
      </w:pPr>
      <w:r w:rsidRPr="00BF5C7C">
        <w:rPr>
          <w:rFonts w:ascii="Arial" w:hAnsi="Arial" w:cs="Arial"/>
          <w:sz w:val="24"/>
          <w:szCs w:val="24"/>
          <w:lang w:bidi="en-CA"/>
        </w:rPr>
        <w:t>•</w:t>
      </w:r>
      <w:r w:rsidRPr="00BF5C7C">
        <w:rPr>
          <w:rFonts w:ascii="Arial" w:hAnsi="Arial" w:cs="Arial"/>
          <w:sz w:val="24"/>
          <w:szCs w:val="24"/>
          <w:lang w:bidi="en-CA"/>
        </w:rPr>
        <w:tab/>
        <w:t xml:space="preserve">By attending all regular and </w:t>
      </w:r>
      <w:r w:rsidR="00D2372F">
        <w:rPr>
          <w:rFonts w:ascii="Arial" w:hAnsi="Arial" w:cs="Arial"/>
          <w:sz w:val="24"/>
          <w:szCs w:val="24"/>
          <w:lang w:bidi="en-CA"/>
        </w:rPr>
        <w:t xml:space="preserve">extra-ordinary meetings of the </w:t>
      </w:r>
      <w:r w:rsidR="009932C8">
        <w:rPr>
          <w:rFonts w:ascii="Arial" w:hAnsi="Arial" w:cs="Arial"/>
          <w:sz w:val="24"/>
          <w:szCs w:val="24"/>
          <w:lang w:bidi="en-CA"/>
        </w:rPr>
        <w:t>board</w:t>
      </w:r>
      <w:r w:rsidR="00D2372F">
        <w:rPr>
          <w:rFonts w:ascii="Arial" w:hAnsi="Arial" w:cs="Arial"/>
          <w:sz w:val="24"/>
          <w:szCs w:val="24"/>
          <w:lang w:bidi="en-CA"/>
        </w:rPr>
        <w:t xml:space="preserve">, and </w:t>
      </w:r>
      <w:r w:rsidR="009932C8">
        <w:rPr>
          <w:rFonts w:ascii="Arial" w:hAnsi="Arial" w:cs="Arial"/>
          <w:sz w:val="24"/>
          <w:szCs w:val="24"/>
          <w:lang w:bidi="en-CA"/>
        </w:rPr>
        <w:t>board</w:t>
      </w:r>
      <w:r w:rsidRPr="00BF5C7C">
        <w:rPr>
          <w:rFonts w:ascii="Arial" w:hAnsi="Arial" w:cs="Arial"/>
          <w:sz w:val="24"/>
          <w:szCs w:val="24"/>
          <w:lang w:bidi="en-CA"/>
        </w:rPr>
        <w:t xml:space="preserve"> committee meetings, as assigned </w:t>
      </w:r>
    </w:p>
    <w:p w14:paraId="58B18AF8" w14:textId="23BF537E" w:rsidR="00175377" w:rsidRPr="00BF5C7C" w:rsidRDefault="00D2372F" w:rsidP="00FC77EE">
      <w:pPr>
        <w:ind w:left="1440" w:right="36" w:hanging="720"/>
        <w:rPr>
          <w:rFonts w:ascii="Arial" w:hAnsi="Arial" w:cs="Arial"/>
          <w:sz w:val="24"/>
          <w:szCs w:val="24"/>
          <w:lang w:bidi="en-CA"/>
        </w:rPr>
      </w:pPr>
      <w:r>
        <w:rPr>
          <w:rFonts w:ascii="Arial" w:hAnsi="Arial" w:cs="Arial"/>
          <w:sz w:val="24"/>
          <w:szCs w:val="24"/>
          <w:lang w:bidi="en-CA"/>
        </w:rPr>
        <w:lastRenderedPageBreak/>
        <w:t>•</w:t>
      </w:r>
      <w:r>
        <w:rPr>
          <w:rFonts w:ascii="Arial" w:hAnsi="Arial" w:cs="Arial"/>
          <w:sz w:val="24"/>
          <w:szCs w:val="24"/>
          <w:lang w:bidi="en-CA"/>
        </w:rPr>
        <w:tab/>
        <w:t xml:space="preserve">By attending </w:t>
      </w:r>
      <w:r w:rsidR="009932C8">
        <w:rPr>
          <w:rFonts w:ascii="Arial" w:hAnsi="Arial" w:cs="Arial"/>
          <w:sz w:val="24"/>
          <w:szCs w:val="24"/>
          <w:lang w:bidi="en-CA"/>
        </w:rPr>
        <w:t>board</w:t>
      </w:r>
      <w:r w:rsidR="00175377" w:rsidRPr="00BF5C7C">
        <w:rPr>
          <w:rFonts w:ascii="Arial" w:hAnsi="Arial" w:cs="Arial"/>
          <w:sz w:val="24"/>
          <w:szCs w:val="24"/>
          <w:lang w:bidi="en-CA"/>
        </w:rPr>
        <w:t xml:space="preserve"> orientation sessions, professional learning sessions, and regional and provincial conferences, as contemplated by </w:t>
      </w:r>
      <w:r w:rsidR="009932C8">
        <w:rPr>
          <w:rFonts w:ascii="Arial" w:hAnsi="Arial" w:cs="Arial"/>
          <w:sz w:val="24"/>
          <w:szCs w:val="24"/>
          <w:lang w:bidi="en-CA"/>
        </w:rPr>
        <w:t>board</w:t>
      </w:r>
      <w:r>
        <w:rPr>
          <w:rFonts w:ascii="Arial" w:hAnsi="Arial" w:cs="Arial"/>
          <w:sz w:val="24"/>
          <w:szCs w:val="24"/>
          <w:lang w:bidi="en-CA"/>
        </w:rPr>
        <w:t xml:space="preserve"> policy and/or supported by </w:t>
      </w:r>
      <w:r w:rsidR="009932C8">
        <w:rPr>
          <w:rFonts w:ascii="Arial" w:hAnsi="Arial" w:cs="Arial"/>
          <w:sz w:val="24"/>
          <w:szCs w:val="24"/>
          <w:lang w:bidi="en-CA"/>
        </w:rPr>
        <w:t>board</w:t>
      </w:r>
      <w:r w:rsidR="00175377" w:rsidRPr="00BF5C7C">
        <w:rPr>
          <w:rFonts w:ascii="Arial" w:hAnsi="Arial" w:cs="Arial"/>
          <w:sz w:val="24"/>
          <w:szCs w:val="24"/>
          <w:lang w:bidi="en-CA"/>
        </w:rPr>
        <w:t xml:space="preserve"> motion</w:t>
      </w:r>
    </w:p>
    <w:p w14:paraId="2E2D3093" w14:textId="77777777" w:rsidR="00175377" w:rsidRPr="00BF5C7C" w:rsidRDefault="00175377" w:rsidP="00FC77EE">
      <w:pPr>
        <w:ind w:left="1440" w:right="36" w:hanging="720"/>
        <w:rPr>
          <w:rFonts w:ascii="Arial" w:hAnsi="Arial" w:cs="Arial"/>
          <w:sz w:val="24"/>
          <w:szCs w:val="24"/>
          <w:lang w:bidi="en-CA"/>
        </w:rPr>
      </w:pPr>
      <w:r w:rsidRPr="00BF5C7C">
        <w:rPr>
          <w:rFonts w:ascii="Arial" w:hAnsi="Arial" w:cs="Arial"/>
          <w:sz w:val="24"/>
          <w:szCs w:val="24"/>
          <w:lang w:bidi="en-CA"/>
        </w:rPr>
        <w:t>•</w:t>
      </w:r>
      <w:r w:rsidRPr="00BF5C7C">
        <w:rPr>
          <w:rFonts w:ascii="Arial" w:hAnsi="Arial" w:cs="Arial"/>
          <w:sz w:val="24"/>
          <w:szCs w:val="24"/>
          <w:lang w:bidi="en-CA"/>
        </w:rPr>
        <w:tab/>
        <w:t>By attending school and community events as appropriate</w:t>
      </w:r>
    </w:p>
    <w:p w14:paraId="0A010A9F" w14:textId="77777777" w:rsidR="00CF4D71" w:rsidRDefault="00CF4D71" w:rsidP="00FC77EE">
      <w:pPr>
        <w:ind w:left="1440" w:right="36" w:hanging="720"/>
        <w:rPr>
          <w:rFonts w:ascii="Arial" w:hAnsi="Arial" w:cs="Arial"/>
          <w:sz w:val="24"/>
          <w:szCs w:val="24"/>
          <w:lang w:bidi="en-CA"/>
        </w:rPr>
      </w:pPr>
    </w:p>
    <w:p w14:paraId="16AD4122" w14:textId="6F6809F8" w:rsidR="00175377" w:rsidRPr="009932C8" w:rsidRDefault="00CF4D71" w:rsidP="00FC77EE">
      <w:pPr>
        <w:ind w:left="1440" w:right="36" w:hanging="720"/>
        <w:rPr>
          <w:rFonts w:ascii="Arial" w:hAnsi="Arial" w:cs="Arial"/>
          <w:i/>
          <w:sz w:val="24"/>
          <w:szCs w:val="24"/>
          <w:lang w:bidi="en-CA"/>
        </w:rPr>
      </w:pPr>
      <w:r>
        <w:rPr>
          <w:rFonts w:ascii="Arial" w:hAnsi="Arial" w:cs="Arial"/>
          <w:sz w:val="24"/>
          <w:szCs w:val="24"/>
          <w:lang w:bidi="en-CA"/>
        </w:rPr>
        <w:tab/>
      </w:r>
      <w:r w:rsidR="00175377" w:rsidRPr="009932C8">
        <w:rPr>
          <w:rFonts w:ascii="Arial" w:hAnsi="Arial" w:cs="Arial"/>
          <w:i/>
          <w:sz w:val="24"/>
          <w:szCs w:val="24"/>
          <w:lang w:bidi="en-CA"/>
        </w:rPr>
        <w:t xml:space="preserve">Note: The </w:t>
      </w:r>
      <w:r w:rsidR="00494492" w:rsidRPr="009932C8">
        <w:rPr>
          <w:rFonts w:ascii="Arial" w:hAnsi="Arial" w:cs="Arial"/>
          <w:i/>
          <w:sz w:val="24"/>
          <w:szCs w:val="24"/>
          <w:lang w:bidi="en-CA"/>
        </w:rPr>
        <w:t>School Act</w:t>
      </w:r>
      <w:r w:rsidR="00175377" w:rsidRPr="009932C8">
        <w:rPr>
          <w:rFonts w:ascii="Arial" w:hAnsi="Arial" w:cs="Arial"/>
          <w:i/>
          <w:sz w:val="24"/>
          <w:szCs w:val="24"/>
          <w:lang w:bidi="en-CA"/>
        </w:rPr>
        <w:t xml:space="preserve"> indicates, 52 (2) If a trustee is continuously absent from </w:t>
      </w:r>
      <w:r w:rsidR="009932C8" w:rsidRPr="009932C8">
        <w:rPr>
          <w:rFonts w:ascii="Arial" w:hAnsi="Arial" w:cs="Arial"/>
          <w:i/>
          <w:sz w:val="24"/>
          <w:szCs w:val="24"/>
          <w:lang w:bidi="en-CA"/>
        </w:rPr>
        <w:t>board</w:t>
      </w:r>
      <w:r w:rsidR="00175377" w:rsidRPr="009932C8">
        <w:rPr>
          <w:rFonts w:ascii="Arial" w:hAnsi="Arial" w:cs="Arial"/>
          <w:i/>
          <w:sz w:val="24"/>
          <w:szCs w:val="24"/>
          <w:lang w:bidi="en-CA"/>
        </w:rPr>
        <w:t xml:space="preserve"> meetings for a period of three (3) consecutive months, unless the absence is because of illness or with the leave of the </w:t>
      </w:r>
      <w:r w:rsidR="009932C8" w:rsidRPr="009932C8">
        <w:rPr>
          <w:rFonts w:ascii="Arial" w:hAnsi="Arial" w:cs="Arial"/>
          <w:i/>
          <w:sz w:val="24"/>
          <w:szCs w:val="24"/>
          <w:lang w:bidi="en-CA"/>
        </w:rPr>
        <w:t>board</w:t>
      </w:r>
      <w:r w:rsidR="00175377" w:rsidRPr="009932C8">
        <w:rPr>
          <w:rFonts w:ascii="Arial" w:hAnsi="Arial" w:cs="Arial"/>
          <w:i/>
          <w:sz w:val="24"/>
          <w:szCs w:val="24"/>
          <w:lang w:bidi="en-CA"/>
        </w:rPr>
        <w:t>, the office of the member is deemed to be vacant and the person who held the office is disqualified from holding office as a trustee until the next general school election.</w:t>
      </w:r>
    </w:p>
    <w:p w14:paraId="4F032E0F" w14:textId="77777777" w:rsidR="00175377" w:rsidRPr="00BF5C7C" w:rsidRDefault="00175377" w:rsidP="00FC77EE">
      <w:pPr>
        <w:ind w:left="720" w:right="36" w:hanging="720"/>
        <w:rPr>
          <w:rFonts w:ascii="Arial" w:hAnsi="Arial" w:cs="Arial"/>
          <w:sz w:val="24"/>
          <w:szCs w:val="24"/>
          <w:lang w:bidi="en-CA"/>
        </w:rPr>
      </w:pPr>
    </w:p>
    <w:p w14:paraId="480AE637" w14:textId="77777777" w:rsidR="00175377" w:rsidRPr="00CF4D71" w:rsidRDefault="00175377" w:rsidP="00FC77EE">
      <w:pPr>
        <w:ind w:left="720" w:right="36" w:hanging="720"/>
        <w:rPr>
          <w:rFonts w:ascii="Arial" w:hAnsi="Arial" w:cs="Arial"/>
          <w:i/>
          <w:sz w:val="24"/>
          <w:szCs w:val="24"/>
          <w:lang w:bidi="en-CA"/>
        </w:rPr>
      </w:pPr>
      <w:r w:rsidRPr="00CF4D71">
        <w:rPr>
          <w:rFonts w:ascii="Arial" w:hAnsi="Arial" w:cs="Arial"/>
          <w:i/>
          <w:sz w:val="24"/>
          <w:szCs w:val="24"/>
          <w:lang w:bidi="en-CA"/>
        </w:rPr>
        <w:t>3.</w:t>
      </w:r>
      <w:r w:rsidRPr="00CF4D71">
        <w:rPr>
          <w:rFonts w:ascii="Arial" w:hAnsi="Arial" w:cs="Arial"/>
          <w:i/>
          <w:sz w:val="24"/>
          <w:szCs w:val="24"/>
          <w:lang w:bidi="en-CA"/>
        </w:rPr>
        <w:tab/>
        <w:t>Be professional</w:t>
      </w:r>
    </w:p>
    <w:p w14:paraId="652EB3FB" w14:textId="187C409C" w:rsidR="00175377" w:rsidRPr="00BF5C7C" w:rsidRDefault="00175377" w:rsidP="00FC77EE">
      <w:pPr>
        <w:ind w:left="1440" w:right="36" w:hanging="720"/>
        <w:rPr>
          <w:rFonts w:ascii="Arial" w:hAnsi="Arial" w:cs="Arial"/>
          <w:sz w:val="24"/>
          <w:szCs w:val="24"/>
          <w:lang w:bidi="en-CA"/>
        </w:rPr>
      </w:pPr>
      <w:r w:rsidRPr="00BF5C7C">
        <w:rPr>
          <w:rFonts w:ascii="Arial" w:hAnsi="Arial" w:cs="Arial"/>
          <w:sz w:val="24"/>
          <w:szCs w:val="24"/>
          <w:lang w:bidi="en-CA"/>
        </w:rPr>
        <w:t>•</w:t>
      </w:r>
      <w:r w:rsidRPr="00BF5C7C">
        <w:rPr>
          <w:rFonts w:ascii="Arial" w:hAnsi="Arial" w:cs="Arial"/>
          <w:sz w:val="24"/>
          <w:szCs w:val="24"/>
          <w:lang w:bidi="en-CA"/>
        </w:rPr>
        <w:tab/>
        <w:t>By acti</w:t>
      </w:r>
      <w:r w:rsidR="00D2372F">
        <w:rPr>
          <w:rFonts w:ascii="Arial" w:hAnsi="Arial" w:cs="Arial"/>
          <w:sz w:val="24"/>
          <w:szCs w:val="24"/>
          <w:lang w:bidi="en-CA"/>
        </w:rPr>
        <w:t xml:space="preserve">ng in accordance with both the </w:t>
      </w:r>
      <w:r w:rsidR="009932C8">
        <w:rPr>
          <w:rFonts w:ascii="Arial" w:hAnsi="Arial" w:cs="Arial"/>
          <w:sz w:val="24"/>
          <w:szCs w:val="24"/>
          <w:lang w:bidi="en-CA"/>
        </w:rPr>
        <w:t>board</w:t>
      </w:r>
      <w:r w:rsidR="00D2372F">
        <w:rPr>
          <w:rFonts w:ascii="Arial" w:hAnsi="Arial" w:cs="Arial"/>
          <w:sz w:val="24"/>
          <w:szCs w:val="24"/>
          <w:lang w:bidi="en-CA"/>
        </w:rPr>
        <w:t>’s code of c</w:t>
      </w:r>
      <w:r w:rsidRPr="00BF5C7C">
        <w:rPr>
          <w:rFonts w:ascii="Arial" w:hAnsi="Arial" w:cs="Arial"/>
          <w:sz w:val="24"/>
          <w:szCs w:val="24"/>
          <w:lang w:bidi="en-CA"/>
        </w:rPr>
        <w:t>onduct, and the values and ethics of the British Columbia School Trustees’ Association</w:t>
      </w:r>
    </w:p>
    <w:p w14:paraId="4BBB8285" w14:textId="0D0E00DC" w:rsidR="00175377" w:rsidRPr="00BF5C7C" w:rsidRDefault="00D2372F" w:rsidP="00FC77EE">
      <w:pPr>
        <w:ind w:left="1440" w:right="36" w:hanging="720"/>
        <w:rPr>
          <w:rFonts w:ascii="Arial" w:hAnsi="Arial" w:cs="Arial"/>
          <w:sz w:val="24"/>
          <w:szCs w:val="24"/>
          <w:lang w:bidi="en-CA"/>
        </w:rPr>
      </w:pPr>
      <w:r>
        <w:rPr>
          <w:rFonts w:ascii="Arial" w:hAnsi="Arial" w:cs="Arial"/>
          <w:sz w:val="24"/>
          <w:szCs w:val="24"/>
          <w:lang w:bidi="en-CA"/>
        </w:rPr>
        <w:t>•</w:t>
      </w:r>
      <w:r>
        <w:rPr>
          <w:rFonts w:ascii="Arial" w:hAnsi="Arial" w:cs="Arial"/>
          <w:sz w:val="24"/>
          <w:szCs w:val="24"/>
          <w:lang w:bidi="en-CA"/>
        </w:rPr>
        <w:tab/>
        <w:t xml:space="preserve">By being respectful of the </w:t>
      </w:r>
      <w:r w:rsidR="009932C8">
        <w:rPr>
          <w:rFonts w:ascii="Arial" w:hAnsi="Arial" w:cs="Arial"/>
          <w:sz w:val="24"/>
          <w:szCs w:val="24"/>
          <w:lang w:bidi="en-CA"/>
        </w:rPr>
        <w:t>board</w:t>
      </w:r>
      <w:r w:rsidR="00175377" w:rsidRPr="00BF5C7C">
        <w:rPr>
          <w:rFonts w:ascii="Arial" w:hAnsi="Arial" w:cs="Arial"/>
          <w:sz w:val="24"/>
          <w:szCs w:val="24"/>
          <w:lang w:bidi="en-CA"/>
        </w:rPr>
        <w:t>’s time, its members, its staff, and its constituents</w:t>
      </w:r>
    </w:p>
    <w:p w14:paraId="738AF617" w14:textId="4CDA99B8" w:rsidR="00175377" w:rsidRPr="00BF5C7C" w:rsidRDefault="00175377" w:rsidP="00FC77EE">
      <w:pPr>
        <w:ind w:left="1440" w:right="36" w:hanging="720"/>
        <w:rPr>
          <w:rFonts w:ascii="Arial" w:hAnsi="Arial" w:cs="Arial"/>
          <w:sz w:val="24"/>
          <w:szCs w:val="24"/>
          <w:lang w:bidi="en-CA"/>
        </w:rPr>
      </w:pPr>
      <w:r w:rsidRPr="00BF5C7C">
        <w:rPr>
          <w:rFonts w:ascii="Arial" w:hAnsi="Arial" w:cs="Arial"/>
          <w:sz w:val="24"/>
          <w:szCs w:val="24"/>
          <w:lang w:bidi="en-CA"/>
        </w:rPr>
        <w:t>•</w:t>
      </w:r>
      <w:r w:rsidRPr="00BF5C7C">
        <w:rPr>
          <w:rFonts w:ascii="Arial" w:hAnsi="Arial" w:cs="Arial"/>
          <w:sz w:val="24"/>
          <w:szCs w:val="24"/>
          <w:lang w:bidi="en-CA"/>
        </w:rPr>
        <w:tab/>
        <w:t>By maintain</w:t>
      </w:r>
      <w:r w:rsidR="00D2372F">
        <w:rPr>
          <w:rFonts w:ascii="Arial" w:hAnsi="Arial" w:cs="Arial"/>
          <w:sz w:val="24"/>
          <w:szCs w:val="24"/>
          <w:lang w:bidi="en-CA"/>
        </w:rPr>
        <w:t xml:space="preserve">ing confidentiality around the </w:t>
      </w:r>
      <w:r w:rsidR="009932C8">
        <w:rPr>
          <w:rFonts w:ascii="Arial" w:hAnsi="Arial" w:cs="Arial"/>
          <w:sz w:val="24"/>
          <w:szCs w:val="24"/>
          <w:lang w:bidi="en-CA"/>
        </w:rPr>
        <w:t>board</w:t>
      </w:r>
      <w:r w:rsidRPr="00BF5C7C">
        <w:rPr>
          <w:rFonts w:ascii="Arial" w:hAnsi="Arial" w:cs="Arial"/>
          <w:sz w:val="24"/>
          <w:szCs w:val="24"/>
          <w:lang w:bidi="en-CA"/>
        </w:rPr>
        <w:t>’s affairs and decisions</w:t>
      </w:r>
    </w:p>
    <w:p w14:paraId="350FBF07" w14:textId="1543A40E" w:rsidR="00175377" w:rsidRDefault="00175377" w:rsidP="00FC77EE">
      <w:pPr>
        <w:ind w:left="1440" w:right="36" w:hanging="720"/>
        <w:rPr>
          <w:rFonts w:ascii="Arial" w:hAnsi="Arial" w:cs="Arial"/>
          <w:sz w:val="24"/>
          <w:szCs w:val="24"/>
          <w:lang w:bidi="en-CA"/>
        </w:rPr>
      </w:pPr>
      <w:r w:rsidRPr="00BF5C7C">
        <w:rPr>
          <w:rFonts w:ascii="Arial" w:hAnsi="Arial" w:cs="Arial"/>
          <w:sz w:val="24"/>
          <w:szCs w:val="24"/>
          <w:lang w:bidi="en-CA"/>
        </w:rPr>
        <w:t>•</w:t>
      </w:r>
      <w:r w:rsidRPr="00BF5C7C">
        <w:rPr>
          <w:rFonts w:ascii="Arial" w:hAnsi="Arial" w:cs="Arial"/>
          <w:sz w:val="24"/>
          <w:szCs w:val="24"/>
          <w:lang w:bidi="en-CA"/>
        </w:rPr>
        <w:tab/>
        <w:t xml:space="preserve">By directing issues, complaints, and inquiries of an educational or operational nature back to the member of staff who has the responsibility to resolve it   </w:t>
      </w:r>
    </w:p>
    <w:p w14:paraId="5EF96CA0" w14:textId="77777777" w:rsidR="00CF4D71" w:rsidRPr="00BF5C7C" w:rsidRDefault="00CF4D71" w:rsidP="00FC77EE">
      <w:pPr>
        <w:ind w:left="1440" w:right="36" w:hanging="720"/>
        <w:rPr>
          <w:rFonts w:ascii="Arial" w:hAnsi="Arial" w:cs="Arial"/>
          <w:sz w:val="24"/>
          <w:szCs w:val="24"/>
          <w:lang w:bidi="en-CA"/>
        </w:rPr>
      </w:pPr>
    </w:p>
    <w:p w14:paraId="38202DF6" w14:textId="77777777" w:rsidR="00175377" w:rsidRPr="00CF4D71" w:rsidRDefault="00175377" w:rsidP="00FC77EE">
      <w:pPr>
        <w:ind w:left="720" w:right="36" w:hanging="720"/>
        <w:rPr>
          <w:rFonts w:ascii="Arial" w:hAnsi="Arial" w:cs="Arial"/>
          <w:i/>
          <w:sz w:val="24"/>
          <w:szCs w:val="24"/>
          <w:lang w:bidi="en-CA"/>
        </w:rPr>
      </w:pPr>
      <w:r w:rsidRPr="00CF4D71">
        <w:rPr>
          <w:rFonts w:ascii="Arial" w:hAnsi="Arial" w:cs="Arial"/>
          <w:i/>
          <w:sz w:val="24"/>
          <w:szCs w:val="24"/>
          <w:lang w:bidi="en-CA"/>
        </w:rPr>
        <w:t>4.</w:t>
      </w:r>
      <w:r w:rsidRPr="00CF4D71">
        <w:rPr>
          <w:rFonts w:ascii="Arial" w:hAnsi="Arial" w:cs="Arial"/>
          <w:i/>
          <w:sz w:val="24"/>
          <w:szCs w:val="24"/>
          <w:lang w:bidi="en-CA"/>
        </w:rPr>
        <w:tab/>
        <w:t>Be committed</w:t>
      </w:r>
    </w:p>
    <w:p w14:paraId="458FF59B" w14:textId="77777777" w:rsidR="00175377" w:rsidRPr="00BF5C7C" w:rsidRDefault="00175377" w:rsidP="00FC77EE">
      <w:pPr>
        <w:ind w:left="1440" w:right="36" w:hanging="720"/>
        <w:rPr>
          <w:rFonts w:ascii="Arial" w:hAnsi="Arial" w:cs="Arial"/>
          <w:sz w:val="24"/>
          <w:szCs w:val="24"/>
          <w:lang w:bidi="en-CA"/>
        </w:rPr>
      </w:pPr>
      <w:r w:rsidRPr="00BF5C7C">
        <w:rPr>
          <w:rFonts w:ascii="Arial" w:hAnsi="Arial" w:cs="Arial"/>
          <w:sz w:val="24"/>
          <w:szCs w:val="24"/>
          <w:lang w:bidi="en-CA"/>
        </w:rPr>
        <w:t>•</w:t>
      </w:r>
      <w:r w:rsidRPr="00BF5C7C">
        <w:rPr>
          <w:rFonts w:ascii="Arial" w:hAnsi="Arial" w:cs="Arial"/>
          <w:sz w:val="24"/>
          <w:szCs w:val="24"/>
          <w:lang w:bidi="en-CA"/>
        </w:rPr>
        <w:tab/>
        <w:t>To governing in a way that places student success, safety, health, and well-being at the centre of all decisions</w:t>
      </w:r>
    </w:p>
    <w:p w14:paraId="3ECE20D6" w14:textId="7F856B71" w:rsidR="00175377" w:rsidRPr="00BF5C7C" w:rsidRDefault="00D2372F" w:rsidP="00FC77EE">
      <w:pPr>
        <w:ind w:left="1440" w:right="36" w:hanging="720"/>
        <w:rPr>
          <w:rFonts w:ascii="Arial" w:hAnsi="Arial" w:cs="Arial"/>
          <w:sz w:val="24"/>
          <w:szCs w:val="24"/>
          <w:lang w:bidi="en-CA"/>
        </w:rPr>
      </w:pPr>
      <w:r>
        <w:rPr>
          <w:rFonts w:ascii="Arial" w:hAnsi="Arial" w:cs="Arial"/>
          <w:sz w:val="24"/>
          <w:szCs w:val="24"/>
          <w:lang w:bidi="en-CA"/>
        </w:rPr>
        <w:t>•</w:t>
      </w:r>
      <w:r>
        <w:rPr>
          <w:rFonts w:ascii="Arial" w:hAnsi="Arial" w:cs="Arial"/>
          <w:sz w:val="24"/>
          <w:szCs w:val="24"/>
          <w:lang w:bidi="en-CA"/>
        </w:rPr>
        <w:tab/>
        <w:t xml:space="preserve">To the </w:t>
      </w:r>
      <w:r w:rsidR="009932C8">
        <w:rPr>
          <w:rFonts w:ascii="Arial" w:hAnsi="Arial" w:cs="Arial"/>
          <w:sz w:val="24"/>
          <w:szCs w:val="24"/>
          <w:lang w:bidi="en-CA"/>
        </w:rPr>
        <w:t>board</w:t>
      </w:r>
      <w:r w:rsidR="00175377" w:rsidRPr="00BF5C7C">
        <w:rPr>
          <w:rFonts w:ascii="Arial" w:hAnsi="Arial" w:cs="Arial"/>
          <w:sz w:val="24"/>
          <w:szCs w:val="24"/>
          <w:lang w:bidi="en-CA"/>
        </w:rPr>
        <w:t>’s advocacy efforts and to the principles that define public education</w:t>
      </w:r>
    </w:p>
    <w:p w14:paraId="04CE904E" w14:textId="20FD016A" w:rsidR="00175377" w:rsidRPr="00BF5C7C" w:rsidRDefault="00175377" w:rsidP="00FC77EE">
      <w:pPr>
        <w:ind w:left="1440" w:right="36" w:hanging="720"/>
        <w:rPr>
          <w:rFonts w:ascii="Arial" w:hAnsi="Arial" w:cs="Arial"/>
          <w:sz w:val="24"/>
          <w:szCs w:val="24"/>
          <w:lang w:bidi="en-CA"/>
        </w:rPr>
      </w:pPr>
      <w:r w:rsidRPr="00BF5C7C">
        <w:rPr>
          <w:rFonts w:ascii="Arial" w:hAnsi="Arial" w:cs="Arial"/>
          <w:sz w:val="24"/>
          <w:szCs w:val="24"/>
          <w:lang w:bidi="en-CA"/>
        </w:rPr>
        <w:t>•</w:t>
      </w:r>
      <w:r w:rsidRPr="00BF5C7C">
        <w:rPr>
          <w:rFonts w:ascii="Arial" w:hAnsi="Arial" w:cs="Arial"/>
          <w:sz w:val="24"/>
          <w:szCs w:val="24"/>
          <w:lang w:bidi="en-CA"/>
        </w:rPr>
        <w:tab/>
        <w:t xml:space="preserve">To </w:t>
      </w:r>
      <w:r w:rsidR="00D2372F">
        <w:rPr>
          <w:rFonts w:ascii="Arial" w:hAnsi="Arial" w:cs="Arial"/>
          <w:sz w:val="24"/>
          <w:szCs w:val="24"/>
          <w:lang w:bidi="en-CA"/>
        </w:rPr>
        <w:t xml:space="preserve">the decisions of the corporate </w:t>
      </w:r>
      <w:r w:rsidR="009932C8">
        <w:rPr>
          <w:rFonts w:ascii="Arial" w:hAnsi="Arial" w:cs="Arial"/>
          <w:sz w:val="24"/>
          <w:szCs w:val="24"/>
          <w:lang w:bidi="en-CA"/>
        </w:rPr>
        <w:t>board</w:t>
      </w:r>
      <w:r w:rsidRPr="00BF5C7C">
        <w:rPr>
          <w:rFonts w:ascii="Arial" w:hAnsi="Arial" w:cs="Arial"/>
          <w:sz w:val="24"/>
          <w:szCs w:val="24"/>
          <w:lang w:bidi="en-CA"/>
        </w:rPr>
        <w:t>, once made and communicated</w:t>
      </w:r>
    </w:p>
    <w:p w14:paraId="0382BCA8" w14:textId="77777777" w:rsidR="00175377" w:rsidRPr="00BF5C7C" w:rsidRDefault="00175377" w:rsidP="00FC77EE">
      <w:pPr>
        <w:ind w:left="1440" w:right="36" w:hanging="720"/>
        <w:rPr>
          <w:rFonts w:ascii="Arial" w:hAnsi="Arial" w:cs="Arial"/>
          <w:sz w:val="24"/>
          <w:szCs w:val="24"/>
          <w:lang w:bidi="en-CA"/>
        </w:rPr>
      </w:pPr>
      <w:r w:rsidRPr="00BF5C7C">
        <w:rPr>
          <w:rFonts w:ascii="Arial" w:hAnsi="Arial" w:cs="Arial"/>
          <w:sz w:val="24"/>
          <w:szCs w:val="24"/>
          <w:lang w:bidi="en-CA"/>
        </w:rPr>
        <w:t>•</w:t>
      </w:r>
      <w:r w:rsidRPr="00BF5C7C">
        <w:rPr>
          <w:rFonts w:ascii="Arial" w:hAnsi="Arial" w:cs="Arial"/>
          <w:sz w:val="24"/>
          <w:szCs w:val="24"/>
          <w:lang w:bidi="en-CA"/>
        </w:rPr>
        <w:tab/>
        <w:t>To the principles of accountability and transparency as befits those who hold public office and are stewards of public assets</w:t>
      </w:r>
    </w:p>
    <w:p w14:paraId="498C34F9" w14:textId="77777777" w:rsidR="00175377" w:rsidRPr="00BF5C7C" w:rsidRDefault="00175377" w:rsidP="00FC77EE">
      <w:pPr>
        <w:ind w:left="720" w:right="36" w:hanging="720"/>
        <w:rPr>
          <w:rFonts w:ascii="Arial" w:hAnsi="Arial" w:cs="Arial"/>
          <w:sz w:val="24"/>
          <w:szCs w:val="24"/>
          <w:lang w:bidi="en-CA"/>
        </w:rPr>
      </w:pPr>
    </w:p>
    <w:p w14:paraId="2B7EC4C8" w14:textId="77777777" w:rsidR="00175377" w:rsidRPr="00BF5C7C" w:rsidRDefault="00175377" w:rsidP="00FC77EE">
      <w:pPr>
        <w:ind w:right="36"/>
        <w:rPr>
          <w:rFonts w:ascii="Arial" w:hAnsi="Arial" w:cs="Arial"/>
          <w:sz w:val="24"/>
          <w:szCs w:val="24"/>
          <w:lang w:bidi="en-CA"/>
        </w:rPr>
      </w:pPr>
    </w:p>
    <w:p w14:paraId="394FFC02" w14:textId="5CDC2704" w:rsidR="00175377" w:rsidRPr="00CF4D71" w:rsidRDefault="00175377" w:rsidP="00FC77EE">
      <w:pPr>
        <w:ind w:right="36"/>
        <w:rPr>
          <w:rFonts w:ascii="Arial" w:hAnsi="Arial" w:cs="Arial"/>
          <w:b/>
          <w:sz w:val="24"/>
          <w:szCs w:val="24"/>
          <w:lang w:bidi="en-CA"/>
        </w:rPr>
      </w:pPr>
      <w:r w:rsidRPr="00CF4D71">
        <w:rPr>
          <w:rFonts w:ascii="Arial" w:hAnsi="Arial" w:cs="Arial"/>
          <w:b/>
          <w:sz w:val="24"/>
          <w:szCs w:val="24"/>
          <w:lang w:bidi="en-CA"/>
        </w:rPr>
        <w:t xml:space="preserve">ROLE OF THE </w:t>
      </w:r>
      <w:r w:rsidR="004768C3">
        <w:rPr>
          <w:rFonts w:ascii="Arial" w:hAnsi="Arial" w:cs="Arial"/>
          <w:b/>
          <w:sz w:val="24"/>
          <w:szCs w:val="24"/>
          <w:lang w:bidi="en-CA"/>
        </w:rPr>
        <w:t>BOARD</w:t>
      </w:r>
      <w:r w:rsidRPr="00CF4D71">
        <w:rPr>
          <w:rFonts w:ascii="Arial" w:hAnsi="Arial" w:cs="Arial"/>
          <w:b/>
          <w:sz w:val="24"/>
          <w:szCs w:val="24"/>
          <w:lang w:bidi="en-CA"/>
        </w:rPr>
        <w:t xml:space="preserve"> CHAIR</w:t>
      </w:r>
    </w:p>
    <w:p w14:paraId="4C8399EA" w14:textId="77777777" w:rsidR="00175377" w:rsidRPr="00BF5C7C" w:rsidRDefault="00175377" w:rsidP="00FC77EE">
      <w:pPr>
        <w:ind w:right="36"/>
        <w:rPr>
          <w:rFonts w:ascii="Arial" w:hAnsi="Arial" w:cs="Arial"/>
          <w:sz w:val="24"/>
          <w:szCs w:val="24"/>
          <w:lang w:bidi="en-CA"/>
        </w:rPr>
      </w:pPr>
    </w:p>
    <w:p w14:paraId="160045E9" w14:textId="165F684E" w:rsidR="004B7CAE" w:rsidRDefault="00175377" w:rsidP="00FC77EE">
      <w:pPr>
        <w:ind w:right="36"/>
        <w:rPr>
          <w:rFonts w:ascii="Arial" w:hAnsi="Arial" w:cs="Arial"/>
          <w:sz w:val="24"/>
          <w:szCs w:val="24"/>
          <w:lang w:bidi="en-CA"/>
        </w:rPr>
      </w:pPr>
      <w:r w:rsidRPr="00BF5C7C">
        <w:rPr>
          <w:rFonts w:ascii="Arial" w:hAnsi="Arial" w:cs="Arial"/>
          <w:sz w:val="24"/>
          <w:szCs w:val="24"/>
          <w:lang w:bidi="en-CA"/>
        </w:rPr>
        <w:t xml:space="preserve">The </w:t>
      </w:r>
      <w:r w:rsidR="004768C3">
        <w:rPr>
          <w:rFonts w:ascii="Arial" w:hAnsi="Arial" w:cs="Arial"/>
          <w:sz w:val="24"/>
          <w:szCs w:val="24"/>
          <w:lang w:bidi="en-CA"/>
        </w:rPr>
        <w:t>Board</w:t>
      </w:r>
      <w:r w:rsidRPr="00BF5C7C">
        <w:rPr>
          <w:rFonts w:ascii="Arial" w:hAnsi="Arial" w:cs="Arial"/>
          <w:sz w:val="24"/>
          <w:szCs w:val="24"/>
          <w:lang w:bidi="en-CA"/>
        </w:rPr>
        <w:t xml:space="preserve"> of Education will elect a </w:t>
      </w:r>
      <w:r w:rsidR="002A79C7">
        <w:rPr>
          <w:rFonts w:ascii="Arial" w:hAnsi="Arial" w:cs="Arial"/>
          <w:sz w:val="24"/>
          <w:szCs w:val="24"/>
          <w:lang w:bidi="en-CA"/>
        </w:rPr>
        <w:t>b</w:t>
      </w:r>
      <w:r w:rsidR="004768C3">
        <w:rPr>
          <w:rFonts w:ascii="Arial" w:hAnsi="Arial" w:cs="Arial"/>
          <w:sz w:val="24"/>
          <w:szCs w:val="24"/>
          <w:lang w:bidi="en-CA"/>
        </w:rPr>
        <w:t>oard</w:t>
      </w:r>
      <w:r w:rsidR="002A79C7">
        <w:rPr>
          <w:rFonts w:ascii="Arial" w:hAnsi="Arial" w:cs="Arial"/>
          <w:sz w:val="24"/>
          <w:szCs w:val="24"/>
          <w:lang w:bidi="en-CA"/>
        </w:rPr>
        <w:t xml:space="preserve"> chairperson and a vice c</w:t>
      </w:r>
      <w:r w:rsidRPr="00BF5C7C">
        <w:rPr>
          <w:rFonts w:ascii="Arial" w:hAnsi="Arial" w:cs="Arial"/>
          <w:sz w:val="24"/>
          <w:szCs w:val="24"/>
          <w:lang w:bidi="en-CA"/>
        </w:rPr>
        <w:t xml:space="preserve">hairperson at its first </w:t>
      </w:r>
      <w:r w:rsidR="002A79C7">
        <w:rPr>
          <w:rFonts w:ascii="Arial" w:hAnsi="Arial" w:cs="Arial"/>
          <w:sz w:val="24"/>
          <w:szCs w:val="24"/>
          <w:lang w:bidi="en-CA"/>
        </w:rPr>
        <w:t>b</w:t>
      </w:r>
      <w:r w:rsidR="004768C3">
        <w:rPr>
          <w:rFonts w:ascii="Arial" w:hAnsi="Arial" w:cs="Arial"/>
          <w:sz w:val="24"/>
          <w:szCs w:val="24"/>
          <w:lang w:bidi="en-CA"/>
        </w:rPr>
        <w:t>oard</w:t>
      </w:r>
      <w:r w:rsidRPr="00BF5C7C">
        <w:rPr>
          <w:rFonts w:ascii="Arial" w:hAnsi="Arial" w:cs="Arial"/>
          <w:sz w:val="24"/>
          <w:szCs w:val="24"/>
          <w:lang w:bidi="en-CA"/>
        </w:rPr>
        <w:t xml:space="preserve"> meeting after each election, and once annually for the remainder of its term. </w:t>
      </w:r>
    </w:p>
    <w:p w14:paraId="014CC132" w14:textId="77777777" w:rsidR="004B7CAE" w:rsidRDefault="004B7CAE" w:rsidP="00FC77EE">
      <w:pPr>
        <w:ind w:right="36"/>
        <w:rPr>
          <w:rFonts w:ascii="Arial" w:hAnsi="Arial" w:cs="Arial"/>
          <w:sz w:val="24"/>
          <w:szCs w:val="24"/>
          <w:lang w:bidi="en-CA"/>
        </w:rPr>
      </w:pPr>
    </w:p>
    <w:p w14:paraId="6FB480E5" w14:textId="58B091F4" w:rsidR="00175377" w:rsidRDefault="00D2372F" w:rsidP="00FC77EE">
      <w:pPr>
        <w:ind w:right="36"/>
        <w:rPr>
          <w:rFonts w:ascii="Arial" w:hAnsi="Arial" w:cs="Arial"/>
          <w:sz w:val="24"/>
          <w:szCs w:val="24"/>
          <w:lang w:bidi="en-CA"/>
        </w:rPr>
      </w:pPr>
      <w:r>
        <w:rPr>
          <w:rFonts w:ascii="Arial" w:hAnsi="Arial" w:cs="Arial"/>
          <w:sz w:val="24"/>
          <w:szCs w:val="24"/>
          <w:lang w:bidi="en-CA"/>
        </w:rPr>
        <w:t xml:space="preserve">Neither the </w:t>
      </w:r>
      <w:r w:rsidR="002A79C7">
        <w:rPr>
          <w:rFonts w:ascii="Arial" w:hAnsi="Arial" w:cs="Arial"/>
          <w:sz w:val="24"/>
          <w:szCs w:val="24"/>
          <w:lang w:bidi="en-CA"/>
        </w:rPr>
        <w:t>b</w:t>
      </w:r>
      <w:r w:rsidR="004768C3">
        <w:rPr>
          <w:rFonts w:ascii="Arial" w:hAnsi="Arial" w:cs="Arial"/>
          <w:sz w:val="24"/>
          <w:szCs w:val="24"/>
          <w:lang w:bidi="en-CA"/>
        </w:rPr>
        <w:t>oard</w:t>
      </w:r>
      <w:r w:rsidR="002A79C7">
        <w:rPr>
          <w:rFonts w:ascii="Arial" w:hAnsi="Arial" w:cs="Arial"/>
          <w:sz w:val="24"/>
          <w:szCs w:val="24"/>
          <w:lang w:bidi="en-CA"/>
        </w:rPr>
        <w:t xml:space="preserve"> chair nor the v</w:t>
      </w:r>
      <w:r w:rsidR="00175377" w:rsidRPr="00BF5C7C">
        <w:rPr>
          <w:rFonts w:ascii="Arial" w:hAnsi="Arial" w:cs="Arial"/>
          <w:sz w:val="24"/>
          <w:szCs w:val="24"/>
          <w:lang w:bidi="en-CA"/>
        </w:rPr>
        <w:t>ice</w:t>
      </w:r>
      <w:r w:rsidR="002A79C7">
        <w:rPr>
          <w:rFonts w:ascii="Arial" w:hAnsi="Arial" w:cs="Arial"/>
          <w:sz w:val="24"/>
          <w:szCs w:val="24"/>
          <w:lang w:bidi="en-CA"/>
        </w:rPr>
        <w:t>-c</w:t>
      </w:r>
      <w:r w:rsidR="00175377" w:rsidRPr="00BF5C7C">
        <w:rPr>
          <w:rFonts w:ascii="Arial" w:hAnsi="Arial" w:cs="Arial"/>
          <w:sz w:val="24"/>
          <w:szCs w:val="24"/>
          <w:lang w:bidi="en-CA"/>
        </w:rPr>
        <w:t xml:space="preserve">hairperson has authority to either make decisions beyond policy created by the </w:t>
      </w:r>
      <w:r w:rsidR="009932C8">
        <w:rPr>
          <w:rFonts w:ascii="Arial" w:hAnsi="Arial" w:cs="Arial"/>
          <w:sz w:val="24"/>
          <w:szCs w:val="24"/>
          <w:lang w:bidi="en-CA"/>
        </w:rPr>
        <w:t>b</w:t>
      </w:r>
      <w:r w:rsidR="004768C3">
        <w:rPr>
          <w:rFonts w:ascii="Arial" w:hAnsi="Arial" w:cs="Arial"/>
          <w:sz w:val="24"/>
          <w:szCs w:val="24"/>
          <w:lang w:bidi="en-CA"/>
        </w:rPr>
        <w:t>oard</w:t>
      </w:r>
      <w:r w:rsidR="00175377" w:rsidRPr="00BF5C7C">
        <w:rPr>
          <w:rFonts w:ascii="Arial" w:hAnsi="Arial" w:cs="Arial"/>
          <w:sz w:val="24"/>
          <w:szCs w:val="24"/>
          <w:lang w:bidi="en-CA"/>
        </w:rPr>
        <w:t xml:space="preserve"> or to supervise or direct staff.</w:t>
      </w:r>
    </w:p>
    <w:p w14:paraId="39A44655" w14:textId="77777777" w:rsidR="00CF4D71" w:rsidRPr="00BF5C7C" w:rsidRDefault="00CF4D71" w:rsidP="00FC77EE">
      <w:pPr>
        <w:ind w:right="36"/>
        <w:rPr>
          <w:rFonts w:ascii="Arial" w:hAnsi="Arial" w:cs="Arial"/>
          <w:sz w:val="24"/>
          <w:szCs w:val="24"/>
          <w:lang w:bidi="en-CA"/>
        </w:rPr>
      </w:pPr>
    </w:p>
    <w:p w14:paraId="7AC1B7B1" w14:textId="08510228" w:rsidR="00175377" w:rsidRPr="00BF5C7C" w:rsidRDefault="00175377" w:rsidP="00FC77EE">
      <w:pPr>
        <w:ind w:right="36"/>
        <w:rPr>
          <w:rFonts w:ascii="Arial" w:hAnsi="Arial" w:cs="Arial"/>
          <w:sz w:val="24"/>
          <w:szCs w:val="24"/>
          <w:lang w:bidi="en-CA"/>
        </w:rPr>
      </w:pPr>
      <w:r w:rsidRPr="00BF5C7C">
        <w:rPr>
          <w:rFonts w:ascii="Arial" w:hAnsi="Arial" w:cs="Arial"/>
          <w:sz w:val="24"/>
          <w:szCs w:val="24"/>
          <w:lang w:bidi="en-CA"/>
        </w:rPr>
        <w:t xml:space="preserve">The </w:t>
      </w:r>
      <w:r w:rsidR="009932C8">
        <w:rPr>
          <w:rFonts w:ascii="Arial" w:hAnsi="Arial" w:cs="Arial"/>
          <w:sz w:val="24"/>
          <w:szCs w:val="24"/>
          <w:lang w:bidi="en-CA"/>
        </w:rPr>
        <w:t>board</w:t>
      </w:r>
      <w:r w:rsidRPr="00BF5C7C">
        <w:rPr>
          <w:rFonts w:ascii="Arial" w:hAnsi="Arial" w:cs="Arial"/>
          <w:sz w:val="24"/>
          <w:szCs w:val="24"/>
          <w:lang w:bidi="en-CA"/>
        </w:rPr>
        <w:t xml:space="preserve"> del</w:t>
      </w:r>
      <w:r w:rsidR="00D2372F">
        <w:rPr>
          <w:rFonts w:ascii="Arial" w:hAnsi="Arial" w:cs="Arial"/>
          <w:sz w:val="24"/>
          <w:szCs w:val="24"/>
          <w:lang w:bidi="en-CA"/>
        </w:rPr>
        <w:t>egates and assigns to the c</w:t>
      </w:r>
      <w:r w:rsidRPr="00BF5C7C">
        <w:rPr>
          <w:rFonts w:ascii="Arial" w:hAnsi="Arial" w:cs="Arial"/>
          <w:sz w:val="24"/>
          <w:szCs w:val="24"/>
          <w:lang w:bidi="en-CA"/>
        </w:rPr>
        <w:t>hairperson the following roles and responsibilities:</w:t>
      </w:r>
    </w:p>
    <w:p w14:paraId="04ED86AC" w14:textId="4C63B844" w:rsidR="00CF4D71" w:rsidRDefault="00CF4D71" w:rsidP="00FC77EE">
      <w:pPr>
        <w:ind w:right="36"/>
        <w:rPr>
          <w:rFonts w:ascii="Arial" w:hAnsi="Arial" w:cs="Arial"/>
          <w:sz w:val="24"/>
          <w:szCs w:val="24"/>
          <w:lang w:bidi="en-CA"/>
        </w:rPr>
      </w:pPr>
    </w:p>
    <w:p w14:paraId="74B0EDB8" w14:textId="526C8FA6" w:rsidR="00175377" w:rsidRPr="00CF4D71" w:rsidRDefault="00D2372F" w:rsidP="00FC77EE">
      <w:pPr>
        <w:pStyle w:val="ListParagraph"/>
        <w:numPr>
          <w:ilvl w:val="0"/>
          <w:numId w:val="7"/>
        </w:numPr>
        <w:ind w:right="36"/>
        <w:rPr>
          <w:rFonts w:ascii="Arial" w:hAnsi="Arial" w:cs="Arial"/>
          <w:sz w:val="24"/>
          <w:szCs w:val="24"/>
          <w:lang w:bidi="en-CA"/>
        </w:rPr>
      </w:pPr>
      <w:r>
        <w:rPr>
          <w:rFonts w:ascii="Arial" w:hAnsi="Arial" w:cs="Arial"/>
          <w:sz w:val="24"/>
          <w:szCs w:val="24"/>
          <w:lang w:bidi="en-CA"/>
        </w:rPr>
        <w:t xml:space="preserve">Setting the agenda for all </w:t>
      </w:r>
      <w:r w:rsidR="00D840EB">
        <w:rPr>
          <w:rFonts w:ascii="Arial" w:hAnsi="Arial" w:cs="Arial"/>
          <w:sz w:val="24"/>
          <w:szCs w:val="24"/>
          <w:lang w:bidi="en-CA"/>
        </w:rPr>
        <w:t>b</w:t>
      </w:r>
      <w:r w:rsidR="004768C3">
        <w:rPr>
          <w:rFonts w:ascii="Arial" w:hAnsi="Arial" w:cs="Arial"/>
          <w:sz w:val="24"/>
          <w:szCs w:val="24"/>
          <w:lang w:bidi="en-CA"/>
        </w:rPr>
        <w:t>oard</w:t>
      </w:r>
      <w:r w:rsidR="00175377" w:rsidRPr="00CF4D71">
        <w:rPr>
          <w:rFonts w:ascii="Arial" w:hAnsi="Arial" w:cs="Arial"/>
          <w:sz w:val="24"/>
          <w:szCs w:val="24"/>
          <w:lang w:bidi="en-CA"/>
        </w:rPr>
        <w:t xml:space="preserve"> meet</w:t>
      </w:r>
      <w:r>
        <w:rPr>
          <w:rFonts w:ascii="Arial" w:hAnsi="Arial" w:cs="Arial"/>
          <w:sz w:val="24"/>
          <w:szCs w:val="24"/>
          <w:lang w:bidi="en-CA"/>
        </w:rPr>
        <w:t xml:space="preserve">ings, in consultation with the </w:t>
      </w:r>
      <w:r w:rsidR="001C0485">
        <w:rPr>
          <w:rFonts w:ascii="Arial" w:hAnsi="Arial" w:cs="Arial"/>
          <w:sz w:val="24"/>
          <w:szCs w:val="24"/>
          <w:lang w:bidi="en-CA"/>
        </w:rPr>
        <w:t>Superintendent</w:t>
      </w:r>
      <w:r>
        <w:rPr>
          <w:rFonts w:ascii="Arial" w:hAnsi="Arial" w:cs="Arial"/>
          <w:sz w:val="24"/>
          <w:szCs w:val="24"/>
          <w:lang w:bidi="en-CA"/>
        </w:rPr>
        <w:t xml:space="preserve"> and the </w:t>
      </w:r>
      <w:r w:rsidR="004768C3">
        <w:rPr>
          <w:rFonts w:ascii="Arial" w:hAnsi="Arial" w:cs="Arial"/>
          <w:sz w:val="24"/>
          <w:szCs w:val="24"/>
          <w:lang w:bidi="en-CA"/>
        </w:rPr>
        <w:t>Secretary-Treasurer</w:t>
      </w:r>
      <w:r>
        <w:rPr>
          <w:rFonts w:ascii="Arial" w:hAnsi="Arial" w:cs="Arial"/>
          <w:sz w:val="24"/>
          <w:szCs w:val="24"/>
          <w:lang w:bidi="en-CA"/>
        </w:rPr>
        <w:t>.</w:t>
      </w:r>
    </w:p>
    <w:p w14:paraId="637F4F2C" w14:textId="77777777" w:rsidR="00CF4D71" w:rsidRDefault="00CF4D71" w:rsidP="00FC77EE">
      <w:pPr>
        <w:ind w:right="36"/>
        <w:rPr>
          <w:rFonts w:ascii="Arial" w:hAnsi="Arial" w:cs="Arial"/>
          <w:sz w:val="24"/>
          <w:szCs w:val="24"/>
          <w:lang w:bidi="en-CA"/>
        </w:rPr>
      </w:pPr>
    </w:p>
    <w:p w14:paraId="429CA5C1" w14:textId="1EC7A68F" w:rsidR="00175377" w:rsidRPr="00CF4D71" w:rsidRDefault="00175377" w:rsidP="00FC77EE">
      <w:pPr>
        <w:pStyle w:val="ListParagraph"/>
        <w:numPr>
          <w:ilvl w:val="0"/>
          <w:numId w:val="7"/>
        </w:numPr>
        <w:ind w:right="36"/>
        <w:rPr>
          <w:rFonts w:ascii="Arial" w:hAnsi="Arial" w:cs="Arial"/>
          <w:sz w:val="24"/>
          <w:szCs w:val="24"/>
          <w:lang w:bidi="en-CA"/>
        </w:rPr>
      </w:pPr>
      <w:r w:rsidRPr="00CF4D71">
        <w:rPr>
          <w:rFonts w:ascii="Arial" w:hAnsi="Arial" w:cs="Arial"/>
          <w:sz w:val="24"/>
          <w:szCs w:val="24"/>
          <w:lang w:bidi="en-CA"/>
        </w:rPr>
        <w:t xml:space="preserve">Presiding over all public </w:t>
      </w:r>
      <w:r w:rsidR="009932C8">
        <w:rPr>
          <w:rFonts w:ascii="Arial" w:hAnsi="Arial" w:cs="Arial"/>
          <w:sz w:val="24"/>
          <w:szCs w:val="24"/>
          <w:lang w:bidi="en-CA"/>
        </w:rPr>
        <w:t>b</w:t>
      </w:r>
      <w:r w:rsidR="004768C3">
        <w:rPr>
          <w:rFonts w:ascii="Arial" w:hAnsi="Arial" w:cs="Arial"/>
          <w:sz w:val="24"/>
          <w:szCs w:val="24"/>
          <w:lang w:bidi="en-CA"/>
        </w:rPr>
        <w:t>oard</w:t>
      </w:r>
      <w:r w:rsidRPr="00CF4D71">
        <w:rPr>
          <w:rFonts w:ascii="Arial" w:hAnsi="Arial" w:cs="Arial"/>
          <w:sz w:val="24"/>
          <w:szCs w:val="24"/>
          <w:lang w:bidi="en-CA"/>
        </w:rPr>
        <w:t xml:space="preserve"> meetings and ensuring that such meetings are conducted in accordance with the </w:t>
      </w:r>
      <w:r w:rsidR="00494492" w:rsidRPr="00494492">
        <w:rPr>
          <w:rFonts w:ascii="Arial" w:hAnsi="Arial" w:cs="Arial"/>
          <w:i/>
          <w:sz w:val="24"/>
          <w:szCs w:val="24"/>
          <w:lang w:bidi="en-CA"/>
        </w:rPr>
        <w:t>School Act</w:t>
      </w:r>
      <w:r w:rsidRPr="00CF4D71">
        <w:rPr>
          <w:rFonts w:ascii="Arial" w:hAnsi="Arial" w:cs="Arial"/>
          <w:sz w:val="24"/>
          <w:szCs w:val="24"/>
          <w:lang w:bidi="en-CA"/>
        </w:rPr>
        <w:t xml:space="preserve">, the bylaws, and policies as established by the </w:t>
      </w:r>
      <w:r w:rsidR="009932C8">
        <w:rPr>
          <w:rFonts w:ascii="Arial" w:hAnsi="Arial" w:cs="Arial"/>
          <w:sz w:val="24"/>
          <w:szCs w:val="24"/>
          <w:lang w:bidi="en-CA"/>
        </w:rPr>
        <w:t>board</w:t>
      </w:r>
      <w:r w:rsidRPr="00CF4D71">
        <w:rPr>
          <w:rFonts w:ascii="Arial" w:hAnsi="Arial" w:cs="Arial"/>
          <w:sz w:val="24"/>
          <w:szCs w:val="24"/>
          <w:lang w:bidi="en-CA"/>
        </w:rPr>
        <w:t xml:space="preserve">, using the parliamentary procedures outlined in Robert’s Rules of Order.  </w:t>
      </w:r>
    </w:p>
    <w:p w14:paraId="66D6846F" w14:textId="77777777" w:rsidR="00CF4D71" w:rsidRDefault="00CF4D71" w:rsidP="00FC77EE">
      <w:pPr>
        <w:ind w:right="36"/>
        <w:rPr>
          <w:rFonts w:ascii="Arial" w:hAnsi="Arial" w:cs="Arial"/>
          <w:sz w:val="24"/>
          <w:szCs w:val="24"/>
          <w:lang w:bidi="en-CA"/>
        </w:rPr>
      </w:pPr>
    </w:p>
    <w:p w14:paraId="0E8FA4F9" w14:textId="741CC359" w:rsidR="00175377" w:rsidRPr="00CF4D71" w:rsidRDefault="00175377" w:rsidP="00FC77EE">
      <w:pPr>
        <w:pStyle w:val="ListParagraph"/>
        <w:numPr>
          <w:ilvl w:val="0"/>
          <w:numId w:val="7"/>
        </w:numPr>
        <w:ind w:right="36"/>
        <w:rPr>
          <w:rFonts w:ascii="Arial" w:hAnsi="Arial" w:cs="Arial"/>
          <w:sz w:val="24"/>
          <w:szCs w:val="24"/>
          <w:lang w:bidi="en-CA"/>
        </w:rPr>
      </w:pPr>
      <w:r w:rsidRPr="00CF4D71">
        <w:rPr>
          <w:rFonts w:ascii="Arial" w:hAnsi="Arial" w:cs="Arial"/>
          <w:sz w:val="24"/>
          <w:szCs w:val="24"/>
          <w:lang w:bidi="en-CA"/>
        </w:rPr>
        <w:lastRenderedPageBreak/>
        <w:t xml:space="preserve">Displaying impartiality and fairness during </w:t>
      </w:r>
      <w:r w:rsidR="009932C8">
        <w:rPr>
          <w:rFonts w:ascii="Arial" w:hAnsi="Arial" w:cs="Arial"/>
          <w:sz w:val="24"/>
          <w:szCs w:val="24"/>
          <w:lang w:bidi="en-CA"/>
        </w:rPr>
        <w:t>b</w:t>
      </w:r>
      <w:r w:rsidR="004768C3">
        <w:rPr>
          <w:rFonts w:ascii="Arial" w:hAnsi="Arial" w:cs="Arial"/>
          <w:sz w:val="24"/>
          <w:szCs w:val="24"/>
          <w:lang w:bidi="en-CA"/>
        </w:rPr>
        <w:t>oard</w:t>
      </w:r>
      <w:r w:rsidRPr="00CF4D71">
        <w:rPr>
          <w:rFonts w:ascii="Arial" w:hAnsi="Arial" w:cs="Arial"/>
          <w:sz w:val="24"/>
          <w:szCs w:val="24"/>
          <w:lang w:bidi="en-CA"/>
        </w:rPr>
        <w:t xml:space="preserve"> discussions and debate, balancing the need to move the agenda along with the right of all members to be heard before votes are cast, and decisions made. </w:t>
      </w:r>
    </w:p>
    <w:p w14:paraId="745F8FE3" w14:textId="77777777" w:rsidR="00CF4D71" w:rsidRDefault="00CF4D71" w:rsidP="00FC77EE">
      <w:pPr>
        <w:ind w:right="36"/>
        <w:rPr>
          <w:rFonts w:ascii="Arial" w:hAnsi="Arial" w:cs="Arial"/>
          <w:sz w:val="24"/>
          <w:szCs w:val="24"/>
          <w:lang w:bidi="en-CA"/>
        </w:rPr>
      </w:pPr>
    </w:p>
    <w:p w14:paraId="37B89F5A" w14:textId="75B93C88" w:rsidR="00175377" w:rsidRPr="00CF4D71" w:rsidRDefault="00175377" w:rsidP="00FC77EE">
      <w:pPr>
        <w:pStyle w:val="ListParagraph"/>
        <w:numPr>
          <w:ilvl w:val="0"/>
          <w:numId w:val="7"/>
        </w:numPr>
        <w:ind w:right="36"/>
        <w:rPr>
          <w:rFonts w:ascii="Arial" w:hAnsi="Arial" w:cs="Arial"/>
          <w:sz w:val="24"/>
          <w:szCs w:val="24"/>
          <w:lang w:bidi="en-CA"/>
        </w:rPr>
      </w:pPr>
      <w:r w:rsidRPr="00CF4D71">
        <w:rPr>
          <w:rFonts w:ascii="Arial" w:hAnsi="Arial" w:cs="Arial"/>
          <w:sz w:val="24"/>
          <w:szCs w:val="24"/>
          <w:lang w:bidi="en-CA"/>
        </w:rPr>
        <w:t xml:space="preserve">Acting as chief spokesperson for the </w:t>
      </w:r>
      <w:r w:rsidR="009932C8">
        <w:rPr>
          <w:rFonts w:ascii="Arial" w:hAnsi="Arial" w:cs="Arial"/>
          <w:sz w:val="24"/>
          <w:szCs w:val="24"/>
          <w:lang w:bidi="en-CA"/>
        </w:rPr>
        <w:t>board</w:t>
      </w:r>
      <w:r w:rsidRPr="00CF4D71">
        <w:rPr>
          <w:rFonts w:ascii="Arial" w:hAnsi="Arial" w:cs="Arial"/>
          <w:sz w:val="24"/>
          <w:szCs w:val="24"/>
          <w:lang w:bidi="en-CA"/>
        </w:rPr>
        <w:t xml:space="preserve"> by stating positions consistent with </w:t>
      </w:r>
      <w:r w:rsidR="009932C8">
        <w:rPr>
          <w:rFonts w:ascii="Arial" w:hAnsi="Arial" w:cs="Arial"/>
          <w:sz w:val="24"/>
          <w:szCs w:val="24"/>
          <w:lang w:bidi="en-CA"/>
        </w:rPr>
        <w:t>board</w:t>
      </w:r>
      <w:r w:rsidRPr="00CF4D71">
        <w:rPr>
          <w:rFonts w:ascii="Arial" w:hAnsi="Arial" w:cs="Arial"/>
          <w:sz w:val="24"/>
          <w:szCs w:val="24"/>
          <w:lang w:bidi="en-CA"/>
        </w:rPr>
        <w:t xml:space="preserve"> decisions and policies (except for those instances where the </w:t>
      </w:r>
      <w:r w:rsidR="009932C8">
        <w:rPr>
          <w:rFonts w:ascii="Arial" w:hAnsi="Arial" w:cs="Arial"/>
          <w:sz w:val="24"/>
          <w:szCs w:val="24"/>
          <w:lang w:bidi="en-CA"/>
        </w:rPr>
        <w:t>board</w:t>
      </w:r>
      <w:r w:rsidRPr="00CF4D71">
        <w:rPr>
          <w:rFonts w:ascii="Arial" w:hAnsi="Arial" w:cs="Arial"/>
          <w:sz w:val="24"/>
          <w:szCs w:val="24"/>
          <w:lang w:bidi="en-CA"/>
        </w:rPr>
        <w:t xml:space="preserve"> has delegated this role to another individual or group).</w:t>
      </w:r>
    </w:p>
    <w:p w14:paraId="0E511C34" w14:textId="77777777" w:rsidR="00CF4D71" w:rsidRDefault="00CF4D71" w:rsidP="00FC77EE">
      <w:pPr>
        <w:ind w:right="36"/>
        <w:rPr>
          <w:rFonts w:ascii="Arial" w:hAnsi="Arial" w:cs="Arial"/>
          <w:sz w:val="24"/>
          <w:szCs w:val="24"/>
          <w:lang w:bidi="en-CA"/>
        </w:rPr>
      </w:pPr>
    </w:p>
    <w:p w14:paraId="40C610B1" w14:textId="4783010E" w:rsidR="00175377" w:rsidRPr="00CF4D71" w:rsidRDefault="00175377" w:rsidP="00FC77EE">
      <w:pPr>
        <w:pStyle w:val="ListParagraph"/>
        <w:numPr>
          <w:ilvl w:val="0"/>
          <w:numId w:val="7"/>
        </w:numPr>
        <w:ind w:right="36"/>
        <w:rPr>
          <w:rFonts w:ascii="Arial" w:hAnsi="Arial" w:cs="Arial"/>
          <w:sz w:val="24"/>
          <w:szCs w:val="24"/>
          <w:lang w:bidi="en-CA"/>
        </w:rPr>
      </w:pPr>
      <w:r w:rsidRPr="00CF4D71">
        <w:rPr>
          <w:rFonts w:ascii="Arial" w:hAnsi="Arial" w:cs="Arial"/>
          <w:sz w:val="24"/>
          <w:szCs w:val="24"/>
          <w:lang w:bidi="en-CA"/>
        </w:rPr>
        <w:t xml:space="preserve">Serving as a signing officer for the </w:t>
      </w:r>
      <w:r w:rsidR="009932C8">
        <w:rPr>
          <w:rFonts w:ascii="Arial" w:hAnsi="Arial" w:cs="Arial"/>
          <w:sz w:val="24"/>
          <w:szCs w:val="24"/>
          <w:lang w:bidi="en-CA"/>
        </w:rPr>
        <w:t>district</w:t>
      </w:r>
      <w:r w:rsidRPr="00CF4D71">
        <w:rPr>
          <w:rFonts w:ascii="Arial" w:hAnsi="Arial" w:cs="Arial"/>
          <w:sz w:val="24"/>
          <w:szCs w:val="24"/>
          <w:lang w:bidi="en-CA"/>
        </w:rPr>
        <w:t>.</w:t>
      </w:r>
    </w:p>
    <w:p w14:paraId="097B3DB5" w14:textId="77777777" w:rsidR="00175377" w:rsidRPr="00BF5C7C" w:rsidRDefault="00175377" w:rsidP="00FC77EE">
      <w:pPr>
        <w:ind w:right="36"/>
        <w:rPr>
          <w:rFonts w:ascii="Arial" w:hAnsi="Arial" w:cs="Arial"/>
          <w:sz w:val="24"/>
          <w:szCs w:val="24"/>
          <w:lang w:bidi="en-CA"/>
        </w:rPr>
      </w:pPr>
    </w:p>
    <w:p w14:paraId="57FAEF57" w14:textId="590C49E6" w:rsidR="00175377" w:rsidRPr="00CF4D71" w:rsidRDefault="00175377" w:rsidP="00FC77EE">
      <w:pPr>
        <w:pStyle w:val="ListParagraph"/>
        <w:numPr>
          <w:ilvl w:val="0"/>
          <w:numId w:val="7"/>
        </w:numPr>
        <w:ind w:right="36"/>
        <w:rPr>
          <w:rFonts w:ascii="Arial" w:hAnsi="Arial" w:cs="Arial"/>
          <w:sz w:val="24"/>
          <w:szCs w:val="24"/>
          <w:lang w:bidi="en-CA"/>
        </w:rPr>
      </w:pPr>
      <w:r w:rsidRPr="00CF4D71">
        <w:rPr>
          <w:rFonts w:ascii="Arial" w:hAnsi="Arial" w:cs="Arial"/>
          <w:sz w:val="24"/>
          <w:szCs w:val="24"/>
          <w:lang w:bidi="en-CA"/>
        </w:rPr>
        <w:t xml:space="preserve">Formally representing of the </w:t>
      </w:r>
      <w:r w:rsidR="009932C8">
        <w:rPr>
          <w:rFonts w:ascii="Arial" w:hAnsi="Arial" w:cs="Arial"/>
          <w:sz w:val="24"/>
          <w:szCs w:val="24"/>
          <w:lang w:bidi="en-CA"/>
        </w:rPr>
        <w:t>board</w:t>
      </w:r>
      <w:r w:rsidRPr="00CF4D71">
        <w:rPr>
          <w:rFonts w:ascii="Arial" w:hAnsi="Arial" w:cs="Arial"/>
          <w:sz w:val="24"/>
          <w:szCs w:val="24"/>
          <w:lang w:bidi="en-CA"/>
        </w:rPr>
        <w:t xml:space="preserve"> at </w:t>
      </w:r>
      <w:r w:rsidR="009932C8">
        <w:rPr>
          <w:rFonts w:ascii="Arial" w:hAnsi="Arial" w:cs="Arial"/>
          <w:sz w:val="24"/>
          <w:szCs w:val="24"/>
          <w:lang w:bidi="en-CA"/>
        </w:rPr>
        <w:t>district</w:t>
      </w:r>
      <w:r w:rsidRPr="00CF4D71">
        <w:rPr>
          <w:rFonts w:ascii="Arial" w:hAnsi="Arial" w:cs="Arial"/>
          <w:sz w:val="24"/>
          <w:szCs w:val="24"/>
          <w:lang w:bidi="en-CA"/>
        </w:rPr>
        <w:t xml:space="preserve"> and community events, meetings with other levels of government or other organizations or at hearings. </w:t>
      </w:r>
    </w:p>
    <w:p w14:paraId="50BCCB59" w14:textId="7C1E0338" w:rsidR="00175377" w:rsidRPr="009932C8" w:rsidRDefault="00175377" w:rsidP="00D2372F">
      <w:pPr>
        <w:ind w:left="720" w:right="36"/>
        <w:rPr>
          <w:rFonts w:ascii="Arial" w:hAnsi="Arial" w:cs="Arial"/>
          <w:i/>
          <w:sz w:val="24"/>
          <w:szCs w:val="24"/>
          <w:lang w:bidi="en-CA"/>
        </w:rPr>
      </w:pPr>
      <w:r w:rsidRPr="009932C8">
        <w:rPr>
          <w:rFonts w:ascii="Arial" w:hAnsi="Arial" w:cs="Arial"/>
          <w:i/>
          <w:sz w:val="24"/>
          <w:szCs w:val="24"/>
          <w:lang w:bidi="en-CA"/>
        </w:rPr>
        <w:t xml:space="preserve">Note: When representing the </w:t>
      </w:r>
      <w:r w:rsidR="009932C8" w:rsidRPr="009932C8">
        <w:rPr>
          <w:rFonts w:ascii="Arial" w:hAnsi="Arial" w:cs="Arial"/>
          <w:i/>
          <w:sz w:val="24"/>
          <w:szCs w:val="24"/>
          <w:lang w:bidi="en-CA"/>
        </w:rPr>
        <w:t>board</w:t>
      </w:r>
      <w:r w:rsidRPr="009932C8">
        <w:rPr>
          <w:rFonts w:ascii="Arial" w:hAnsi="Arial" w:cs="Arial"/>
          <w:i/>
          <w:sz w:val="24"/>
          <w:szCs w:val="24"/>
          <w:lang w:bidi="en-CA"/>
        </w:rPr>
        <w:t xml:space="preserve"> at official meetings o</w:t>
      </w:r>
      <w:r w:rsidR="002A79C7" w:rsidRPr="009932C8">
        <w:rPr>
          <w:rFonts w:ascii="Arial" w:hAnsi="Arial" w:cs="Arial"/>
          <w:i/>
          <w:sz w:val="24"/>
          <w:szCs w:val="24"/>
          <w:lang w:bidi="en-CA"/>
        </w:rPr>
        <w:t xml:space="preserve">r in an official function, the </w:t>
      </w:r>
      <w:r w:rsidR="009932C8" w:rsidRPr="009932C8">
        <w:rPr>
          <w:rFonts w:ascii="Arial" w:hAnsi="Arial" w:cs="Arial"/>
          <w:i/>
          <w:sz w:val="24"/>
          <w:szCs w:val="24"/>
          <w:lang w:bidi="en-CA"/>
        </w:rPr>
        <w:t>c</w:t>
      </w:r>
      <w:r w:rsidR="002A79C7" w:rsidRPr="009932C8">
        <w:rPr>
          <w:rFonts w:ascii="Arial" w:hAnsi="Arial" w:cs="Arial"/>
          <w:i/>
          <w:sz w:val="24"/>
          <w:szCs w:val="24"/>
          <w:lang w:bidi="en-CA"/>
        </w:rPr>
        <w:t>ha</w:t>
      </w:r>
      <w:r w:rsidRPr="009932C8">
        <w:rPr>
          <w:rFonts w:ascii="Arial" w:hAnsi="Arial" w:cs="Arial"/>
          <w:i/>
          <w:sz w:val="24"/>
          <w:szCs w:val="24"/>
          <w:lang w:bidi="en-CA"/>
        </w:rPr>
        <w:t xml:space="preserve">ir is limited to speaking for positions the </w:t>
      </w:r>
      <w:r w:rsidR="009932C8" w:rsidRPr="009932C8">
        <w:rPr>
          <w:rFonts w:ascii="Arial" w:hAnsi="Arial" w:cs="Arial"/>
          <w:i/>
          <w:sz w:val="24"/>
          <w:szCs w:val="24"/>
          <w:lang w:bidi="en-CA"/>
        </w:rPr>
        <w:t>board</w:t>
      </w:r>
      <w:r w:rsidRPr="009932C8">
        <w:rPr>
          <w:rFonts w:ascii="Arial" w:hAnsi="Arial" w:cs="Arial"/>
          <w:i/>
          <w:sz w:val="24"/>
          <w:szCs w:val="24"/>
          <w:lang w:bidi="en-CA"/>
        </w:rPr>
        <w:t xml:space="preserve"> has determined through formal deci</w:t>
      </w:r>
      <w:r w:rsidR="002A79C7" w:rsidRPr="009932C8">
        <w:rPr>
          <w:rFonts w:ascii="Arial" w:hAnsi="Arial" w:cs="Arial"/>
          <w:i/>
          <w:sz w:val="24"/>
          <w:szCs w:val="24"/>
          <w:lang w:bidi="en-CA"/>
        </w:rPr>
        <w:t xml:space="preserve">sions and passing motions. The </w:t>
      </w:r>
      <w:r w:rsidR="009932C8" w:rsidRPr="009932C8">
        <w:rPr>
          <w:rFonts w:ascii="Arial" w:hAnsi="Arial" w:cs="Arial"/>
          <w:i/>
          <w:sz w:val="24"/>
          <w:szCs w:val="24"/>
          <w:lang w:bidi="en-CA"/>
        </w:rPr>
        <w:t>chair</w:t>
      </w:r>
      <w:r w:rsidRPr="009932C8">
        <w:rPr>
          <w:rFonts w:ascii="Arial" w:hAnsi="Arial" w:cs="Arial"/>
          <w:i/>
          <w:sz w:val="24"/>
          <w:szCs w:val="24"/>
          <w:lang w:bidi="en-CA"/>
        </w:rPr>
        <w:t xml:space="preserve"> will bring back issues to the </w:t>
      </w:r>
      <w:r w:rsidR="009932C8" w:rsidRPr="009932C8">
        <w:rPr>
          <w:rFonts w:ascii="Arial" w:hAnsi="Arial" w:cs="Arial"/>
          <w:i/>
          <w:sz w:val="24"/>
          <w:szCs w:val="24"/>
          <w:lang w:bidi="en-CA"/>
        </w:rPr>
        <w:t>board</w:t>
      </w:r>
      <w:r w:rsidRPr="009932C8">
        <w:rPr>
          <w:rFonts w:ascii="Arial" w:hAnsi="Arial" w:cs="Arial"/>
          <w:i/>
          <w:sz w:val="24"/>
          <w:szCs w:val="24"/>
          <w:lang w:bidi="en-CA"/>
        </w:rPr>
        <w:t xml:space="preserve"> for consideration if the </w:t>
      </w:r>
      <w:r w:rsidR="009932C8" w:rsidRPr="009932C8">
        <w:rPr>
          <w:rFonts w:ascii="Arial" w:hAnsi="Arial" w:cs="Arial"/>
          <w:i/>
          <w:sz w:val="24"/>
          <w:szCs w:val="24"/>
          <w:lang w:bidi="en-CA"/>
        </w:rPr>
        <w:t>board</w:t>
      </w:r>
      <w:r w:rsidRPr="009932C8">
        <w:rPr>
          <w:rFonts w:ascii="Arial" w:hAnsi="Arial" w:cs="Arial"/>
          <w:i/>
          <w:sz w:val="24"/>
          <w:szCs w:val="24"/>
          <w:lang w:bidi="en-CA"/>
        </w:rPr>
        <w:t xml:space="preserve"> has not yet </w:t>
      </w:r>
      <w:proofErr w:type="gramStart"/>
      <w:r w:rsidRPr="009932C8">
        <w:rPr>
          <w:rFonts w:ascii="Arial" w:hAnsi="Arial" w:cs="Arial"/>
          <w:i/>
          <w:sz w:val="24"/>
          <w:szCs w:val="24"/>
          <w:lang w:bidi="en-CA"/>
        </w:rPr>
        <w:t>made a decision</w:t>
      </w:r>
      <w:proofErr w:type="gramEnd"/>
      <w:r w:rsidRPr="009932C8">
        <w:rPr>
          <w:rFonts w:ascii="Arial" w:hAnsi="Arial" w:cs="Arial"/>
          <w:i/>
          <w:sz w:val="24"/>
          <w:szCs w:val="24"/>
          <w:lang w:bidi="en-CA"/>
        </w:rPr>
        <w:t xml:space="preserve"> or establishe</w:t>
      </w:r>
      <w:r w:rsidR="002A79C7" w:rsidRPr="009932C8">
        <w:rPr>
          <w:rFonts w:ascii="Arial" w:hAnsi="Arial" w:cs="Arial"/>
          <w:i/>
          <w:sz w:val="24"/>
          <w:szCs w:val="24"/>
          <w:lang w:bidi="en-CA"/>
        </w:rPr>
        <w:t xml:space="preserve">d direction on the matter. The </w:t>
      </w:r>
      <w:r w:rsidR="009932C8" w:rsidRPr="009932C8">
        <w:rPr>
          <w:rFonts w:ascii="Arial" w:hAnsi="Arial" w:cs="Arial"/>
          <w:i/>
          <w:sz w:val="24"/>
          <w:szCs w:val="24"/>
          <w:lang w:bidi="en-CA"/>
        </w:rPr>
        <w:t>chair</w:t>
      </w:r>
      <w:r w:rsidRPr="009932C8">
        <w:rPr>
          <w:rFonts w:ascii="Arial" w:hAnsi="Arial" w:cs="Arial"/>
          <w:i/>
          <w:sz w:val="24"/>
          <w:szCs w:val="24"/>
          <w:lang w:bidi="en-CA"/>
        </w:rPr>
        <w:t xml:space="preserve"> will share with the </w:t>
      </w:r>
      <w:r w:rsidR="009932C8" w:rsidRPr="009932C8">
        <w:rPr>
          <w:rFonts w:ascii="Arial" w:hAnsi="Arial" w:cs="Arial"/>
          <w:i/>
          <w:sz w:val="24"/>
          <w:szCs w:val="24"/>
          <w:lang w:bidi="en-CA"/>
        </w:rPr>
        <w:t>board</w:t>
      </w:r>
      <w:r w:rsidRPr="009932C8">
        <w:rPr>
          <w:rFonts w:ascii="Arial" w:hAnsi="Arial" w:cs="Arial"/>
          <w:i/>
          <w:sz w:val="24"/>
          <w:szCs w:val="24"/>
          <w:lang w:bidi="en-CA"/>
        </w:rPr>
        <w:t xml:space="preserve"> all information from meetings held with other levels of government or ex</w:t>
      </w:r>
      <w:r w:rsidR="002A79C7" w:rsidRPr="009932C8">
        <w:rPr>
          <w:rFonts w:ascii="Arial" w:hAnsi="Arial" w:cs="Arial"/>
          <w:i/>
          <w:sz w:val="24"/>
          <w:szCs w:val="24"/>
          <w:lang w:bidi="en-CA"/>
        </w:rPr>
        <w:t xml:space="preserve">ternal organizations which the </w:t>
      </w:r>
      <w:r w:rsidR="009932C8" w:rsidRPr="009932C8">
        <w:rPr>
          <w:rFonts w:ascii="Arial" w:hAnsi="Arial" w:cs="Arial"/>
          <w:i/>
          <w:sz w:val="24"/>
          <w:szCs w:val="24"/>
          <w:lang w:bidi="en-CA"/>
        </w:rPr>
        <w:t>chair</w:t>
      </w:r>
      <w:r w:rsidRPr="009932C8">
        <w:rPr>
          <w:rFonts w:ascii="Arial" w:hAnsi="Arial" w:cs="Arial"/>
          <w:i/>
          <w:sz w:val="24"/>
          <w:szCs w:val="24"/>
          <w:lang w:bidi="en-CA"/>
        </w:rPr>
        <w:t xml:space="preserve"> attended as the </w:t>
      </w:r>
      <w:r w:rsidR="009932C8" w:rsidRPr="009932C8">
        <w:rPr>
          <w:rFonts w:ascii="Arial" w:hAnsi="Arial" w:cs="Arial"/>
          <w:i/>
          <w:sz w:val="24"/>
          <w:szCs w:val="24"/>
          <w:lang w:bidi="en-CA"/>
        </w:rPr>
        <w:t>board</w:t>
      </w:r>
      <w:r w:rsidRPr="009932C8">
        <w:rPr>
          <w:rFonts w:ascii="Arial" w:hAnsi="Arial" w:cs="Arial"/>
          <w:i/>
          <w:sz w:val="24"/>
          <w:szCs w:val="24"/>
          <w:lang w:bidi="en-CA"/>
        </w:rPr>
        <w:t xml:space="preserve">’s representative. </w:t>
      </w:r>
    </w:p>
    <w:p w14:paraId="0267699F" w14:textId="77777777" w:rsidR="00CF4D71" w:rsidRDefault="00CF4D71" w:rsidP="00FC77EE">
      <w:pPr>
        <w:ind w:right="36"/>
        <w:rPr>
          <w:rFonts w:ascii="Arial" w:hAnsi="Arial" w:cs="Arial"/>
          <w:sz w:val="24"/>
          <w:szCs w:val="24"/>
          <w:lang w:bidi="en-CA"/>
        </w:rPr>
      </w:pPr>
    </w:p>
    <w:p w14:paraId="75D20100" w14:textId="77A36AE5" w:rsidR="00175377" w:rsidRPr="00CF4D71" w:rsidRDefault="00175377" w:rsidP="00FC77EE">
      <w:pPr>
        <w:pStyle w:val="ListParagraph"/>
        <w:numPr>
          <w:ilvl w:val="0"/>
          <w:numId w:val="7"/>
        </w:numPr>
        <w:ind w:right="36"/>
        <w:rPr>
          <w:rFonts w:ascii="Arial" w:hAnsi="Arial" w:cs="Arial"/>
          <w:sz w:val="24"/>
          <w:szCs w:val="24"/>
          <w:lang w:bidi="en-CA"/>
        </w:rPr>
      </w:pPr>
      <w:r w:rsidRPr="00CF4D71">
        <w:rPr>
          <w:rFonts w:ascii="Arial" w:hAnsi="Arial" w:cs="Arial"/>
          <w:sz w:val="24"/>
          <w:szCs w:val="24"/>
          <w:lang w:bidi="en-CA"/>
        </w:rPr>
        <w:t xml:space="preserve">Following consultation with trustees, recommending to the </w:t>
      </w:r>
      <w:r w:rsidR="009932C8">
        <w:rPr>
          <w:rFonts w:ascii="Arial" w:hAnsi="Arial" w:cs="Arial"/>
          <w:sz w:val="24"/>
          <w:szCs w:val="24"/>
          <w:lang w:bidi="en-CA"/>
        </w:rPr>
        <w:t>board</w:t>
      </w:r>
      <w:r w:rsidRPr="00CF4D71">
        <w:rPr>
          <w:rFonts w:ascii="Arial" w:hAnsi="Arial" w:cs="Arial"/>
          <w:sz w:val="24"/>
          <w:szCs w:val="24"/>
          <w:lang w:bidi="en-CA"/>
        </w:rPr>
        <w:t xml:space="preserve"> trustee appointments to any internal or external committees, or appointments as representatives to external organizations</w:t>
      </w:r>
      <w:r w:rsidR="00D2372F">
        <w:rPr>
          <w:rFonts w:ascii="Arial" w:hAnsi="Arial" w:cs="Arial"/>
          <w:sz w:val="24"/>
          <w:szCs w:val="24"/>
          <w:lang w:bidi="en-CA"/>
        </w:rPr>
        <w:t>.</w:t>
      </w:r>
    </w:p>
    <w:p w14:paraId="777D01ED" w14:textId="77777777" w:rsidR="00CF4D71" w:rsidRDefault="00CF4D71" w:rsidP="00FC77EE">
      <w:pPr>
        <w:ind w:right="36"/>
        <w:rPr>
          <w:rFonts w:ascii="Arial" w:hAnsi="Arial" w:cs="Arial"/>
          <w:sz w:val="24"/>
          <w:szCs w:val="24"/>
          <w:lang w:bidi="en-CA"/>
        </w:rPr>
      </w:pPr>
    </w:p>
    <w:p w14:paraId="147D5DE1" w14:textId="5401F5EB" w:rsidR="00175377" w:rsidRPr="00CF4D71" w:rsidRDefault="00175377" w:rsidP="00FC77EE">
      <w:pPr>
        <w:pStyle w:val="ListParagraph"/>
        <w:numPr>
          <w:ilvl w:val="0"/>
          <w:numId w:val="7"/>
        </w:numPr>
        <w:ind w:right="36"/>
        <w:rPr>
          <w:rFonts w:ascii="Arial" w:hAnsi="Arial" w:cs="Arial"/>
          <w:sz w:val="24"/>
          <w:szCs w:val="24"/>
          <w:lang w:bidi="en-CA"/>
        </w:rPr>
      </w:pPr>
      <w:r w:rsidRPr="00CF4D71">
        <w:rPr>
          <w:rFonts w:ascii="Arial" w:hAnsi="Arial" w:cs="Arial"/>
          <w:sz w:val="24"/>
          <w:szCs w:val="24"/>
          <w:lang w:bidi="en-CA"/>
        </w:rPr>
        <w:t>Approving expense clai</w:t>
      </w:r>
      <w:r w:rsidR="009932C8">
        <w:rPr>
          <w:rFonts w:ascii="Arial" w:hAnsi="Arial" w:cs="Arial"/>
          <w:sz w:val="24"/>
          <w:szCs w:val="24"/>
          <w:lang w:bidi="en-CA"/>
        </w:rPr>
        <w:t>ms for all trustees except the v</w:t>
      </w:r>
      <w:r w:rsidRPr="00CF4D71">
        <w:rPr>
          <w:rFonts w:ascii="Arial" w:hAnsi="Arial" w:cs="Arial"/>
          <w:sz w:val="24"/>
          <w:szCs w:val="24"/>
          <w:lang w:bidi="en-CA"/>
        </w:rPr>
        <w:t>ice-</w:t>
      </w:r>
      <w:r w:rsidR="009932C8">
        <w:rPr>
          <w:rFonts w:ascii="Arial" w:hAnsi="Arial" w:cs="Arial"/>
          <w:sz w:val="24"/>
          <w:szCs w:val="24"/>
          <w:lang w:bidi="en-CA"/>
        </w:rPr>
        <w:t>c</w:t>
      </w:r>
      <w:r w:rsidR="002A79C7">
        <w:rPr>
          <w:rFonts w:ascii="Arial" w:hAnsi="Arial" w:cs="Arial"/>
          <w:sz w:val="24"/>
          <w:szCs w:val="24"/>
          <w:lang w:bidi="en-CA"/>
        </w:rPr>
        <w:t>hair and ensure that the v</w:t>
      </w:r>
      <w:r w:rsidR="00D2372F">
        <w:rPr>
          <w:rFonts w:ascii="Arial" w:hAnsi="Arial" w:cs="Arial"/>
          <w:sz w:val="24"/>
          <w:szCs w:val="24"/>
          <w:lang w:bidi="en-CA"/>
        </w:rPr>
        <w:t>ice-</w:t>
      </w:r>
      <w:r w:rsidRPr="00CF4D71">
        <w:rPr>
          <w:rFonts w:ascii="Arial" w:hAnsi="Arial" w:cs="Arial"/>
          <w:sz w:val="24"/>
          <w:szCs w:val="24"/>
          <w:lang w:bidi="en-CA"/>
        </w:rPr>
        <w:t xml:space="preserve">chair’s expenses are approved by the finance committee member who is neither the chair </w:t>
      </w:r>
      <w:proofErr w:type="gramStart"/>
      <w:r w:rsidRPr="00CF4D71">
        <w:rPr>
          <w:rFonts w:ascii="Arial" w:hAnsi="Arial" w:cs="Arial"/>
          <w:sz w:val="24"/>
          <w:szCs w:val="24"/>
          <w:lang w:bidi="en-CA"/>
        </w:rPr>
        <w:t>or</w:t>
      </w:r>
      <w:proofErr w:type="gramEnd"/>
      <w:r w:rsidRPr="00CF4D71">
        <w:rPr>
          <w:rFonts w:ascii="Arial" w:hAnsi="Arial" w:cs="Arial"/>
          <w:sz w:val="24"/>
          <w:szCs w:val="24"/>
          <w:lang w:bidi="en-CA"/>
        </w:rPr>
        <w:t xml:space="preserve"> the vice-chair. </w:t>
      </w:r>
    </w:p>
    <w:p w14:paraId="28874466" w14:textId="3293B5E7" w:rsidR="00175377" w:rsidRDefault="00175377" w:rsidP="00FC77EE">
      <w:pPr>
        <w:ind w:right="36"/>
        <w:rPr>
          <w:rFonts w:ascii="Arial" w:hAnsi="Arial" w:cs="Arial"/>
          <w:sz w:val="24"/>
          <w:szCs w:val="24"/>
          <w:lang w:bidi="en-CA"/>
        </w:rPr>
      </w:pPr>
    </w:p>
    <w:p w14:paraId="02CFFB5B" w14:textId="151AF418" w:rsidR="00C233B7" w:rsidRPr="00BF5C7C" w:rsidRDefault="00C233B7" w:rsidP="00FC77EE">
      <w:pPr>
        <w:ind w:right="36"/>
        <w:rPr>
          <w:rFonts w:ascii="Arial" w:hAnsi="Arial" w:cs="Arial"/>
          <w:sz w:val="24"/>
          <w:szCs w:val="24"/>
          <w:lang w:bidi="en-CA"/>
        </w:rPr>
      </w:pPr>
    </w:p>
    <w:p w14:paraId="6857D7B7" w14:textId="77777777" w:rsidR="00175377" w:rsidRPr="00CF4D71" w:rsidRDefault="00175377" w:rsidP="00FC77EE">
      <w:pPr>
        <w:ind w:right="36"/>
        <w:rPr>
          <w:rFonts w:ascii="Arial" w:hAnsi="Arial" w:cs="Arial"/>
          <w:b/>
          <w:sz w:val="24"/>
          <w:szCs w:val="24"/>
          <w:lang w:bidi="en-CA"/>
        </w:rPr>
      </w:pPr>
      <w:r w:rsidRPr="00CF4D71">
        <w:rPr>
          <w:rFonts w:ascii="Arial" w:hAnsi="Arial" w:cs="Arial"/>
          <w:b/>
          <w:sz w:val="24"/>
          <w:szCs w:val="24"/>
          <w:lang w:bidi="en-CA"/>
        </w:rPr>
        <w:t xml:space="preserve">ROLE OF THE VICE-CHAIRPERSON </w:t>
      </w:r>
    </w:p>
    <w:p w14:paraId="74345D98" w14:textId="77777777" w:rsidR="00CF4D71" w:rsidRDefault="00CF4D71" w:rsidP="00FC77EE">
      <w:pPr>
        <w:ind w:right="36"/>
        <w:rPr>
          <w:rFonts w:ascii="Arial" w:hAnsi="Arial" w:cs="Arial"/>
          <w:sz w:val="24"/>
          <w:szCs w:val="24"/>
          <w:lang w:bidi="en-CA"/>
        </w:rPr>
      </w:pPr>
    </w:p>
    <w:p w14:paraId="0CFB7F72" w14:textId="018095A5" w:rsidR="00175377" w:rsidRPr="00BF5C7C" w:rsidRDefault="00175377" w:rsidP="00FC77EE">
      <w:pPr>
        <w:ind w:right="36"/>
        <w:rPr>
          <w:rFonts w:ascii="Arial" w:hAnsi="Arial" w:cs="Arial"/>
          <w:sz w:val="24"/>
          <w:szCs w:val="24"/>
          <w:lang w:bidi="en-CA"/>
        </w:rPr>
      </w:pPr>
      <w:r w:rsidRPr="00BF5C7C">
        <w:rPr>
          <w:rFonts w:ascii="Arial" w:hAnsi="Arial" w:cs="Arial"/>
          <w:sz w:val="24"/>
          <w:szCs w:val="24"/>
          <w:lang w:bidi="en-CA"/>
        </w:rPr>
        <w:t>In the event of absence or incapacitati</w:t>
      </w:r>
      <w:r w:rsidR="00D2372F">
        <w:rPr>
          <w:rFonts w:ascii="Arial" w:hAnsi="Arial" w:cs="Arial"/>
          <w:sz w:val="24"/>
          <w:szCs w:val="24"/>
          <w:lang w:bidi="en-CA"/>
        </w:rPr>
        <w:t xml:space="preserve">on of the </w:t>
      </w:r>
      <w:r w:rsidR="002A79C7">
        <w:rPr>
          <w:rFonts w:ascii="Arial" w:hAnsi="Arial" w:cs="Arial"/>
          <w:sz w:val="24"/>
          <w:szCs w:val="24"/>
          <w:lang w:bidi="en-CA"/>
        </w:rPr>
        <w:t>b</w:t>
      </w:r>
      <w:r w:rsidR="004768C3">
        <w:rPr>
          <w:rFonts w:ascii="Arial" w:hAnsi="Arial" w:cs="Arial"/>
          <w:sz w:val="24"/>
          <w:szCs w:val="24"/>
          <w:lang w:bidi="en-CA"/>
        </w:rPr>
        <w:t>oard</w:t>
      </w:r>
      <w:r w:rsidRPr="00BF5C7C">
        <w:rPr>
          <w:rFonts w:ascii="Arial" w:hAnsi="Arial" w:cs="Arial"/>
          <w:sz w:val="24"/>
          <w:szCs w:val="24"/>
          <w:lang w:bidi="en-CA"/>
        </w:rPr>
        <w:t xml:space="preserve"> chair, the vice-chair is authorized by the </w:t>
      </w:r>
      <w:r w:rsidR="009932C8">
        <w:rPr>
          <w:rFonts w:ascii="Arial" w:hAnsi="Arial" w:cs="Arial"/>
          <w:sz w:val="24"/>
          <w:szCs w:val="24"/>
          <w:lang w:bidi="en-CA"/>
        </w:rPr>
        <w:t>board</w:t>
      </w:r>
      <w:r w:rsidRPr="00BF5C7C">
        <w:rPr>
          <w:rFonts w:ascii="Arial" w:hAnsi="Arial" w:cs="Arial"/>
          <w:sz w:val="24"/>
          <w:szCs w:val="24"/>
          <w:lang w:bidi="en-CA"/>
        </w:rPr>
        <w:t xml:space="preserve"> to exercise all the duties and responsibilities of the </w:t>
      </w:r>
      <w:r w:rsidR="009932C8">
        <w:rPr>
          <w:rFonts w:ascii="Arial" w:hAnsi="Arial" w:cs="Arial"/>
          <w:sz w:val="24"/>
          <w:szCs w:val="24"/>
          <w:lang w:bidi="en-CA"/>
        </w:rPr>
        <w:t>board</w:t>
      </w:r>
      <w:r w:rsidRPr="00BF5C7C">
        <w:rPr>
          <w:rFonts w:ascii="Arial" w:hAnsi="Arial" w:cs="Arial"/>
          <w:sz w:val="24"/>
          <w:szCs w:val="24"/>
          <w:lang w:bidi="en-CA"/>
        </w:rPr>
        <w:t xml:space="preserve"> chair. </w:t>
      </w:r>
    </w:p>
    <w:p w14:paraId="1043E75C" w14:textId="77777777" w:rsidR="00CF4D71" w:rsidRDefault="00CF4D71" w:rsidP="00FC77EE">
      <w:pPr>
        <w:ind w:right="36"/>
        <w:rPr>
          <w:rFonts w:ascii="Arial" w:hAnsi="Arial" w:cs="Arial"/>
          <w:sz w:val="24"/>
          <w:szCs w:val="24"/>
          <w:lang w:bidi="en-CA"/>
        </w:rPr>
      </w:pPr>
    </w:p>
    <w:p w14:paraId="2754E479" w14:textId="15FE53C7" w:rsidR="00175377" w:rsidRPr="00BF5C7C" w:rsidRDefault="00175377" w:rsidP="00FC77EE">
      <w:pPr>
        <w:ind w:right="36"/>
        <w:rPr>
          <w:rFonts w:ascii="Arial" w:hAnsi="Arial" w:cs="Arial"/>
          <w:sz w:val="24"/>
          <w:szCs w:val="24"/>
          <w:lang w:bidi="en-CA"/>
        </w:rPr>
      </w:pPr>
      <w:r w:rsidRPr="00BF5C7C">
        <w:rPr>
          <w:rFonts w:ascii="Arial" w:hAnsi="Arial" w:cs="Arial"/>
          <w:sz w:val="24"/>
          <w:szCs w:val="24"/>
          <w:lang w:bidi="en-CA"/>
        </w:rPr>
        <w:t xml:space="preserve">The vice-chair assists the </w:t>
      </w:r>
      <w:r w:rsidR="009932C8">
        <w:rPr>
          <w:rFonts w:ascii="Arial" w:hAnsi="Arial" w:cs="Arial"/>
          <w:sz w:val="24"/>
          <w:szCs w:val="24"/>
          <w:lang w:bidi="en-CA"/>
        </w:rPr>
        <w:t>board</w:t>
      </w:r>
      <w:r w:rsidRPr="00BF5C7C">
        <w:rPr>
          <w:rFonts w:ascii="Arial" w:hAnsi="Arial" w:cs="Arial"/>
          <w:sz w:val="24"/>
          <w:szCs w:val="24"/>
          <w:lang w:bidi="en-CA"/>
        </w:rPr>
        <w:t xml:space="preserve"> chair in ensuring that the </w:t>
      </w:r>
      <w:r w:rsidR="009932C8">
        <w:rPr>
          <w:rFonts w:ascii="Arial" w:hAnsi="Arial" w:cs="Arial"/>
          <w:sz w:val="24"/>
          <w:szCs w:val="24"/>
          <w:lang w:bidi="en-CA"/>
        </w:rPr>
        <w:t>board</w:t>
      </w:r>
      <w:r w:rsidRPr="00BF5C7C">
        <w:rPr>
          <w:rFonts w:ascii="Arial" w:hAnsi="Arial" w:cs="Arial"/>
          <w:sz w:val="24"/>
          <w:szCs w:val="24"/>
          <w:lang w:bidi="en-CA"/>
        </w:rPr>
        <w:t xml:space="preserve"> operates in accordance with its own policies and procedures and in providing leadership and guidance to the </w:t>
      </w:r>
      <w:r w:rsidR="009932C8">
        <w:rPr>
          <w:rFonts w:ascii="Arial" w:hAnsi="Arial" w:cs="Arial"/>
          <w:sz w:val="24"/>
          <w:szCs w:val="24"/>
          <w:lang w:bidi="en-CA"/>
        </w:rPr>
        <w:t>board</w:t>
      </w:r>
      <w:r w:rsidRPr="00BF5C7C">
        <w:rPr>
          <w:rFonts w:ascii="Arial" w:hAnsi="Arial" w:cs="Arial"/>
          <w:sz w:val="24"/>
          <w:szCs w:val="24"/>
          <w:lang w:bidi="en-CA"/>
        </w:rPr>
        <w:t>.</w:t>
      </w:r>
    </w:p>
    <w:p w14:paraId="23C3C0B3" w14:textId="77777777" w:rsidR="00CF4D71" w:rsidRDefault="00CF4D71" w:rsidP="00FC77EE">
      <w:pPr>
        <w:ind w:right="36"/>
        <w:rPr>
          <w:rFonts w:ascii="Arial" w:hAnsi="Arial" w:cs="Arial"/>
          <w:sz w:val="24"/>
          <w:szCs w:val="24"/>
          <w:lang w:bidi="en-CA"/>
        </w:rPr>
      </w:pPr>
    </w:p>
    <w:p w14:paraId="02C957CC" w14:textId="77777777" w:rsidR="00B74319" w:rsidRDefault="00175377" w:rsidP="00B558AC">
      <w:pPr>
        <w:ind w:right="36"/>
        <w:rPr>
          <w:rFonts w:ascii="Arial" w:hAnsi="Arial" w:cs="Arial"/>
          <w:sz w:val="24"/>
          <w:szCs w:val="24"/>
          <w:lang w:bidi="en-CA"/>
        </w:rPr>
      </w:pPr>
      <w:r w:rsidRPr="00BF5C7C">
        <w:rPr>
          <w:rFonts w:ascii="Arial" w:hAnsi="Arial" w:cs="Arial"/>
          <w:sz w:val="24"/>
          <w:szCs w:val="24"/>
          <w:lang w:bidi="en-CA"/>
        </w:rPr>
        <w:t xml:space="preserve">The vice-chair may </w:t>
      </w:r>
      <w:r w:rsidR="00CF4D71">
        <w:rPr>
          <w:rFonts w:ascii="Arial" w:hAnsi="Arial" w:cs="Arial"/>
          <w:sz w:val="24"/>
          <w:szCs w:val="24"/>
          <w:lang w:bidi="en-CA"/>
        </w:rPr>
        <w:t xml:space="preserve">be </w:t>
      </w:r>
      <w:r w:rsidRPr="00BF5C7C">
        <w:rPr>
          <w:rFonts w:ascii="Arial" w:hAnsi="Arial" w:cs="Arial"/>
          <w:sz w:val="24"/>
          <w:szCs w:val="24"/>
          <w:lang w:bidi="en-CA"/>
        </w:rPr>
        <w:t>assigned other specific responsibilities, including those of an alternate signing off</w:t>
      </w:r>
      <w:r w:rsidR="00504455">
        <w:rPr>
          <w:rFonts w:ascii="Arial" w:hAnsi="Arial" w:cs="Arial"/>
          <w:sz w:val="24"/>
          <w:szCs w:val="24"/>
          <w:lang w:bidi="en-CA"/>
        </w:rPr>
        <w:t xml:space="preserve">icer, at the discretion of the </w:t>
      </w:r>
      <w:r w:rsidR="009932C8">
        <w:rPr>
          <w:rFonts w:ascii="Arial" w:hAnsi="Arial" w:cs="Arial"/>
          <w:sz w:val="24"/>
          <w:szCs w:val="24"/>
          <w:lang w:bidi="en-CA"/>
        </w:rPr>
        <w:t>board</w:t>
      </w:r>
      <w:r w:rsidRPr="00BF5C7C">
        <w:rPr>
          <w:rFonts w:ascii="Arial" w:hAnsi="Arial" w:cs="Arial"/>
          <w:sz w:val="24"/>
          <w:szCs w:val="24"/>
          <w:lang w:bidi="en-CA"/>
        </w:rPr>
        <w:t>.</w:t>
      </w:r>
    </w:p>
    <w:p w14:paraId="73BAB0D2" w14:textId="77777777" w:rsidR="00B74319" w:rsidRDefault="00B74319">
      <w:pPr>
        <w:rPr>
          <w:rFonts w:ascii="Arial" w:hAnsi="Arial" w:cs="Arial"/>
          <w:sz w:val="24"/>
          <w:szCs w:val="24"/>
          <w:lang w:bidi="en-CA"/>
        </w:rPr>
      </w:pPr>
      <w:r>
        <w:rPr>
          <w:rFonts w:ascii="Arial" w:hAnsi="Arial" w:cs="Arial"/>
          <w:sz w:val="24"/>
          <w:szCs w:val="24"/>
          <w:lang w:bidi="en-CA"/>
        </w:rPr>
        <w:br w:type="page"/>
      </w:r>
    </w:p>
    <w:p w14:paraId="28C1ECEF" w14:textId="4D0BC766" w:rsidR="00B74319" w:rsidRDefault="004545D6" w:rsidP="00B558AC">
      <w:pPr>
        <w:ind w:right="36"/>
        <w:rPr>
          <w:rFonts w:ascii="Arial" w:hAnsi="Arial" w:cs="Arial"/>
          <w:sz w:val="24"/>
          <w:szCs w:val="24"/>
          <w:lang w:bidi="en-CA"/>
        </w:rPr>
      </w:pPr>
      <w:r>
        <w:rPr>
          <w:rFonts w:ascii="Arial" w:hAnsi="Arial" w:cs="Arial"/>
          <w:b/>
          <w:sz w:val="24"/>
          <w:szCs w:val="24"/>
          <w:lang w:bidi="en-CA"/>
        </w:rPr>
        <w:lastRenderedPageBreak/>
        <w:t>APPENDIX</w:t>
      </w:r>
    </w:p>
    <w:p w14:paraId="7E6C662C" w14:textId="77777777" w:rsidR="00B74319" w:rsidRDefault="00B74319" w:rsidP="00B558AC">
      <w:pPr>
        <w:ind w:right="36"/>
        <w:rPr>
          <w:rFonts w:ascii="Arial" w:hAnsi="Arial" w:cs="Arial"/>
          <w:sz w:val="24"/>
          <w:szCs w:val="24"/>
          <w:lang w:bidi="en-CA"/>
        </w:rPr>
      </w:pPr>
    </w:p>
    <w:p w14:paraId="43A6CAA5" w14:textId="77777777" w:rsidR="00B74319" w:rsidRDefault="00B74319" w:rsidP="00B558AC">
      <w:pPr>
        <w:ind w:right="36"/>
        <w:rPr>
          <w:rFonts w:ascii="Arial" w:hAnsi="Arial" w:cs="Arial"/>
          <w:sz w:val="24"/>
          <w:szCs w:val="24"/>
          <w:lang w:bidi="en-CA"/>
        </w:rPr>
      </w:pPr>
    </w:p>
    <w:p w14:paraId="6BBA3761" w14:textId="77777777" w:rsidR="00B74319" w:rsidRPr="003359C9" w:rsidRDefault="00B74319" w:rsidP="00B74319">
      <w:pPr>
        <w:widowControl w:val="0"/>
        <w:autoSpaceDE w:val="0"/>
        <w:autoSpaceDN w:val="0"/>
        <w:rPr>
          <w:rFonts w:ascii="Arial" w:eastAsia="Arial" w:hAnsi="Arial" w:cs="Arial"/>
          <w:b/>
          <w:bCs/>
          <w:sz w:val="24"/>
          <w:szCs w:val="24"/>
          <w:lang w:eastAsia="en-CA" w:bidi="en-CA"/>
        </w:rPr>
      </w:pPr>
      <w:r w:rsidRPr="003359C9">
        <w:rPr>
          <w:rFonts w:ascii="Arial" w:eastAsia="Arial" w:hAnsi="Arial" w:cs="Arial"/>
          <w:b/>
          <w:bCs/>
          <w:sz w:val="24"/>
          <w:szCs w:val="24"/>
          <w:lang w:eastAsia="en-CA" w:bidi="en-CA"/>
        </w:rPr>
        <w:t>Trustee Remuneration</w:t>
      </w:r>
    </w:p>
    <w:p w14:paraId="61EB838A" w14:textId="77777777" w:rsidR="00B74319" w:rsidRPr="003359C9" w:rsidRDefault="00B74319" w:rsidP="00B74319">
      <w:pPr>
        <w:widowControl w:val="0"/>
        <w:autoSpaceDE w:val="0"/>
        <w:autoSpaceDN w:val="0"/>
        <w:rPr>
          <w:rFonts w:ascii="Arial" w:eastAsia="Arial" w:hAnsi="Arial" w:cs="Arial"/>
          <w:sz w:val="24"/>
          <w:szCs w:val="24"/>
          <w:lang w:eastAsia="en-CA" w:bidi="en-CA"/>
        </w:rPr>
      </w:pPr>
    </w:p>
    <w:p w14:paraId="2322365A" w14:textId="02F3F0CE" w:rsidR="00B74319" w:rsidRPr="003359C9" w:rsidRDefault="00B74319" w:rsidP="00B74319">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 xml:space="preserve">Effective January 13, </w:t>
      </w:r>
      <w:proofErr w:type="gramStart"/>
      <w:r w:rsidRPr="003359C9">
        <w:rPr>
          <w:rFonts w:ascii="Arial" w:eastAsia="Arial" w:hAnsi="Arial" w:cs="Arial"/>
          <w:sz w:val="24"/>
          <w:szCs w:val="24"/>
          <w:lang w:eastAsia="en-CA" w:bidi="en-CA"/>
        </w:rPr>
        <w:t>2020</w:t>
      </w:r>
      <w:proofErr w:type="gramEnd"/>
      <w:r w:rsidRPr="003359C9">
        <w:rPr>
          <w:rFonts w:ascii="Arial" w:eastAsia="Arial" w:hAnsi="Arial" w:cs="Arial"/>
          <w:sz w:val="24"/>
          <w:szCs w:val="24"/>
          <w:lang w:eastAsia="en-CA" w:bidi="en-CA"/>
        </w:rPr>
        <w:t xml:space="preserve"> trustee remuneration</w:t>
      </w:r>
      <w:r>
        <w:rPr>
          <w:rFonts w:ascii="Arial" w:eastAsia="Arial" w:hAnsi="Arial" w:cs="Arial"/>
          <w:sz w:val="24"/>
          <w:szCs w:val="24"/>
          <w:lang w:eastAsia="en-CA" w:bidi="en-CA"/>
        </w:rPr>
        <w:t xml:space="preserve"> for regularly scheduled b</w:t>
      </w:r>
      <w:r w:rsidRPr="003359C9">
        <w:rPr>
          <w:rFonts w:ascii="Arial" w:eastAsia="Arial" w:hAnsi="Arial" w:cs="Arial"/>
          <w:sz w:val="24"/>
          <w:szCs w:val="24"/>
          <w:lang w:eastAsia="en-CA" w:bidi="en-CA"/>
        </w:rPr>
        <w:t>oard meetings and activities shall be:</w:t>
      </w:r>
    </w:p>
    <w:p w14:paraId="728BDFC7" w14:textId="77777777" w:rsidR="00B74319" w:rsidRPr="003359C9" w:rsidRDefault="00B74319" w:rsidP="00B74319">
      <w:pPr>
        <w:widowControl w:val="0"/>
        <w:autoSpaceDE w:val="0"/>
        <w:autoSpaceDN w:val="0"/>
        <w:rPr>
          <w:rFonts w:ascii="Arial" w:eastAsia="Arial" w:hAnsi="Arial" w:cs="Arial"/>
          <w:sz w:val="24"/>
          <w:szCs w:val="24"/>
          <w:lang w:eastAsia="en-CA" w:bidi="en-CA"/>
        </w:rPr>
      </w:pPr>
    </w:p>
    <w:p w14:paraId="7B14C143" w14:textId="5DFA4A04" w:rsidR="00B74319" w:rsidRDefault="00B74319" w:rsidP="00B74319">
      <w:pPr>
        <w:pStyle w:val="ListParagraph"/>
        <w:widowControl w:val="0"/>
        <w:numPr>
          <w:ilvl w:val="0"/>
          <w:numId w:val="24"/>
        </w:numPr>
        <w:autoSpaceDE w:val="0"/>
        <w:autoSpaceDN w:val="0"/>
        <w:rPr>
          <w:rFonts w:ascii="Arial" w:eastAsia="Arial" w:hAnsi="Arial" w:cs="Arial"/>
          <w:sz w:val="24"/>
          <w:szCs w:val="24"/>
          <w:lang w:eastAsia="en-CA" w:bidi="en-CA"/>
        </w:rPr>
      </w:pPr>
      <w:r w:rsidRPr="00B74319">
        <w:rPr>
          <w:rFonts w:ascii="Arial" w:eastAsia="Arial" w:hAnsi="Arial" w:cs="Arial"/>
          <w:sz w:val="24"/>
          <w:szCs w:val="24"/>
          <w:lang w:eastAsia="en-CA" w:bidi="en-CA"/>
        </w:rPr>
        <w:t>For the Chairperson, an honorarium of $7777.00 annually, and an expense allowance of $3901.00</w:t>
      </w:r>
    </w:p>
    <w:p w14:paraId="65F65B49" w14:textId="77777777" w:rsidR="00B74319" w:rsidRPr="00B74319" w:rsidRDefault="00B74319" w:rsidP="00B74319">
      <w:pPr>
        <w:pStyle w:val="ListParagraph"/>
        <w:widowControl w:val="0"/>
        <w:autoSpaceDE w:val="0"/>
        <w:autoSpaceDN w:val="0"/>
        <w:ind w:left="1080"/>
        <w:rPr>
          <w:rFonts w:ascii="Arial" w:eastAsia="Arial" w:hAnsi="Arial" w:cs="Arial"/>
          <w:sz w:val="24"/>
          <w:szCs w:val="24"/>
          <w:lang w:eastAsia="en-CA" w:bidi="en-CA"/>
        </w:rPr>
      </w:pPr>
    </w:p>
    <w:p w14:paraId="66471DCD" w14:textId="2989EE78" w:rsidR="00B74319" w:rsidRDefault="00B74319" w:rsidP="00B74319">
      <w:pPr>
        <w:pStyle w:val="ListParagraph"/>
        <w:widowControl w:val="0"/>
        <w:numPr>
          <w:ilvl w:val="0"/>
          <w:numId w:val="24"/>
        </w:numPr>
        <w:autoSpaceDE w:val="0"/>
        <w:autoSpaceDN w:val="0"/>
        <w:rPr>
          <w:rFonts w:ascii="Arial" w:eastAsia="Arial" w:hAnsi="Arial" w:cs="Arial"/>
          <w:sz w:val="24"/>
          <w:szCs w:val="24"/>
          <w:lang w:eastAsia="en-CA" w:bidi="en-CA"/>
        </w:rPr>
      </w:pPr>
      <w:r w:rsidRPr="00B74319">
        <w:rPr>
          <w:rFonts w:ascii="Arial" w:eastAsia="Arial" w:hAnsi="Arial" w:cs="Arial"/>
          <w:sz w:val="24"/>
          <w:szCs w:val="24"/>
          <w:lang w:eastAsia="en-CA" w:bidi="en-CA"/>
        </w:rPr>
        <w:t>For the Vice Chairperson, an honorarium of $7345.00 annually, and an expense allowance of $3685.00</w:t>
      </w:r>
    </w:p>
    <w:p w14:paraId="59A8A89D" w14:textId="77777777" w:rsidR="00B74319" w:rsidRPr="00B74319" w:rsidRDefault="00B74319" w:rsidP="00B74319">
      <w:pPr>
        <w:pStyle w:val="ListParagraph"/>
        <w:rPr>
          <w:rFonts w:ascii="Arial" w:eastAsia="Arial" w:hAnsi="Arial" w:cs="Arial"/>
          <w:sz w:val="24"/>
          <w:szCs w:val="24"/>
          <w:lang w:eastAsia="en-CA" w:bidi="en-CA"/>
        </w:rPr>
      </w:pPr>
    </w:p>
    <w:p w14:paraId="514F220E" w14:textId="405639F7" w:rsidR="00B74319" w:rsidRPr="00B74319" w:rsidRDefault="00B74319" w:rsidP="00B74319">
      <w:pPr>
        <w:pStyle w:val="ListParagraph"/>
        <w:widowControl w:val="0"/>
        <w:numPr>
          <w:ilvl w:val="0"/>
          <w:numId w:val="24"/>
        </w:numPr>
        <w:autoSpaceDE w:val="0"/>
        <w:autoSpaceDN w:val="0"/>
        <w:rPr>
          <w:rFonts w:ascii="Arial" w:eastAsia="Arial" w:hAnsi="Arial" w:cs="Arial"/>
          <w:sz w:val="24"/>
          <w:szCs w:val="24"/>
          <w:lang w:eastAsia="en-CA" w:bidi="en-CA"/>
        </w:rPr>
      </w:pPr>
      <w:r>
        <w:rPr>
          <w:rFonts w:ascii="Arial" w:eastAsia="Arial" w:hAnsi="Arial" w:cs="Arial"/>
          <w:sz w:val="24"/>
          <w:szCs w:val="24"/>
          <w:lang w:eastAsia="en-CA" w:bidi="en-CA"/>
        </w:rPr>
        <w:t>For other b</w:t>
      </w:r>
      <w:r w:rsidRPr="00B74319">
        <w:rPr>
          <w:rFonts w:ascii="Arial" w:eastAsia="Arial" w:hAnsi="Arial" w:cs="Arial"/>
          <w:sz w:val="24"/>
          <w:szCs w:val="24"/>
          <w:lang w:eastAsia="en-CA" w:bidi="en-CA"/>
        </w:rPr>
        <w:t>oard members, an honorarium of $6921</w:t>
      </w:r>
      <w:r>
        <w:rPr>
          <w:rFonts w:ascii="Arial" w:eastAsia="Arial" w:hAnsi="Arial" w:cs="Arial"/>
          <w:sz w:val="24"/>
          <w:szCs w:val="24"/>
          <w:lang w:eastAsia="en-CA" w:bidi="en-CA"/>
        </w:rPr>
        <w:t xml:space="preserve">.00 </w:t>
      </w:r>
      <w:r w:rsidRPr="00B74319">
        <w:rPr>
          <w:rFonts w:ascii="Arial" w:eastAsia="Arial" w:hAnsi="Arial" w:cs="Arial"/>
          <w:sz w:val="24"/>
          <w:szCs w:val="24"/>
          <w:lang w:eastAsia="en-CA" w:bidi="en-CA"/>
        </w:rPr>
        <w:t>annually, and an expense allowance of $3473.00</w:t>
      </w:r>
    </w:p>
    <w:p w14:paraId="37D56E51" w14:textId="77777777" w:rsidR="00B74319" w:rsidRDefault="00B74319" w:rsidP="00B74319">
      <w:pPr>
        <w:widowControl w:val="0"/>
        <w:autoSpaceDE w:val="0"/>
        <w:autoSpaceDN w:val="0"/>
        <w:ind w:firstLine="720"/>
        <w:rPr>
          <w:rFonts w:ascii="Arial" w:eastAsia="Arial" w:hAnsi="Arial" w:cs="Arial"/>
          <w:sz w:val="24"/>
          <w:szCs w:val="24"/>
          <w:lang w:eastAsia="en-CA" w:bidi="en-CA"/>
        </w:rPr>
      </w:pPr>
    </w:p>
    <w:p w14:paraId="498C48D9" w14:textId="4418B4FF" w:rsidR="00B74319" w:rsidRPr="003359C9" w:rsidRDefault="00B74319" w:rsidP="00B74319">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 xml:space="preserve">These amounts are paid in monthly instalments on the first Friday of each </w:t>
      </w:r>
      <w:proofErr w:type="gramStart"/>
      <w:r w:rsidR="00AE3C19" w:rsidRPr="003359C9">
        <w:rPr>
          <w:rFonts w:ascii="Arial" w:eastAsia="Arial" w:hAnsi="Arial" w:cs="Arial"/>
          <w:sz w:val="24"/>
          <w:szCs w:val="24"/>
          <w:lang w:eastAsia="en-CA" w:bidi="en-CA"/>
        </w:rPr>
        <w:t>month,</w:t>
      </w:r>
      <w:r w:rsidR="00AE3C19">
        <w:rPr>
          <w:rFonts w:ascii="Arial" w:eastAsia="Arial" w:hAnsi="Arial" w:cs="Arial"/>
          <w:sz w:val="24"/>
          <w:szCs w:val="24"/>
          <w:lang w:eastAsia="en-CA" w:bidi="en-CA"/>
        </w:rPr>
        <w:t xml:space="preserve"> and</w:t>
      </w:r>
      <w:proofErr w:type="gramEnd"/>
      <w:r w:rsidRPr="003359C9">
        <w:rPr>
          <w:rFonts w:ascii="Arial" w:eastAsia="Arial" w:hAnsi="Arial" w:cs="Arial"/>
          <w:sz w:val="24"/>
          <w:szCs w:val="24"/>
          <w:lang w:eastAsia="en-CA" w:bidi="en-CA"/>
        </w:rPr>
        <w:t xml:space="preserve"> are effective from the date of having been declared elected. </w:t>
      </w:r>
    </w:p>
    <w:p w14:paraId="25D3766A" w14:textId="77777777" w:rsidR="00B74319" w:rsidRPr="003359C9" w:rsidRDefault="00B74319" w:rsidP="00B74319">
      <w:pPr>
        <w:widowControl w:val="0"/>
        <w:autoSpaceDE w:val="0"/>
        <w:autoSpaceDN w:val="0"/>
        <w:rPr>
          <w:rFonts w:ascii="Arial" w:eastAsia="Arial" w:hAnsi="Arial" w:cs="Arial"/>
          <w:sz w:val="24"/>
          <w:szCs w:val="24"/>
          <w:lang w:eastAsia="en-CA" w:bidi="en-CA"/>
        </w:rPr>
      </w:pPr>
    </w:p>
    <w:p w14:paraId="3C728238" w14:textId="672C0FA1" w:rsidR="00B74319" w:rsidRPr="003359C9" w:rsidRDefault="00B74319" w:rsidP="00B74319">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A trustee who has more than one unexcused absence from a regularly schedule</w:t>
      </w:r>
      <w:r>
        <w:rPr>
          <w:rFonts w:ascii="Arial" w:eastAsia="Arial" w:hAnsi="Arial" w:cs="Arial"/>
          <w:sz w:val="24"/>
          <w:szCs w:val="24"/>
          <w:lang w:eastAsia="en-CA" w:bidi="en-CA"/>
        </w:rPr>
        <w:t>d b</w:t>
      </w:r>
      <w:r w:rsidRPr="003359C9">
        <w:rPr>
          <w:rFonts w:ascii="Arial" w:eastAsia="Arial" w:hAnsi="Arial" w:cs="Arial"/>
          <w:sz w:val="24"/>
          <w:szCs w:val="24"/>
          <w:lang w:eastAsia="en-CA" w:bidi="en-CA"/>
        </w:rPr>
        <w:t xml:space="preserve">oard meeting shall have the honorarium withheld for the month following the missed meeting. </w:t>
      </w:r>
    </w:p>
    <w:p w14:paraId="0FFA83A6" w14:textId="77777777" w:rsidR="00B74319" w:rsidRPr="003359C9" w:rsidRDefault="00B74319" w:rsidP="00B74319">
      <w:pPr>
        <w:widowControl w:val="0"/>
        <w:autoSpaceDE w:val="0"/>
        <w:autoSpaceDN w:val="0"/>
        <w:rPr>
          <w:rFonts w:ascii="Arial" w:eastAsia="Arial" w:hAnsi="Arial" w:cs="Arial"/>
          <w:sz w:val="24"/>
          <w:szCs w:val="24"/>
          <w:lang w:eastAsia="en-CA" w:bidi="en-CA"/>
        </w:rPr>
      </w:pPr>
    </w:p>
    <w:p w14:paraId="189940F6" w14:textId="68F56C9C" w:rsidR="00B74319" w:rsidRPr="003359C9" w:rsidRDefault="00B74319" w:rsidP="00B74319">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 xml:space="preserve">Trustees will be paid a </w:t>
      </w:r>
      <w:proofErr w:type="gramStart"/>
      <w:r w:rsidRPr="003359C9">
        <w:rPr>
          <w:rFonts w:ascii="Arial" w:eastAsia="Arial" w:hAnsi="Arial" w:cs="Arial"/>
          <w:sz w:val="24"/>
          <w:szCs w:val="24"/>
          <w:lang w:eastAsia="en-CA" w:bidi="en-CA"/>
        </w:rPr>
        <w:t>non-taxable honoraria</w:t>
      </w:r>
      <w:proofErr w:type="gramEnd"/>
      <w:r w:rsidRPr="003359C9">
        <w:rPr>
          <w:rFonts w:ascii="Arial" w:eastAsia="Arial" w:hAnsi="Arial" w:cs="Arial"/>
          <w:sz w:val="24"/>
          <w:szCs w:val="24"/>
          <w:lang w:eastAsia="en-CA" w:bidi="en-CA"/>
        </w:rPr>
        <w:t xml:space="preserve"> of $125.00 per day while carry</w:t>
      </w:r>
      <w:r>
        <w:rPr>
          <w:rFonts w:ascii="Arial" w:eastAsia="Arial" w:hAnsi="Arial" w:cs="Arial"/>
          <w:sz w:val="24"/>
          <w:szCs w:val="24"/>
          <w:lang w:eastAsia="en-CA" w:bidi="en-CA"/>
        </w:rPr>
        <w:t>ing out official duties of the b</w:t>
      </w:r>
      <w:r w:rsidRPr="003359C9">
        <w:rPr>
          <w:rFonts w:ascii="Arial" w:eastAsia="Arial" w:hAnsi="Arial" w:cs="Arial"/>
          <w:sz w:val="24"/>
          <w:szCs w:val="24"/>
          <w:lang w:eastAsia="en-CA" w:bidi="en-CA"/>
        </w:rPr>
        <w:t>oard, other than for those day</w:t>
      </w:r>
      <w:r>
        <w:rPr>
          <w:rFonts w:ascii="Arial" w:eastAsia="Arial" w:hAnsi="Arial" w:cs="Arial"/>
          <w:sz w:val="24"/>
          <w:szCs w:val="24"/>
          <w:lang w:eastAsia="en-CA" w:bidi="en-CA"/>
        </w:rPr>
        <w:t>s on which regularly scheduled b</w:t>
      </w:r>
      <w:r w:rsidRPr="003359C9">
        <w:rPr>
          <w:rFonts w:ascii="Arial" w:eastAsia="Arial" w:hAnsi="Arial" w:cs="Arial"/>
          <w:sz w:val="24"/>
          <w:szCs w:val="24"/>
          <w:lang w:eastAsia="en-CA" w:bidi="en-CA"/>
        </w:rPr>
        <w:t>oard meetings are held.</w:t>
      </w:r>
    </w:p>
    <w:p w14:paraId="4A5DE60C" w14:textId="77777777" w:rsidR="00B74319" w:rsidRPr="003359C9" w:rsidRDefault="00B74319" w:rsidP="00B74319">
      <w:pPr>
        <w:widowControl w:val="0"/>
        <w:autoSpaceDE w:val="0"/>
        <w:autoSpaceDN w:val="0"/>
        <w:rPr>
          <w:rFonts w:ascii="Arial" w:eastAsia="Arial" w:hAnsi="Arial" w:cs="Arial"/>
          <w:sz w:val="24"/>
          <w:szCs w:val="24"/>
          <w:lang w:eastAsia="en-CA" w:bidi="en-CA"/>
        </w:rPr>
      </w:pPr>
    </w:p>
    <w:p w14:paraId="0F4F3B8B" w14:textId="6E77BF66" w:rsidR="00B74319" w:rsidRPr="003359C9" w:rsidRDefault="00B74319" w:rsidP="00B74319">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 xml:space="preserve">Trustees will be paid a non-taxable honorarium of $125.00 per day for up to two full travel days while travelling outside the northwest communities </w:t>
      </w:r>
      <w:r>
        <w:rPr>
          <w:rFonts w:ascii="Arial" w:eastAsia="Arial" w:hAnsi="Arial" w:cs="Arial"/>
          <w:sz w:val="24"/>
          <w:szCs w:val="24"/>
          <w:lang w:eastAsia="en-CA" w:bidi="en-CA"/>
        </w:rPr>
        <w:t>on official b</w:t>
      </w:r>
      <w:r w:rsidRPr="003359C9">
        <w:rPr>
          <w:rFonts w:ascii="Arial" w:eastAsia="Arial" w:hAnsi="Arial" w:cs="Arial"/>
          <w:sz w:val="24"/>
          <w:szCs w:val="24"/>
          <w:lang w:eastAsia="en-CA" w:bidi="en-CA"/>
        </w:rPr>
        <w:t>oard business.</w:t>
      </w:r>
    </w:p>
    <w:p w14:paraId="6DAC0D86" w14:textId="77777777" w:rsidR="00B74319" w:rsidRPr="003359C9" w:rsidRDefault="00B74319" w:rsidP="00B74319">
      <w:pPr>
        <w:widowControl w:val="0"/>
        <w:autoSpaceDE w:val="0"/>
        <w:autoSpaceDN w:val="0"/>
        <w:rPr>
          <w:rFonts w:ascii="Arial" w:eastAsia="Arial" w:hAnsi="Arial" w:cs="Arial"/>
          <w:sz w:val="24"/>
          <w:szCs w:val="24"/>
          <w:lang w:eastAsia="en-CA" w:bidi="en-CA"/>
        </w:rPr>
      </w:pPr>
    </w:p>
    <w:p w14:paraId="7C8FB933" w14:textId="77777777" w:rsidR="00B74319" w:rsidRPr="003359C9" w:rsidRDefault="00B74319" w:rsidP="00B74319">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Trustee remuneration will be reviewed each year in September.</w:t>
      </w:r>
    </w:p>
    <w:p w14:paraId="77C700FB" w14:textId="6A402CEF" w:rsidR="004545D6" w:rsidRDefault="004545D6" w:rsidP="00B558AC">
      <w:pPr>
        <w:ind w:right="36"/>
        <w:rPr>
          <w:rFonts w:ascii="Arial" w:hAnsi="Arial" w:cs="Arial"/>
          <w:sz w:val="24"/>
          <w:szCs w:val="24"/>
          <w:lang w:bidi="en-CA"/>
        </w:rPr>
      </w:pPr>
    </w:p>
    <w:p w14:paraId="3B08AE02" w14:textId="77777777" w:rsidR="004545D6" w:rsidRDefault="004545D6" w:rsidP="00B558AC">
      <w:pPr>
        <w:ind w:right="36"/>
        <w:rPr>
          <w:rFonts w:ascii="Arial" w:hAnsi="Arial" w:cs="Arial"/>
          <w:sz w:val="24"/>
          <w:szCs w:val="24"/>
          <w:lang w:bidi="en-CA"/>
        </w:rPr>
      </w:pPr>
    </w:p>
    <w:p w14:paraId="7F1799E0" w14:textId="77777777" w:rsidR="004545D6" w:rsidRDefault="004545D6" w:rsidP="004545D6">
      <w:pPr>
        <w:widowControl w:val="0"/>
        <w:autoSpaceDE w:val="0"/>
        <w:autoSpaceDN w:val="0"/>
        <w:spacing w:before="1"/>
        <w:ind w:right="879"/>
        <w:rPr>
          <w:rFonts w:ascii="Arial" w:eastAsia="Arial" w:hAnsi="Arial" w:cs="Arial"/>
          <w:sz w:val="24"/>
          <w:szCs w:val="24"/>
          <w:lang w:eastAsia="en-CA" w:bidi="en-CA"/>
        </w:rPr>
      </w:pPr>
    </w:p>
    <w:p w14:paraId="4334D4E3" w14:textId="77777777" w:rsidR="004545D6" w:rsidRPr="003359C9" w:rsidRDefault="004545D6" w:rsidP="004545D6">
      <w:pPr>
        <w:widowControl w:val="0"/>
        <w:autoSpaceDE w:val="0"/>
        <w:autoSpaceDN w:val="0"/>
        <w:spacing w:before="1"/>
        <w:ind w:right="879"/>
        <w:rPr>
          <w:rFonts w:ascii="Arial" w:eastAsia="Arial" w:hAnsi="Arial" w:cs="Arial"/>
          <w:b/>
          <w:bCs/>
          <w:sz w:val="24"/>
          <w:szCs w:val="24"/>
          <w:lang w:eastAsia="en-CA" w:bidi="en-CA"/>
        </w:rPr>
      </w:pPr>
      <w:r w:rsidRPr="003359C9">
        <w:rPr>
          <w:rFonts w:ascii="Arial" w:eastAsia="Arial" w:hAnsi="Arial" w:cs="Arial"/>
          <w:b/>
          <w:bCs/>
          <w:sz w:val="24"/>
          <w:szCs w:val="24"/>
          <w:lang w:eastAsia="en-CA" w:bidi="en-CA"/>
        </w:rPr>
        <w:t>Attendance at Conventions</w:t>
      </w:r>
    </w:p>
    <w:p w14:paraId="5CD7DBEF"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601D4700" w14:textId="1BFE05C4" w:rsidR="004545D6" w:rsidRPr="003359C9" w:rsidRDefault="004545D6" w:rsidP="004545D6">
      <w:pPr>
        <w:widowControl w:val="0"/>
        <w:autoSpaceDE w:val="0"/>
        <w:autoSpaceDN w:val="0"/>
        <w:rPr>
          <w:rFonts w:ascii="Arial" w:eastAsia="Arial" w:hAnsi="Arial" w:cs="Arial"/>
          <w:sz w:val="24"/>
          <w:szCs w:val="24"/>
          <w:lang w:eastAsia="en-CA" w:bidi="en-CA"/>
        </w:rPr>
      </w:pPr>
      <w:r>
        <w:rPr>
          <w:rFonts w:ascii="Arial" w:eastAsia="Arial" w:hAnsi="Arial" w:cs="Arial"/>
          <w:sz w:val="24"/>
          <w:szCs w:val="24"/>
          <w:lang w:eastAsia="en-CA" w:bidi="en-CA"/>
        </w:rPr>
        <w:t>All t</w:t>
      </w:r>
      <w:r w:rsidRPr="003359C9">
        <w:rPr>
          <w:rFonts w:ascii="Arial" w:eastAsia="Arial" w:hAnsi="Arial" w:cs="Arial"/>
          <w:sz w:val="24"/>
          <w:szCs w:val="24"/>
          <w:lang w:eastAsia="en-CA" w:bidi="en-CA"/>
        </w:rPr>
        <w:t>rustees may attend the BCSTA Annual General Meeting, Northwest Regional Branch Meetings, Trustee Academies and Indigenous Education Committee Meetings.</w:t>
      </w:r>
    </w:p>
    <w:p w14:paraId="5E39A968"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6524F5E3" w14:textId="24593B28" w:rsidR="004545D6" w:rsidRPr="003359C9" w:rsidRDefault="004545D6" w:rsidP="004545D6">
      <w:pPr>
        <w:widowControl w:val="0"/>
        <w:autoSpaceDE w:val="0"/>
        <w:autoSpaceDN w:val="0"/>
        <w:rPr>
          <w:rFonts w:ascii="Arial" w:eastAsia="Arial" w:hAnsi="Arial" w:cs="Arial"/>
          <w:sz w:val="24"/>
          <w:szCs w:val="24"/>
          <w:lang w:eastAsia="en-CA" w:bidi="en-CA"/>
        </w:rPr>
      </w:pPr>
      <w:r>
        <w:rPr>
          <w:rFonts w:ascii="Arial" w:eastAsia="Arial" w:hAnsi="Arial" w:cs="Arial"/>
          <w:sz w:val="24"/>
          <w:szCs w:val="24"/>
          <w:lang w:eastAsia="en-CA" w:bidi="en-CA"/>
        </w:rPr>
        <w:t>The b</w:t>
      </w:r>
      <w:r w:rsidRPr="003359C9">
        <w:rPr>
          <w:rFonts w:ascii="Arial" w:eastAsia="Arial" w:hAnsi="Arial" w:cs="Arial"/>
          <w:sz w:val="24"/>
          <w:szCs w:val="24"/>
          <w:lang w:eastAsia="en-CA" w:bidi="en-CA"/>
        </w:rPr>
        <w:t>oard’s elected BCPSEA representative or alternate may attend the BCPSEA Annual General Meeting and the Symposium, and the Board’s elected BCSTA Provincial Council representative or alternate may attend the BCSTA Provincial Council Meetings.</w:t>
      </w:r>
    </w:p>
    <w:p w14:paraId="55F9F003"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01079AAB" w14:textId="5DE7342A" w:rsidR="004545D6" w:rsidRPr="003359C9" w:rsidRDefault="004545D6" w:rsidP="004545D6">
      <w:pPr>
        <w:widowControl w:val="0"/>
        <w:autoSpaceDE w:val="0"/>
        <w:autoSpaceDN w:val="0"/>
        <w:rPr>
          <w:rFonts w:ascii="Arial" w:eastAsia="Arial" w:hAnsi="Arial" w:cs="Arial"/>
          <w:sz w:val="24"/>
          <w:szCs w:val="24"/>
          <w:lang w:eastAsia="en-CA" w:bidi="en-CA"/>
        </w:rPr>
      </w:pPr>
      <w:r>
        <w:rPr>
          <w:rFonts w:ascii="Arial" w:eastAsia="Arial" w:hAnsi="Arial" w:cs="Arial"/>
          <w:sz w:val="24"/>
          <w:szCs w:val="24"/>
          <w:lang w:eastAsia="en-CA" w:bidi="en-CA"/>
        </w:rPr>
        <w:t>Any t</w:t>
      </w:r>
      <w:r w:rsidRPr="003359C9">
        <w:rPr>
          <w:rFonts w:ascii="Arial" w:eastAsia="Arial" w:hAnsi="Arial" w:cs="Arial"/>
          <w:sz w:val="24"/>
          <w:szCs w:val="24"/>
          <w:lang w:eastAsia="en-CA" w:bidi="en-CA"/>
        </w:rPr>
        <w:t>rustee attendin</w:t>
      </w:r>
      <w:r>
        <w:rPr>
          <w:rFonts w:ascii="Arial" w:eastAsia="Arial" w:hAnsi="Arial" w:cs="Arial"/>
          <w:sz w:val="24"/>
          <w:szCs w:val="24"/>
          <w:lang w:eastAsia="en-CA" w:bidi="en-CA"/>
        </w:rPr>
        <w:t>g, at a district expense, as a b</w:t>
      </w:r>
      <w:r w:rsidRPr="003359C9">
        <w:rPr>
          <w:rFonts w:ascii="Arial" w:eastAsia="Arial" w:hAnsi="Arial" w:cs="Arial"/>
          <w:sz w:val="24"/>
          <w:szCs w:val="24"/>
          <w:lang w:eastAsia="en-CA" w:bidi="en-CA"/>
        </w:rPr>
        <w:t>oard representative, any seminar or meeting outside the school d</w:t>
      </w:r>
      <w:r w:rsidR="00213E6B">
        <w:rPr>
          <w:rFonts w:ascii="Arial" w:eastAsia="Arial" w:hAnsi="Arial" w:cs="Arial"/>
          <w:sz w:val="24"/>
          <w:szCs w:val="24"/>
          <w:lang w:eastAsia="en-CA" w:bidi="en-CA"/>
        </w:rPr>
        <w:t>istrict, excluding Committee of the Whole, Standing Committees and Ad Hoc Committee meetings</w:t>
      </w:r>
      <w:r>
        <w:rPr>
          <w:rFonts w:ascii="Arial" w:eastAsia="Arial" w:hAnsi="Arial" w:cs="Arial"/>
          <w:sz w:val="24"/>
          <w:szCs w:val="24"/>
          <w:lang w:eastAsia="en-CA" w:bidi="en-CA"/>
        </w:rPr>
        <w:t>, shall so be authorized by a b</w:t>
      </w:r>
      <w:r w:rsidRPr="003359C9">
        <w:rPr>
          <w:rFonts w:ascii="Arial" w:eastAsia="Arial" w:hAnsi="Arial" w:cs="Arial"/>
          <w:sz w:val="24"/>
          <w:szCs w:val="24"/>
          <w:lang w:eastAsia="en-CA" w:bidi="en-CA"/>
        </w:rPr>
        <w:t>oard resolution, in advance where possible, and shall submit a written or verbal report following attendance at the seminar or meeting.</w:t>
      </w:r>
    </w:p>
    <w:p w14:paraId="1BC54BD2" w14:textId="77777777" w:rsidR="004545D6" w:rsidRPr="003359C9" w:rsidRDefault="004545D6" w:rsidP="004545D6">
      <w:pPr>
        <w:widowControl w:val="0"/>
        <w:autoSpaceDE w:val="0"/>
        <w:autoSpaceDN w:val="0"/>
        <w:rPr>
          <w:rFonts w:ascii="Arial" w:eastAsia="Arial" w:hAnsi="Arial" w:cs="Arial"/>
          <w:b/>
          <w:bCs/>
          <w:sz w:val="24"/>
          <w:szCs w:val="24"/>
          <w:lang w:eastAsia="en-CA" w:bidi="en-CA"/>
        </w:rPr>
      </w:pPr>
      <w:r w:rsidRPr="003359C9">
        <w:rPr>
          <w:rFonts w:ascii="Arial" w:eastAsia="Arial" w:hAnsi="Arial" w:cs="Arial"/>
          <w:b/>
          <w:bCs/>
          <w:sz w:val="24"/>
          <w:szCs w:val="24"/>
          <w:lang w:eastAsia="en-CA" w:bidi="en-CA"/>
        </w:rPr>
        <w:lastRenderedPageBreak/>
        <w:t>Trustee Expense Reimbursement</w:t>
      </w:r>
    </w:p>
    <w:p w14:paraId="7AFA6585"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7315876D" w14:textId="77777777" w:rsidR="004545D6" w:rsidRPr="003359C9" w:rsidRDefault="004545D6" w:rsidP="004545D6">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Expense reimbursements for trustees representing the board on official business shall be handled as follows:</w:t>
      </w:r>
    </w:p>
    <w:p w14:paraId="1BF95C9B"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48627176" w14:textId="77777777" w:rsidR="004545D6" w:rsidRPr="004545D6" w:rsidRDefault="004545D6" w:rsidP="004545D6">
      <w:pPr>
        <w:widowControl w:val="0"/>
        <w:autoSpaceDE w:val="0"/>
        <w:autoSpaceDN w:val="0"/>
        <w:rPr>
          <w:rFonts w:ascii="Arial" w:eastAsia="Arial" w:hAnsi="Arial" w:cs="Arial"/>
          <w:sz w:val="24"/>
          <w:szCs w:val="24"/>
          <w:u w:val="single"/>
          <w:lang w:eastAsia="en-CA" w:bidi="en-CA"/>
        </w:rPr>
      </w:pPr>
      <w:r w:rsidRPr="004545D6">
        <w:rPr>
          <w:rFonts w:ascii="Arial" w:eastAsia="Arial" w:hAnsi="Arial" w:cs="Arial"/>
          <w:sz w:val="24"/>
          <w:szCs w:val="24"/>
          <w:u w:val="single"/>
          <w:lang w:eastAsia="en-CA" w:bidi="en-CA"/>
        </w:rPr>
        <w:t xml:space="preserve">Transportation </w:t>
      </w:r>
    </w:p>
    <w:p w14:paraId="03A79CD4"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50382624" w14:textId="0078F029" w:rsidR="004545D6" w:rsidRDefault="004545D6" w:rsidP="004545D6">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 xml:space="preserve">The board will pay the following costs: </w:t>
      </w:r>
    </w:p>
    <w:p w14:paraId="3AA1F57D"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151C049A" w14:textId="77777777" w:rsidR="004545D6" w:rsidRPr="004545D6" w:rsidRDefault="004545D6" w:rsidP="004545D6">
      <w:pPr>
        <w:pStyle w:val="ListParagraph"/>
        <w:widowControl w:val="0"/>
        <w:numPr>
          <w:ilvl w:val="0"/>
          <w:numId w:val="26"/>
        </w:numPr>
        <w:autoSpaceDE w:val="0"/>
        <w:autoSpaceDN w:val="0"/>
        <w:rPr>
          <w:rFonts w:ascii="Arial" w:eastAsia="Arial" w:hAnsi="Arial" w:cs="Arial"/>
          <w:sz w:val="24"/>
          <w:szCs w:val="24"/>
          <w:lang w:eastAsia="en-CA" w:bidi="en-CA"/>
        </w:rPr>
      </w:pPr>
      <w:r w:rsidRPr="004545D6">
        <w:rPr>
          <w:rFonts w:ascii="Arial" w:eastAsia="Arial" w:hAnsi="Arial" w:cs="Arial"/>
          <w:sz w:val="24"/>
          <w:szCs w:val="24"/>
          <w:lang w:eastAsia="en-CA" w:bidi="en-CA"/>
        </w:rPr>
        <w:t>Actual costs of taxis, buses, economy airfare, airport improvement fees, and ferries upon provision of receipts</w:t>
      </w:r>
    </w:p>
    <w:p w14:paraId="6EE95365" w14:textId="51268101" w:rsidR="004545D6" w:rsidRPr="004545D6" w:rsidRDefault="004545D6" w:rsidP="004545D6">
      <w:pPr>
        <w:pStyle w:val="ListParagraph"/>
        <w:widowControl w:val="0"/>
        <w:numPr>
          <w:ilvl w:val="0"/>
          <w:numId w:val="26"/>
        </w:numPr>
        <w:autoSpaceDE w:val="0"/>
        <w:autoSpaceDN w:val="0"/>
        <w:rPr>
          <w:rFonts w:ascii="Arial" w:eastAsia="Arial" w:hAnsi="Arial" w:cs="Arial"/>
          <w:sz w:val="24"/>
          <w:szCs w:val="24"/>
          <w:lang w:eastAsia="en-CA" w:bidi="en-CA"/>
        </w:rPr>
      </w:pPr>
      <w:r w:rsidRPr="004545D6">
        <w:rPr>
          <w:rFonts w:ascii="Arial" w:eastAsia="Arial" w:hAnsi="Arial" w:cs="Arial"/>
          <w:sz w:val="24"/>
          <w:szCs w:val="24"/>
          <w:lang w:eastAsia="en-CA" w:bidi="en-CA"/>
        </w:rPr>
        <w:t xml:space="preserve">For travel </w:t>
      </w:r>
      <w:proofErr w:type="gramStart"/>
      <w:r w:rsidRPr="004545D6">
        <w:rPr>
          <w:rFonts w:ascii="Arial" w:eastAsia="Arial" w:hAnsi="Arial" w:cs="Arial"/>
          <w:sz w:val="24"/>
          <w:szCs w:val="24"/>
          <w:lang w:eastAsia="en-CA" w:bidi="en-CA"/>
        </w:rPr>
        <w:t>in excess of</w:t>
      </w:r>
      <w:proofErr w:type="gramEnd"/>
      <w:r w:rsidRPr="004545D6">
        <w:rPr>
          <w:rFonts w:ascii="Arial" w:eastAsia="Arial" w:hAnsi="Arial" w:cs="Arial"/>
          <w:sz w:val="24"/>
          <w:szCs w:val="24"/>
          <w:lang w:eastAsia="en-CA" w:bidi="en-CA"/>
        </w:rPr>
        <w:t xml:space="preserve"> 800 kms, an amount not to exceed the two</w:t>
      </w:r>
      <w:r>
        <w:rPr>
          <w:rFonts w:ascii="Arial" w:eastAsia="Arial" w:hAnsi="Arial" w:cs="Arial"/>
          <w:sz w:val="24"/>
          <w:szCs w:val="24"/>
          <w:lang w:eastAsia="en-CA" w:bidi="en-CA"/>
        </w:rPr>
        <w:t>-</w:t>
      </w:r>
      <w:r w:rsidRPr="004545D6">
        <w:rPr>
          <w:rFonts w:ascii="Arial" w:eastAsia="Arial" w:hAnsi="Arial" w:cs="Arial"/>
          <w:sz w:val="24"/>
          <w:szCs w:val="24"/>
          <w:lang w:eastAsia="en-CA" w:bidi="en-CA"/>
        </w:rPr>
        <w:t>week advance booking economy airfare</w:t>
      </w:r>
    </w:p>
    <w:p w14:paraId="08314687" w14:textId="77777777" w:rsidR="004545D6" w:rsidRPr="004545D6" w:rsidRDefault="004545D6" w:rsidP="004545D6">
      <w:pPr>
        <w:pStyle w:val="ListParagraph"/>
        <w:widowControl w:val="0"/>
        <w:numPr>
          <w:ilvl w:val="0"/>
          <w:numId w:val="26"/>
        </w:numPr>
        <w:autoSpaceDE w:val="0"/>
        <w:autoSpaceDN w:val="0"/>
        <w:rPr>
          <w:rFonts w:ascii="Arial" w:eastAsia="Arial" w:hAnsi="Arial" w:cs="Arial"/>
          <w:sz w:val="24"/>
          <w:szCs w:val="24"/>
          <w:lang w:eastAsia="en-CA" w:bidi="en-CA"/>
        </w:rPr>
      </w:pPr>
      <w:r w:rsidRPr="004545D6">
        <w:rPr>
          <w:rFonts w:ascii="Arial" w:eastAsia="Arial" w:hAnsi="Arial" w:cs="Arial"/>
          <w:sz w:val="24"/>
          <w:szCs w:val="24"/>
          <w:lang w:eastAsia="en-CA" w:bidi="en-CA"/>
        </w:rPr>
        <w:t xml:space="preserve">The current BCSTA rate per kilometre for use of a private vehicle. No reimbursement is provided for fuel costs. </w:t>
      </w:r>
    </w:p>
    <w:p w14:paraId="656B4DD5"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6095C556" w14:textId="77777777" w:rsidR="004545D6" w:rsidRPr="004545D6" w:rsidRDefault="004545D6" w:rsidP="004545D6">
      <w:pPr>
        <w:widowControl w:val="0"/>
        <w:autoSpaceDE w:val="0"/>
        <w:autoSpaceDN w:val="0"/>
        <w:rPr>
          <w:rFonts w:ascii="Arial" w:eastAsia="Arial" w:hAnsi="Arial" w:cs="Arial"/>
          <w:sz w:val="24"/>
          <w:szCs w:val="24"/>
          <w:u w:val="single"/>
          <w:lang w:eastAsia="en-CA" w:bidi="en-CA"/>
        </w:rPr>
      </w:pPr>
      <w:r w:rsidRPr="004545D6">
        <w:rPr>
          <w:rFonts w:ascii="Arial" w:eastAsia="Arial" w:hAnsi="Arial" w:cs="Arial"/>
          <w:sz w:val="24"/>
          <w:szCs w:val="24"/>
          <w:u w:val="single"/>
          <w:lang w:eastAsia="en-CA" w:bidi="en-CA"/>
        </w:rPr>
        <w:t xml:space="preserve">Meals </w:t>
      </w:r>
    </w:p>
    <w:p w14:paraId="6CC04FBA"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28BF8A75" w14:textId="46C53B41" w:rsidR="004545D6" w:rsidRPr="003359C9" w:rsidRDefault="004545D6" w:rsidP="004545D6">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Each trustee will be reimbursed a per diem, not to exceed $</w:t>
      </w:r>
      <w:r w:rsidR="00F42F6D">
        <w:rPr>
          <w:rFonts w:ascii="Arial" w:eastAsia="Arial" w:hAnsi="Arial" w:cs="Arial"/>
          <w:sz w:val="24"/>
          <w:szCs w:val="24"/>
          <w:lang w:eastAsia="en-CA" w:bidi="en-CA"/>
        </w:rPr>
        <w:t>67</w:t>
      </w:r>
      <w:r w:rsidRPr="003359C9">
        <w:rPr>
          <w:rFonts w:ascii="Arial" w:eastAsia="Arial" w:hAnsi="Arial" w:cs="Arial"/>
          <w:sz w:val="24"/>
          <w:szCs w:val="24"/>
          <w:lang w:eastAsia="en-CA" w:bidi="en-CA"/>
        </w:rPr>
        <w:t>.00 per day, or individual meals reimbursed as follows</w:t>
      </w:r>
      <w:r w:rsidR="00F5429B">
        <w:rPr>
          <w:rFonts w:ascii="Arial" w:eastAsia="Arial" w:hAnsi="Arial" w:cs="Arial"/>
          <w:sz w:val="24"/>
          <w:szCs w:val="24"/>
          <w:lang w:eastAsia="en-CA" w:bidi="en-CA"/>
        </w:rPr>
        <w:t>:</w:t>
      </w:r>
    </w:p>
    <w:p w14:paraId="57A5A27B" w14:textId="77777777" w:rsidR="004545D6" w:rsidRDefault="004545D6" w:rsidP="004545D6">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ab/>
      </w:r>
    </w:p>
    <w:p w14:paraId="572F75F5" w14:textId="7ECE45D1" w:rsidR="004545D6" w:rsidRPr="003359C9" w:rsidRDefault="004545D6" w:rsidP="004545D6">
      <w:pPr>
        <w:widowControl w:val="0"/>
        <w:autoSpaceDE w:val="0"/>
        <w:autoSpaceDN w:val="0"/>
        <w:rPr>
          <w:rFonts w:ascii="Arial" w:eastAsia="Arial" w:hAnsi="Arial" w:cs="Arial"/>
          <w:sz w:val="24"/>
          <w:szCs w:val="24"/>
          <w:lang w:eastAsia="en-CA" w:bidi="en-CA"/>
        </w:rPr>
      </w:pPr>
      <w:r>
        <w:rPr>
          <w:rFonts w:ascii="Arial" w:eastAsia="Arial" w:hAnsi="Arial" w:cs="Arial"/>
          <w:sz w:val="24"/>
          <w:szCs w:val="24"/>
          <w:lang w:eastAsia="en-CA" w:bidi="en-CA"/>
        </w:rPr>
        <w:tab/>
      </w:r>
      <w:r w:rsidRPr="003359C9">
        <w:rPr>
          <w:rFonts w:ascii="Arial" w:eastAsia="Arial" w:hAnsi="Arial" w:cs="Arial"/>
          <w:sz w:val="24"/>
          <w:szCs w:val="24"/>
          <w:lang w:eastAsia="en-CA" w:bidi="en-CA"/>
        </w:rPr>
        <w:t xml:space="preserve">Breakfast </w:t>
      </w:r>
      <w:r w:rsidRPr="003359C9">
        <w:rPr>
          <w:rFonts w:ascii="Arial" w:eastAsia="Arial" w:hAnsi="Arial" w:cs="Arial"/>
          <w:sz w:val="24"/>
          <w:szCs w:val="24"/>
          <w:lang w:eastAsia="en-CA" w:bidi="en-CA"/>
        </w:rPr>
        <w:tab/>
        <w:t>$1</w:t>
      </w:r>
      <w:r w:rsidR="00F42F6D">
        <w:rPr>
          <w:rFonts w:ascii="Arial" w:eastAsia="Arial" w:hAnsi="Arial" w:cs="Arial"/>
          <w:sz w:val="24"/>
          <w:szCs w:val="24"/>
          <w:lang w:eastAsia="en-CA" w:bidi="en-CA"/>
        </w:rPr>
        <w:t>5</w:t>
      </w:r>
      <w:r w:rsidRPr="003359C9">
        <w:rPr>
          <w:rFonts w:ascii="Arial" w:eastAsia="Arial" w:hAnsi="Arial" w:cs="Arial"/>
          <w:sz w:val="24"/>
          <w:szCs w:val="24"/>
          <w:lang w:eastAsia="en-CA" w:bidi="en-CA"/>
        </w:rPr>
        <w:t>.00</w:t>
      </w:r>
    </w:p>
    <w:p w14:paraId="52CD0E78" w14:textId="0D3B53EF" w:rsidR="004545D6" w:rsidRPr="003359C9" w:rsidRDefault="004545D6" w:rsidP="004545D6">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ab/>
        <w:t xml:space="preserve">Lunch </w:t>
      </w:r>
      <w:r w:rsidRPr="003359C9">
        <w:rPr>
          <w:rFonts w:ascii="Arial" w:eastAsia="Arial" w:hAnsi="Arial" w:cs="Arial"/>
          <w:sz w:val="24"/>
          <w:szCs w:val="24"/>
          <w:lang w:eastAsia="en-CA" w:bidi="en-CA"/>
        </w:rPr>
        <w:tab/>
        <w:t>$</w:t>
      </w:r>
      <w:r w:rsidR="00B1664C">
        <w:rPr>
          <w:rFonts w:ascii="Arial" w:eastAsia="Arial" w:hAnsi="Arial" w:cs="Arial"/>
          <w:sz w:val="24"/>
          <w:szCs w:val="24"/>
          <w:lang w:eastAsia="en-CA" w:bidi="en-CA"/>
        </w:rPr>
        <w:t>20</w:t>
      </w:r>
      <w:r w:rsidRPr="003359C9">
        <w:rPr>
          <w:rFonts w:ascii="Arial" w:eastAsia="Arial" w:hAnsi="Arial" w:cs="Arial"/>
          <w:sz w:val="24"/>
          <w:szCs w:val="24"/>
          <w:lang w:eastAsia="en-CA" w:bidi="en-CA"/>
        </w:rPr>
        <w:t>.00</w:t>
      </w:r>
    </w:p>
    <w:p w14:paraId="1FB102F6" w14:textId="61855205" w:rsidR="004545D6" w:rsidRPr="003359C9" w:rsidRDefault="004545D6" w:rsidP="004545D6">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ab/>
        <w:t xml:space="preserve">Dinner </w:t>
      </w:r>
      <w:r w:rsidRPr="003359C9">
        <w:rPr>
          <w:rFonts w:ascii="Arial" w:eastAsia="Arial" w:hAnsi="Arial" w:cs="Arial"/>
          <w:sz w:val="24"/>
          <w:szCs w:val="24"/>
          <w:lang w:eastAsia="en-CA" w:bidi="en-CA"/>
        </w:rPr>
        <w:tab/>
        <w:t>$</w:t>
      </w:r>
      <w:r w:rsidR="00B1664C">
        <w:rPr>
          <w:rFonts w:ascii="Arial" w:eastAsia="Arial" w:hAnsi="Arial" w:cs="Arial"/>
          <w:sz w:val="24"/>
          <w:szCs w:val="24"/>
          <w:lang w:eastAsia="en-CA" w:bidi="en-CA"/>
        </w:rPr>
        <w:t>32</w:t>
      </w:r>
      <w:r w:rsidRPr="003359C9">
        <w:rPr>
          <w:rFonts w:ascii="Arial" w:eastAsia="Arial" w:hAnsi="Arial" w:cs="Arial"/>
          <w:sz w:val="24"/>
          <w:szCs w:val="24"/>
          <w:lang w:eastAsia="en-CA" w:bidi="en-CA"/>
        </w:rPr>
        <w:t>.00</w:t>
      </w:r>
    </w:p>
    <w:p w14:paraId="64CB6A63"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78A7EC6F" w14:textId="0B27220D" w:rsidR="004545D6" w:rsidRPr="003359C9" w:rsidRDefault="004545D6" w:rsidP="004545D6">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 xml:space="preserve">A per diem may be charged for one travel day each way </w:t>
      </w:r>
      <w:r>
        <w:rPr>
          <w:rFonts w:ascii="Arial" w:eastAsia="Arial" w:hAnsi="Arial" w:cs="Arial"/>
          <w:sz w:val="24"/>
          <w:szCs w:val="24"/>
          <w:lang w:eastAsia="en-CA" w:bidi="en-CA"/>
        </w:rPr>
        <w:t>for b</w:t>
      </w:r>
      <w:r w:rsidRPr="003359C9">
        <w:rPr>
          <w:rFonts w:ascii="Arial" w:eastAsia="Arial" w:hAnsi="Arial" w:cs="Arial"/>
          <w:sz w:val="24"/>
          <w:szCs w:val="24"/>
          <w:lang w:eastAsia="en-CA" w:bidi="en-CA"/>
        </w:rPr>
        <w:t>oard-approved travel.</w:t>
      </w:r>
      <w:r>
        <w:rPr>
          <w:rFonts w:ascii="Arial" w:eastAsia="Arial" w:hAnsi="Arial" w:cs="Arial"/>
          <w:sz w:val="24"/>
          <w:szCs w:val="24"/>
          <w:lang w:eastAsia="en-CA" w:bidi="en-CA"/>
        </w:rPr>
        <w:t xml:space="preserve"> </w:t>
      </w:r>
      <w:r w:rsidRPr="003359C9">
        <w:rPr>
          <w:rFonts w:ascii="Arial" w:eastAsia="Arial" w:hAnsi="Arial" w:cs="Arial"/>
          <w:sz w:val="24"/>
          <w:szCs w:val="24"/>
          <w:lang w:eastAsia="en-CA" w:bidi="en-CA"/>
        </w:rPr>
        <w:t>This per diem includes gratuities and all other expenses such as dry cleaning, portage, and personal telephone calls.</w:t>
      </w:r>
    </w:p>
    <w:p w14:paraId="22EB7F77"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3F85C675" w14:textId="77777777" w:rsidR="004545D6" w:rsidRPr="004545D6" w:rsidRDefault="004545D6" w:rsidP="004545D6">
      <w:pPr>
        <w:widowControl w:val="0"/>
        <w:autoSpaceDE w:val="0"/>
        <w:autoSpaceDN w:val="0"/>
        <w:rPr>
          <w:rFonts w:ascii="Arial" w:eastAsia="Arial" w:hAnsi="Arial" w:cs="Arial"/>
          <w:sz w:val="24"/>
          <w:szCs w:val="24"/>
          <w:u w:val="single"/>
          <w:lang w:eastAsia="en-CA" w:bidi="en-CA"/>
        </w:rPr>
      </w:pPr>
      <w:r w:rsidRPr="004545D6">
        <w:rPr>
          <w:rFonts w:ascii="Arial" w:eastAsia="Arial" w:hAnsi="Arial" w:cs="Arial"/>
          <w:sz w:val="24"/>
          <w:szCs w:val="24"/>
          <w:u w:val="single"/>
          <w:lang w:eastAsia="en-CA" w:bidi="en-CA"/>
        </w:rPr>
        <w:t>Accommodation</w:t>
      </w:r>
    </w:p>
    <w:p w14:paraId="0A1B4243"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52C9A9F4" w14:textId="457A130E" w:rsidR="004545D6" w:rsidRDefault="004545D6" w:rsidP="004545D6">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The board will reimburse each trustee for the actual cost of reasonable hotel accommodation, upon submission of receipts.</w:t>
      </w:r>
    </w:p>
    <w:p w14:paraId="7739C996"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1D89D686" w14:textId="77777777" w:rsidR="004545D6" w:rsidRPr="003359C9" w:rsidRDefault="004545D6" w:rsidP="004545D6">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Where private accommodation is used in lieu of commercial accommodation, $40.00 per day shall be paid.</w:t>
      </w:r>
    </w:p>
    <w:p w14:paraId="10BF5F39" w14:textId="77777777" w:rsidR="004545D6" w:rsidRDefault="004545D6" w:rsidP="004545D6">
      <w:pPr>
        <w:widowControl w:val="0"/>
        <w:autoSpaceDE w:val="0"/>
        <w:autoSpaceDN w:val="0"/>
        <w:rPr>
          <w:rFonts w:ascii="Arial" w:eastAsia="Arial" w:hAnsi="Arial" w:cs="Arial"/>
          <w:sz w:val="24"/>
          <w:szCs w:val="24"/>
          <w:lang w:eastAsia="en-CA" w:bidi="en-CA"/>
        </w:rPr>
      </w:pPr>
    </w:p>
    <w:p w14:paraId="4BF7A733" w14:textId="2EF8902A" w:rsidR="004545D6" w:rsidRPr="003359C9" w:rsidRDefault="004545D6" w:rsidP="004545D6">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Accommodations costs are limited to only one additional night for a travel day.</w:t>
      </w:r>
    </w:p>
    <w:p w14:paraId="58B24383" w14:textId="77777777" w:rsidR="00F5429B" w:rsidRDefault="00F5429B" w:rsidP="004545D6">
      <w:pPr>
        <w:widowControl w:val="0"/>
        <w:autoSpaceDE w:val="0"/>
        <w:autoSpaceDN w:val="0"/>
        <w:rPr>
          <w:rFonts w:ascii="Arial" w:eastAsia="Arial" w:hAnsi="Arial" w:cs="Arial"/>
          <w:sz w:val="24"/>
          <w:szCs w:val="24"/>
          <w:u w:val="single"/>
          <w:lang w:eastAsia="en-CA" w:bidi="en-CA"/>
        </w:rPr>
      </w:pPr>
    </w:p>
    <w:p w14:paraId="105CD411" w14:textId="2BB84EC2" w:rsidR="004545D6" w:rsidRPr="004545D6" w:rsidRDefault="004545D6" w:rsidP="004545D6">
      <w:pPr>
        <w:widowControl w:val="0"/>
        <w:autoSpaceDE w:val="0"/>
        <w:autoSpaceDN w:val="0"/>
        <w:rPr>
          <w:rFonts w:ascii="Arial" w:eastAsia="Arial" w:hAnsi="Arial" w:cs="Arial"/>
          <w:sz w:val="24"/>
          <w:szCs w:val="24"/>
          <w:u w:val="single"/>
          <w:lang w:eastAsia="en-CA" w:bidi="en-CA"/>
        </w:rPr>
      </w:pPr>
      <w:r w:rsidRPr="004545D6">
        <w:rPr>
          <w:rFonts w:ascii="Arial" w:eastAsia="Arial" w:hAnsi="Arial" w:cs="Arial"/>
          <w:sz w:val="24"/>
          <w:szCs w:val="24"/>
          <w:u w:val="single"/>
          <w:lang w:eastAsia="en-CA" w:bidi="en-CA"/>
        </w:rPr>
        <w:t>Registration</w:t>
      </w:r>
    </w:p>
    <w:p w14:paraId="544043F3"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407BAED3" w14:textId="77777777" w:rsidR="004545D6" w:rsidRPr="003359C9" w:rsidRDefault="004545D6" w:rsidP="004545D6">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The board will pay the travelling trustee any associated registration fees.</w:t>
      </w:r>
    </w:p>
    <w:p w14:paraId="63EE9D8E"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541F46AC" w14:textId="77777777" w:rsidR="004545D6" w:rsidRPr="004545D6" w:rsidRDefault="004545D6" w:rsidP="004545D6">
      <w:pPr>
        <w:widowControl w:val="0"/>
        <w:autoSpaceDE w:val="0"/>
        <w:autoSpaceDN w:val="0"/>
        <w:rPr>
          <w:rFonts w:ascii="Arial" w:eastAsia="Arial" w:hAnsi="Arial" w:cs="Arial"/>
          <w:sz w:val="24"/>
          <w:szCs w:val="24"/>
          <w:u w:val="single"/>
          <w:lang w:eastAsia="en-CA" w:bidi="en-CA"/>
        </w:rPr>
      </w:pPr>
      <w:r w:rsidRPr="004545D6">
        <w:rPr>
          <w:rFonts w:ascii="Arial" w:eastAsia="Arial" w:hAnsi="Arial" w:cs="Arial"/>
          <w:sz w:val="24"/>
          <w:szCs w:val="24"/>
          <w:u w:val="single"/>
          <w:lang w:eastAsia="en-CA" w:bidi="en-CA"/>
        </w:rPr>
        <w:t>Additional Allowances</w:t>
      </w:r>
    </w:p>
    <w:p w14:paraId="4EE71883"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12A4463D" w14:textId="77777777" w:rsidR="004545D6" w:rsidRPr="003359C9" w:rsidRDefault="004545D6" w:rsidP="004545D6">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In any case not provided for in this regulation, the board may approve by resolution the payment of a special allowance for a special cause.</w:t>
      </w:r>
    </w:p>
    <w:p w14:paraId="4327542C" w14:textId="5985361E" w:rsidR="004545D6" w:rsidRPr="003359C9" w:rsidRDefault="004545D6" w:rsidP="004545D6">
      <w:pPr>
        <w:widowControl w:val="0"/>
        <w:autoSpaceDE w:val="0"/>
        <w:autoSpaceDN w:val="0"/>
        <w:rPr>
          <w:rFonts w:ascii="Arial" w:eastAsia="Arial" w:hAnsi="Arial" w:cs="Arial"/>
          <w:sz w:val="24"/>
          <w:szCs w:val="24"/>
          <w:lang w:eastAsia="en-CA" w:bidi="en-CA"/>
        </w:rPr>
      </w:pPr>
      <w:r>
        <w:rPr>
          <w:rFonts w:ascii="Arial" w:eastAsia="Arial" w:hAnsi="Arial" w:cs="Arial"/>
          <w:sz w:val="24"/>
          <w:szCs w:val="24"/>
          <w:lang w:eastAsia="en-CA" w:bidi="en-CA"/>
        </w:rPr>
        <w:t xml:space="preserve"> </w:t>
      </w:r>
    </w:p>
    <w:p w14:paraId="430CCFA5" w14:textId="77777777" w:rsidR="004545D6" w:rsidRPr="004545D6" w:rsidRDefault="004545D6" w:rsidP="004545D6">
      <w:pPr>
        <w:widowControl w:val="0"/>
        <w:autoSpaceDE w:val="0"/>
        <w:autoSpaceDN w:val="0"/>
        <w:rPr>
          <w:rFonts w:ascii="Arial" w:eastAsia="Arial" w:hAnsi="Arial" w:cs="Arial"/>
          <w:sz w:val="24"/>
          <w:szCs w:val="24"/>
          <w:u w:val="single"/>
          <w:lang w:eastAsia="en-CA" w:bidi="en-CA"/>
        </w:rPr>
      </w:pPr>
      <w:r w:rsidRPr="004545D6">
        <w:rPr>
          <w:rFonts w:ascii="Arial" w:eastAsia="Arial" w:hAnsi="Arial" w:cs="Arial"/>
          <w:sz w:val="24"/>
          <w:szCs w:val="24"/>
          <w:u w:val="single"/>
          <w:lang w:eastAsia="en-CA" w:bidi="en-CA"/>
        </w:rPr>
        <w:lastRenderedPageBreak/>
        <w:t>Form of Claim</w:t>
      </w:r>
    </w:p>
    <w:p w14:paraId="5D86B71E"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142BF35C" w14:textId="36CDD0DC" w:rsidR="004545D6" w:rsidRPr="003359C9" w:rsidRDefault="004545D6" w:rsidP="004545D6">
      <w:pPr>
        <w:widowControl w:val="0"/>
        <w:autoSpaceDE w:val="0"/>
        <w:autoSpaceDN w:val="0"/>
        <w:rPr>
          <w:rFonts w:ascii="Arial" w:eastAsia="Arial" w:hAnsi="Arial" w:cs="Arial"/>
          <w:sz w:val="24"/>
          <w:szCs w:val="24"/>
          <w:lang w:eastAsia="en-CA" w:bidi="en-CA"/>
        </w:rPr>
      </w:pPr>
      <w:r w:rsidRPr="003359C9">
        <w:rPr>
          <w:rFonts w:ascii="Arial" w:eastAsia="Arial" w:hAnsi="Arial" w:cs="Arial"/>
          <w:sz w:val="24"/>
          <w:szCs w:val="24"/>
          <w:lang w:eastAsia="en-CA" w:bidi="en-CA"/>
        </w:rPr>
        <w:t>Claims for reimbursement of expenses shall be made within 7 days of return from a trip, with all required receipts attached on the approved expense claim form</w:t>
      </w:r>
      <w:r w:rsidR="0054699E">
        <w:rPr>
          <w:rFonts w:ascii="Arial" w:eastAsia="Arial" w:hAnsi="Arial" w:cs="Arial"/>
          <w:sz w:val="24"/>
          <w:szCs w:val="24"/>
          <w:lang w:eastAsia="en-CA" w:bidi="en-CA"/>
        </w:rPr>
        <w:t>.</w:t>
      </w:r>
    </w:p>
    <w:p w14:paraId="7523D4C1"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7AA5E320"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49073BEF" w14:textId="77777777" w:rsidR="004545D6" w:rsidRPr="003359C9" w:rsidRDefault="004545D6" w:rsidP="004545D6">
      <w:pPr>
        <w:widowControl w:val="0"/>
        <w:autoSpaceDE w:val="0"/>
        <w:autoSpaceDN w:val="0"/>
        <w:rPr>
          <w:rFonts w:ascii="Arial" w:eastAsia="Arial" w:hAnsi="Arial" w:cs="Arial"/>
          <w:sz w:val="24"/>
          <w:szCs w:val="24"/>
          <w:lang w:eastAsia="en-CA" w:bidi="en-CA"/>
        </w:rPr>
      </w:pPr>
    </w:p>
    <w:p w14:paraId="0A33B7AE" w14:textId="77777777" w:rsidR="00E34D44" w:rsidRPr="00E34D44" w:rsidRDefault="00E34D44" w:rsidP="00E34D44">
      <w:pPr>
        <w:rPr>
          <w:rFonts w:ascii="Arial" w:hAnsi="Arial" w:cs="Arial"/>
          <w:i/>
          <w:sz w:val="18"/>
          <w:szCs w:val="18"/>
          <w:u w:val="single"/>
        </w:rPr>
      </w:pPr>
      <w:r w:rsidRPr="00E34D44">
        <w:rPr>
          <w:rFonts w:ascii="Arial" w:hAnsi="Arial" w:cs="Arial"/>
          <w:i/>
          <w:sz w:val="18"/>
          <w:szCs w:val="18"/>
          <w:u w:val="single"/>
        </w:rPr>
        <w:t>Legal References</w:t>
      </w:r>
    </w:p>
    <w:p w14:paraId="7D1A5517" w14:textId="7BAD86E8" w:rsidR="00E34D44" w:rsidRPr="00E34D44" w:rsidRDefault="00E34D44" w:rsidP="00E34D44">
      <w:pPr>
        <w:rPr>
          <w:rFonts w:ascii="Arial" w:hAnsi="Arial" w:cs="Arial"/>
          <w:b/>
          <w:i/>
          <w:sz w:val="28"/>
          <w:szCs w:val="28"/>
        </w:rPr>
      </w:pPr>
      <w:r w:rsidRPr="00E34D44">
        <w:rPr>
          <w:rFonts w:ascii="Arial" w:hAnsi="Arial" w:cs="Arial"/>
          <w:i/>
          <w:sz w:val="18"/>
          <w:szCs w:val="18"/>
        </w:rPr>
        <w:t xml:space="preserve">School Act:  Sections </w:t>
      </w:r>
      <w:r w:rsidRPr="00E34D44">
        <w:rPr>
          <w:i/>
        </w:rPr>
        <w:t>49,50, 52,65,67,69,70, 85</w:t>
      </w:r>
    </w:p>
    <w:p w14:paraId="6000AB1E" w14:textId="47BEA4D9" w:rsidR="00C233B7" w:rsidRDefault="00C233B7" w:rsidP="00B558AC">
      <w:pPr>
        <w:ind w:right="36"/>
        <w:rPr>
          <w:rFonts w:ascii="Arial" w:hAnsi="Arial" w:cs="Arial"/>
          <w:sz w:val="24"/>
          <w:szCs w:val="24"/>
          <w:lang w:bidi="en-CA"/>
        </w:rPr>
      </w:pPr>
      <w:r>
        <w:rPr>
          <w:rFonts w:ascii="Arial" w:hAnsi="Arial" w:cs="Arial"/>
          <w:sz w:val="24"/>
          <w:szCs w:val="24"/>
          <w:lang w:bidi="en-CA"/>
        </w:rPr>
        <w:br w:type="page"/>
      </w:r>
    </w:p>
    <w:p w14:paraId="50894080" w14:textId="20A61702" w:rsidR="00CF4D71" w:rsidRDefault="00CF4D71" w:rsidP="00FC77EE">
      <w:pPr>
        <w:ind w:right="36"/>
        <w:rPr>
          <w:rFonts w:ascii="Arial" w:hAnsi="Arial" w:cs="Arial"/>
          <w:b/>
          <w:sz w:val="28"/>
          <w:szCs w:val="28"/>
        </w:rPr>
      </w:pPr>
      <w:r>
        <w:rPr>
          <w:rFonts w:ascii="Arial" w:hAnsi="Arial" w:cs="Arial"/>
          <w:b/>
          <w:i/>
          <w:sz w:val="28"/>
          <w:szCs w:val="28"/>
        </w:rPr>
        <w:lastRenderedPageBreak/>
        <w:t>POLICY 4</w:t>
      </w:r>
    </w:p>
    <w:p w14:paraId="1ECD7415" w14:textId="0D0F5E5F" w:rsidR="004B7CAE" w:rsidRPr="004B7CAE" w:rsidRDefault="004B7CAE" w:rsidP="00FC77EE">
      <w:pPr>
        <w:ind w:right="36"/>
        <w:rPr>
          <w:rFonts w:ascii="Arial" w:hAnsi="Arial" w:cs="Arial"/>
          <w:b/>
          <w:sz w:val="28"/>
          <w:szCs w:val="28"/>
        </w:rPr>
      </w:pPr>
      <w:r>
        <w:rPr>
          <w:rFonts w:ascii="Arial" w:hAnsi="Arial" w:cs="Arial"/>
          <w:b/>
          <w:sz w:val="28"/>
          <w:szCs w:val="28"/>
        </w:rPr>
        <w:t>_____________________________________________________________</w:t>
      </w:r>
    </w:p>
    <w:p w14:paraId="3C7C4C29" w14:textId="4FAAC19E" w:rsidR="00CF4D71" w:rsidRDefault="00CF4D71" w:rsidP="00FC77EE">
      <w:pPr>
        <w:ind w:right="36"/>
        <w:rPr>
          <w:rFonts w:ascii="Arial" w:hAnsi="Arial" w:cs="Arial"/>
          <w:b/>
          <w:i/>
          <w:sz w:val="28"/>
          <w:szCs w:val="28"/>
        </w:rPr>
      </w:pPr>
    </w:p>
    <w:p w14:paraId="07829CAF" w14:textId="7838073C" w:rsidR="00CF4D71" w:rsidRPr="005E5D78" w:rsidRDefault="007B6637" w:rsidP="00FC77EE">
      <w:pPr>
        <w:ind w:right="36"/>
        <w:jc w:val="center"/>
        <w:rPr>
          <w:rFonts w:ascii="Arial" w:hAnsi="Arial" w:cs="Arial"/>
          <w:b/>
          <w:sz w:val="28"/>
          <w:szCs w:val="28"/>
          <w:lang w:bidi="en-CA"/>
        </w:rPr>
      </w:pPr>
      <w:r>
        <w:rPr>
          <w:rFonts w:ascii="Arial" w:hAnsi="Arial" w:cs="Arial"/>
          <w:b/>
          <w:sz w:val="28"/>
          <w:szCs w:val="28"/>
          <w:lang w:bidi="en-CA"/>
        </w:rPr>
        <w:t>TRUSTEE CODE OF CONDUCT</w:t>
      </w:r>
    </w:p>
    <w:p w14:paraId="18615192" w14:textId="77777777" w:rsidR="007B6637" w:rsidRDefault="007B6637" w:rsidP="007B6637">
      <w:pPr>
        <w:ind w:right="36"/>
        <w:rPr>
          <w:rFonts w:ascii="Arial" w:hAnsi="Arial" w:cs="Arial"/>
          <w:b/>
          <w:i/>
          <w:sz w:val="28"/>
          <w:szCs w:val="28"/>
        </w:rPr>
      </w:pPr>
    </w:p>
    <w:p w14:paraId="24EDB798" w14:textId="77777777" w:rsidR="007B6637" w:rsidRPr="0058273C" w:rsidRDefault="007B6637" w:rsidP="007B6637">
      <w:pPr>
        <w:rPr>
          <w:rFonts w:ascii="Arial" w:hAnsi="Arial" w:cs="Arial"/>
          <w:sz w:val="24"/>
          <w:szCs w:val="24"/>
        </w:rPr>
      </w:pPr>
      <w:r w:rsidRPr="0058273C">
        <w:rPr>
          <w:rFonts w:ascii="Arial" w:hAnsi="Arial" w:cs="Arial"/>
          <w:sz w:val="24"/>
          <w:szCs w:val="24"/>
        </w:rPr>
        <w:t>Trustees as members of the corporate Board of Education shall act prudently, ethically and legally, in keeping with the requirements of provincial legislation. This includes proper use of authority and appropriate conduct and interactions in terms of group and individual behaviour.</w:t>
      </w:r>
    </w:p>
    <w:p w14:paraId="4EA8F64B" w14:textId="77777777" w:rsidR="007B6637" w:rsidRPr="0058273C" w:rsidRDefault="007B6637" w:rsidP="007B6637">
      <w:pPr>
        <w:rPr>
          <w:rFonts w:ascii="Arial" w:hAnsi="Arial" w:cs="Arial"/>
          <w:sz w:val="24"/>
          <w:szCs w:val="24"/>
        </w:rPr>
      </w:pPr>
    </w:p>
    <w:p w14:paraId="42FD7E4D" w14:textId="77777777" w:rsidR="007B6637" w:rsidRPr="007B6637" w:rsidRDefault="007B6637" w:rsidP="007B6637">
      <w:pPr>
        <w:rPr>
          <w:rFonts w:ascii="Arial" w:hAnsi="Arial" w:cs="Arial"/>
          <w:b/>
          <w:sz w:val="24"/>
          <w:szCs w:val="24"/>
        </w:rPr>
      </w:pPr>
      <w:r w:rsidRPr="007B6637">
        <w:rPr>
          <w:rFonts w:ascii="Arial" w:hAnsi="Arial" w:cs="Arial"/>
          <w:b/>
          <w:sz w:val="24"/>
          <w:szCs w:val="24"/>
        </w:rPr>
        <w:t>Guidelines and Procedures</w:t>
      </w:r>
    </w:p>
    <w:p w14:paraId="11E32EC3" w14:textId="77777777" w:rsidR="007B6637" w:rsidRPr="0058273C" w:rsidRDefault="007B6637" w:rsidP="007B6637">
      <w:pPr>
        <w:rPr>
          <w:rFonts w:ascii="Arial" w:hAnsi="Arial" w:cs="Arial"/>
          <w:sz w:val="24"/>
          <w:szCs w:val="24"/>
        </w:rPr>
      </w:pPr>
    </w:p>
    <w:p w14:paraId="538599B3" w14:textId="17C2ECBF" w:rsidR="007B6637" w:rsidRPr="007B6637" w:rsidRDefault="007B6637" w:rsidP="007B6637">
      <w:pPr>
        <w:pStyle w:val="ListParagraph"/>
        <w:numPr>
          <w:ilvl w:val="0"/>
          <w:numId w:val="29"/>
        </w:numPr>
        <w:rPr>
          <w:rFonts w:ascii="Arial" w:hAnsi="Arial" w:cs="Arial"/>
          <w:sz w:val="24"/>
          <w:szCs w:val="24"/>
          <w:u w:val="single"/>
        </w:rPr>
      </w:pPr>
      <w:r>
        <w:rPr>
          <w:rFonts w:ascii="Arial" w:hAnsi="Arial" w:cs="Arial"/>
          <w:sz w:val="24"/>
          <w:szCs w:val="24"/>
        </w:rPr>
        <w:tab/>
      </w:r>
      <w:r w:rsidRPr="007B6637">
        <w:rPr>
          <w:rFonts w:ascii="Arial" w:hAnsi="Arial" w:cs="Arial"/>
          <w:sz w:val="24"/>
          <w:szCs w:val="24"/>
          <w:u w:val="single"/>
        </w:rPr>
        <w:t>Integrity and Dignity of the Office</w:t>
      </w:r>
    </w:p>
    <w:p w14:paraId="47663DF8" w14:textId="77777777" w:rsidR="007B6637" w:rsidRPr="0058273C" w:rsidRDefault="007B6637" w:rsidP="007B6637">
      <w:pPr>
        <w:rPr>
          <w:rFonts w:ascii="Arial" w:hAnsi="Arial" w:cs="Arial"/>
          <w:sz w:val="24"/>
          <w:szCs w:val="24"/>
        </w:rPr>
      </w:pPr>
    </w:p>
    <w:p w14:paraId="38643A0C" w14:textId="4C1172F5" w:rsidR="007B6637" w:rsidRPr="007B6637" w:rsidRDefault="007B6637" w:rsidP="007B6637">
      <w:pPr>
        <w:rPr>
          <w:rFonts w:ascii="Arial" w:hAnsi="Arial" w:cs="Arial"/>
          <w:i/>
          <w:sz w:val="24"/>
          <w:szCs w:val="24"/>
        </w:rPr>
      </w:pPr>
      <w:r>
        <w:rPr>
          <w:rFonts w:ascii="Arial" w:hAnsi="Arial" w:cs="Arial"/>
          <w:i/>
          <w:sz w:val="24"/>
          <w:szCs w:val="24"/>
        </w:rPr>
        <w:tab/>
      </w:r>
      <w:r w:rsidRPr="007B6637">
        <w:rPr>
          <w:rFonts w:ascii="Arial" w:hAnsi="Arial" w:cs="Arial"/>
          <w:i/>
          <w:sz w:val="24"/>
          <w:szCs w:val="24"/>
        </w:rPr>
        <w:t>Trustees of the Board shall:</w:t>
      </w:r>
    </w:p>
    <w:p w14:paraId="7813A7DC" w14:textId="77777777" w:rsidR="007B6637" w:rsidRPr="0058273C" w:rsidRDefault="007B6637" w:rsidP="007B6637">
      <w:pPr>
        <w:rPr>
          <w:rFonts w:ascii="Arial" w:hAnsi="Arial" w:cs="Arial"/>
          <w:sz w:val="24"/>
          <w:szCs w:val="24"/>
        </w:rPr>
      </w:pPr>
    </w:p>
    <w:p w14:paraId="251BAA65" w14:textId="2020A1E2"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1.1 </w:t>
      </w:r>
      <w:r>
        <w:rPr>
          <w:rFonts w:ascii="Arial" w:hAnsi="Arial" w:cs="Arial"/>
          <w:sz w:val="24"/>
          <w:szCs w:val="24"/>
        </w:rPr>
        <w:tab/>
      </w:r>
      <w:r w:rsidRPr="0058273C">
        <w:rPr>
          <w:rFonts w:ascii="Arial" w:hAnsi="Arial" w:cs="Arial"/>
          <w:sz w:val="24"/>
          <w:szCs w:val="24"/>
        </w:rPr>
        <w:t xml:space="preserve">Discharge their duties in a manner that maintains public confidence in the abilities and integrity of the </w:t>
      </w:r>
      <w:proofErr w:type="gramStart"/>
      <w:r w:rsidRPr="0058273C">
        <w:rPr>
          <w:rFonts w:ascii="Arial" w:hAnsi="Arial" w:cs="Arial"/>
          <w:sz w:val="24"/>
          <w:szCs w:val="24"/>
        </w:rPr>
        <w:t>board;</w:t>
      </w:r>
      <w:proofErr w:type="gramEnd"/>
    </w:p>
    <w:p w14:paraId="3164A7C1" w14:textId="0ECD5DFE"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1.2 </w:t>
      </w:r>
      <w:r>
        <w:rPr>
          <w:rFonts w:ascii="Arial" w:hAnsi="Arial" w:cs="Arial"/>
          <w:sz w:val="24"/>
          <w:szCs w:val="24"/>
        </w:rPr>
        <w:tab/>
      </w:r>
      <w:r w:rsidRPr="0058273C">
        <w:rPr>
          <w:rFonts w:ascii="Arial" w:hAnsi="Arial" w:cs="Arial"/>
          <w:sz w:val="24"/>
          <w:szCs w:val="24"/>
        </w:rPr>
        <w:t xml:space="preserve">Act as a trustee of this district and work carefully to ensure that it is well maintained, fiscally secure, and operating in the best interest of </w:t>
      </w:r>
      <w:proofErr w:type="gramStart"/>
      <w:r w:rsidRPr="0058273C">
        <w:rPr>
          <w:rFonts w:ascii="Arial" w:hAnsi="Arial" w:cs="Arial"/>
          <w:sz w:val="24"/>
          <w:szCs w:val="24"/>
        </w:rPr>
        <w:t>students</w:t>
      </w:r>
      <w:r w:rsidR="00C42F18">
        <w:rPr>
          <w:rFonts w:ascii="Arial" w:hAnsi="Arial" w:cs="Arial"/>
          <w:sz w:val="24"/>
          <w:szCs w:val="24"/>
        </w:rPr>
        <w:t>;</w:t>
      </w:r>
      <w:proofErr w:type="gramEnd"/>
    </w:p>
    <w:p w14:paraId="7D846064" w14:textId="1473CD76"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1.3 </w:t>
      </w:r>
      <w:r>
        <w:rPr>
          <w:rFonts w:ascii="Arial" w:hAnsi="Arial" w:cs="Arial"/>
          <w:sz w:val="24"/>
          <w:szCs w:val="24"/>
        </w:rPr>
        <w:tab/>
      </w:r>
      <w:r w:rsidRPr="0058273C">
        <w:rPr>
          <w:rFonts w:ascii="Arial" w:hAnsi="Arial" w:cs="Arial"/>
          <w:sz w:val="24"/>
          <w:szCs w:val="24"/>
        </w:rPr>
        <w:t xml:space="preserve">Recognize that the expenditure of school board funds is a public trust and ensure that available funds are expended efficiently and </w:t>
      </w:r>
      <w:proofErr w:type="gramStart"/>
      <w:r w:rsidRPr="0058273C">
        <w:rPr>
          <w:rFonts w:ascii="Arial" w:hAnsi="Arial" w:cs="Arial"/>
          <w:sz w:val="24"/>
          <w:szCs w:val="24"/>
        </w:rPr>
        <w:t>effectively</w:t>
      </w:r>
      <w:r w:rsidR="00E11B68">
        <w:rPr>
          <w:rFonts w:ascii="Arial" w:hAnsi="Arial" w:cs="Arial"/>
          <w:sz w:val="24"/>
          <w:szCs w:val="24"/>
        </w:rPr>
        <w:t>;</w:t>
      </w:r>
      <w:proofErr w:type="gramEnd"/>
      <w:r w:rsidRPr="0058273C">
        <w:rPr>
          <w:rFonts w:ascii="Arial" w:hAnsi="Arial" w:cs="Arial"/>
          <w:sz w:val="24"/>
          <w:szCs w:val="24"/>
        </w:rPr>
        <w:t xml:space="preserve"> </w:t>
      </w:r>
    </w:p>
    <w:p w14:paraId="5A72CEE4" w14:textId="399DECA7" w:rsidR="007B6637" w:rsidRPr="0058273C" w:rsidRDefault="007B6637" w:rsidP="007B6637">
      <w:pPr>
        <w:ind w:left="1440" w:hanging="720"/>
        <w:rPr>
          <w:rFonts w:ascii="Arial" w:hAnsi="Arial" w:cs="Arial"/>
          <w:sz w:val="24"/>
          <w:szCs w:val="24"/>
        </w:rPr>
      </w:pPr>
      <w:r w:rsidRPr="0058273C">
        <w:rPr>
          <w:rFonts w:ascii="Arial" w:hAnsi="Arial" w:cs="Arial"/>
          <w:sz w:val="24"/>
          <w:szCs w:val="24"/>
        </w:rPr>
        <w:t>1.4</w:t>
      </w:r>
      <w:r>
        <w:rPr>
          <w:rFonts w:ascii="Arial" w:hAnsi="Arial" w:cs="Arial"/>
          <w:sz w:val="24"/>
          <w:szCs w:val="24"/>
        </w:rPr>
        <w:tab/>
      </w:r>
      <w:r w:rsidRPr="0058273C">
        <w:rPr>
          <w:rFonts w:ascii="Arial" w:hAnsi="Arial" w:cs="Arial"/>
          <w:sz w:val="24"/>
          <w:szCs w:val="24"/>
        </w:rPr>
        <w:t xml:space="preserve">Work together with fellow trustees to communicate accurate and timely information about the district and its </w:t>
      </w:r>
      <w:proofErr w:type="gramStart"/>
      <w:r w:rsidRPr="0058273C">
        <w:rPr>
          <w:rFonts w:ascii="Arial" w:hAnsi="Arial" w:cs="Arial"/>
          <w:sz w:val="24"/>
          <w:szCs w:val="24"/>
        </w:rPr>
        <w:t>schools</w:t>
      </w:r>
      <w:r w:rsidR="00E11B68">
        <w:rPr>
          <w:rFonts w:ascii="Arial" w:hAnsi="Arial" w:cs="Arial"/>
          <w:sz w:val="24"/>
          <w:szCs w:val="24"/>
        </w:rPr>
        <w:t>;</w:t>
      </w:r>
      <w:proofErr w:type="gramEnd"/>
    </w:p>
    <w:p w14:paraId="0177F6B2" w14:textId="15AFC572" w:rsidR="007B6637" w:rsidRPr="0058273C" w:rsidRDefault="007B6637" w:rsidP="007B6637">
      <w:pPr>
        <w:ind w:left="1440" w:hanging="720"/>
        <w:rPr>
          <w:rFonts w:ascii="Arial" w:hAnsi="Arial" w:cs="Arial"/>
          <w:sz w:val="24"/>
          <w:szCs w:val="24"/>
        </w:rPr>
      </w:pPr>
      <w:r w:rsidRPr="0058273C">
        <w:rPr>
          <w:rFonts w:ascii="Arial" w:hAnsi="Arial" w:cs="Arial"/>
          <w:sz w:val="24"/>
          <w:szCs w:val="24"/>
        </w:rPr>
        <w:t>1.5</w:t>
      </w:r>
      <w:r>
        <w:rPr>
          <w:rFonts w:ascii="Arial" w:hAnsi="Arial" w:cs="Arial"/>
          <w:sz w:val="24"/>
          <w:szCs w:val="24"/>
        </w:rPr>
        <w:tab/>
      </w:r>
      <w:r w:rsidRPr="0058273C">
        <w:rPr>
          <w:rFonts w:ascii="Arial" w:hAnsi="Arial" w:cs="Arial"/>
          <w:sz w:val="24"/>
          <w:szCs w:val="24"/>
        </w:rPr>
        <w:t xml:space="preserve">Regularly attend board meetings, meetings of the board committees to which they have been appointed, and meetings for which they have been appointed to serve as board </w:t>
      </w:r>
      <w:proofErr w:type="gramStart"/>
      <w:r w:rsidRPr="0058273C">
        <w:rPr>
          <w:rFonts w:ascii="Arial" w:hAnsi="Arial" w:cs="Arial"/>
          <w:sz w:val="24"/>
          <w:szCs w:val="24"/>
        </w:rPr>
        <w:t>representatives;</w:t>
      </w:r>
      <w:proofErr w:type="gramEnd"/>
    </w:p>
    <w:p w14:paraId="723FB36C" w14:textId="795E6D56"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1.6 </w:t>
      </w:r>
      <w:r>
        <w:rPr>
          <w:rFonts w:ascii="Arial" w:hAnsi="Arial" w:cs="Arial"/>
          <w:sz w:val="24"/>
          <w:szCs w:val="24"/>
        </w:rPr>
        <w:tab/>
      </w:r>
      <w:r w:rsidRPr="0058273C">
        <w:rPr>
          <w:rFonts w:ascii="Arial" w:hAnsi="Arial" w:cs="Arial"/>
          <w:sz w:val="24"/>
          <w:szCs w:val="24"/>
        </w:rPr>
        <w:t>Provide leadership to the community through setting strategic direction and creating policies to guide district operations and educational programs and periodically assessing if goals are being met; and</w:t>
      </w:r>
    </w:p>
    <w:p w14:paraId="10D32F3F" w14:textId="7A8C92C3"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1.7 </w:t>
      </w:r>
      <w:r>
        <w:rPr>
          <w:rFonts w:ascii="Arial" w:hAnsi="Arial" w:cs="Arial"/>
          <w:sz w:val="24"/>
          <w:szCs w:val="24"/>
        </w:rPr>
        <w:tab/>
      </w:r>
      <w:r w:rsidRPr="0058273C">
        <w:rPr>
          <w:rFonts w:ascii="Arial" w:hAnsi="Arial" w:cs="Arial"/>
          <w:sz w:val="24"/>
          <w:szCs w:val="24"/>
        </w:rPr>
        <w:t xml:space="preserve">Refrain from using the position of trustee for personal advantage or for the advantage of any other </w:t>
      </w:r>
      <w:proofErr w:type="gramStart"/>
      <w:r w:rsidRPr="0058273C">
        <w:rPr>
          <w:rFonts w:ascii="Arial" w:hAnsi="Arial" w:cs="Arial"/>
          <w:sz w:val="24"/>
          <w:szCs w:val="24"/>
        </w:rPr>
        <w:t>individual, but</w:t>
      </w:r>
      <w:proofErr w:type="gramEnd"/>
      <w:r w:rsidRPr="0058273C">
        <w:rPr>
          <w:rFonts w:ascii="Arial" w:hAnsi="Arial" w:cs="Arial"/>
          <w:sz w:val="24"/>
          <w:szCs w:val="24"/>
        </w:rPr>
        <w:t xml:space="preserve"> rather maintaining a focus on the collective interests of students, families, and communities</w:t>
      </w:r>
      <w:r w:rsidR="00E11B68">
        <w:rPr>
          <w:rFonts w:ascii="Arial" w:hAnsi="Arial" w:cs="Arial"/>
          <w:sz w:val="24"/>
          <w:szCs w:val="24"/>
        </w:rPr>
        <w:t>.</w:t>
      </w:r>
    </w:p>
    <w:p w14:paraId="10C85064" w14:textId="77777777" w:rsidR="007B6637" w:rsidRPr="0058273C" w:rsidRDefault="007B6637" w:rsidP="007B6637">
      <w:pPr>
        <w:rPr>
          <w:rFonts w:ascii="Arial" w:hAnsi="Arial" w:cs="Arial"/>
          <w:sz w:val="24"/>
          <w:szCs w:val="24"/>
        </w:rPr>
      </w:pPr>
    </w:p>
    <w:p w14:paraId="6FC0D142" w14:textId="33BAF5A0" w:rsidR="007B6637" w:rsidRPr="007B6637" w:rsidRDefault="007B6637" w:rsidP="007B6637">
      <w:pPr>
        <w:pStyle w:val="ListParagraph"/>
        <w:numPr>
          <w:ilvl w:val="0"/>
          <w:numId w:val="29"/>
        </w:numPr>
        <w:rPr>
          <w:rFonts w:ascii="Arial" w:hAnsi="Arial" w:cs="Arial"/>
          <w:sz w:val="24"/>
          <w:szCs w:val="24"/>
          <w:u w:val="single"/>
        </w:rPr>
      </w:pPr>
      <w:r>
        <w:rPr>
          <w:rFonts w:ascii="Arial" w:hAnsi="Arial" w:cs="Arial"/>
          <w:sz w:val="24"/>
          <w:szCs w:val="24"/>
        </w:rPr>
        <w:tab/>
      </w:r>
      <w:r w:rsidRPr="007B6637">
        <w:rPr>
          <w:rFonts w:ascii="Arial" w:hAnsi="Arial" w:cs="Arial"/>
          <w:sz w:val="24"/>
          <w:szCs w:val="24"/>
          <w:u w:val="single"/>
        </w:rPr>
        <w:t>Compliance with Legislation</w:t>
      </w:r>
    </w:p>
    <w:p w14:paraId="5328D560" w14:textId="77777777" w:rsidR="007B6637" w:rsidRPr="007B6637" w:rsidRDefault="007B6637" w:rsidP="007B6637">
      <w:pPr>
        <w:rPr>
          <w:rFonts w:ascii="Arial" w:hAnsi="Arial" w:cs="Arial"/>
          <w:sz w:val="24"/>
          <w:szCs w:val="24"/>
        </w:rPr>
      </w:pPr>
    </w:p>
    <w:p w14:paraId="608E9C37" w14:textId="6CE56DF4" w:rsidR="007B6637" w:rsidRPr="007B6637" w:rsidRDefault="007B6637" w:rsidP="007B6637">
      <w:pPr>
        <w:rPr>
          <w:rFonts w:ascii="Arial" w:hAnsi="Arial" w:cs="Arial"/>
          <w:i/>
          <w:sz w:val="24"/>
          <w:szCs w:val="24"/>
        </w:rPr>
      </w:pPr>
      <w:r>
        <w:rPr>
          <w:rFonts w:ascii="Arial" w:hAnsi="Arial" w:cs="Arial"/>
          <w:sz w:val="24"/>
          <w:szCs w:val="24"/>
        </w:rPr>
        <w:tab/>
      </w:r>
      <w:r>
        <w:rPr>
          <w:rFonts w:ascii="Arial" w:hAnsi="Arial" w:cs="Arial"/>
          <w:i/>
          <w:sz w:val="24"/>
          <w:szCs w:val="24"/>
        </w:rPr>
        <w:t>Trustees of the Board s</w:t>
      </w:r>
      <w:r w:rsidRPr="007B6637">
        <w:rPr>
          <w:rFonts w:ascii="Arial" w:hAnsi="Arial" w:cs="Arial"/>
          <w:i/>
          <w:sz w:val="24"/>
          <w:szCs w:val="24"/>
        </w:rPr>
        <w:t>hall:</w:t>
      </w:r>
    </w:p>
    <w:p w14:paraId="5A0BC9BD" w14:textId="77777777" w:rsidR="007B6637" w:rsidRPr="0058273C" w:rsidRDefault="007B6637" w:rsidP="007B6637">
      <w:pPr>
        <w:rPr>
          <w:rFonts w:ascii="Arial" w:hAnsi="Arial" w:cs="Arial"/>
          <w:sz w:val="24"/>
          <w:szCs w:val="24"/>
        </w:rPr>
      </w:pPr>
    </w:p>
    <w:p w14:paraId="114736BF" w14:textId="79474CD1" w:rsidR="007B6637" w:rsidRPr="0058273C" w:rsidRDefault="007B6637" w:rsidP="007B6637">
      <w:pPr>
        <w:ind w:left="1440" w:hanging="720"/>
        <w:rPr>
          <w:rFonts w:ascii="Arial" w:hAnsi="Arial" w:cs="Arial"/>
          <w:sz w:val="24"/>
          <w:szCs w:val="24"/>
        </w:rPr>
      </w:pPr>
      <w:r w:rsidRPr="0058273C">
        <w:rPr>
          <w:rFonts w:ascii="Arial" w:hAnsi="Arial" w:cs="Arial"/>
          <w:sz w:val="24"/>
          <w:szCs w:val="24"/>
        </w:rPr>
        <w:t>2.1.</w:t>
      </w:r>
      <w:r>
        <w:rPr>
          <w:rFonts w:ascii="Arial" w:hAnsi="Arial" w:cs="Arial"/>
          <w:sz w:val="24"/>
          <w:szCs w:val="24"/>
        </w:rPr>
        <w:tab/>
      </w:r>
      <w:r w:rsidRPr="0058273C">
        <w:rPr>
          <w:rFonts w:ascii="Arial" w:hAnsi="Arial" w:cs="Arial"/>
          <w:sz w:val="24"/>
          <w:szCs w:val="24"/>
        </w:rPr>
        <w:t xml:space="preserve">Observe bylaws and rules of order, the policies and procedures of the district, </w:t>
      </w:r>
      <w:r>
        <w:rPr>
          <w:rFonts w:ascii="Arial" w:hAnsi="Arial" w:cs="Arial"/>
          <w:sz w:val="24"/>
          <w:szCs w:val="24"/>
        </w:rPr>
        <w:t>a</w:t>
      </w:r>
      <w:r w:rsidRPr="0058273C">
        <w:rPr>
          <w:rFonts w:ascii="Arial" w:hAnsi="Arial" w:cs="Arial"/>
          <w:sz w:val="24"/>
          <w:szCs w:val="24"/>
        </w:rPr>
        <w:t>nd the laws, rules and regulations governing education in British Columbia; and</w:t>
      </w:r>
    </w:p>
    <w:p w14:paraId="740C041E" w14:textId="025259EA"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2.2. </w:t>
      </w:r>
      <w:r>
        <w:rPr>
          <w:rFonts w:ascii="Arial" w:hAnsi="Arial" w:cs="Arial"/>
          <w:sz w:val="24"/>
          <w:szCs w:val="24"/>
        </w:rPr>
        <w:tab/>
      </w:r>
      <w:r w:rsidRPr="0058273C">
        <w:rPr>
          <w:rFonts w:ascii="Arial" w:hAnsi="Arial" w:cs="Arial"/>
          <w:sz w:val="24"/>
          <w:szCs w:val="24"/>
        </w:rPr>
        <w:t>Respect and understand the roles and duties of the individual trustees, board of education, superintendent of schools and the chair of the board.</w:t>
      </w:r>
    </w:p>
    <w:p w14:paraId="212CC190" w14:textId="58A6DD75" w:rsidR="00E11B68" w:rsidRDefault="00E11B68" w:rsidP="007B6637">
      <w:pPr>
        <w:rPr>
          <w:rFonts w:ascii="Arial" w:hAnsi="Arial" w:cs="Arial"/>
          <w:sz w:val="24"/>
          <w:szCs w:val="24"/>
        </w:rPr>
      </w:pPr>
    </w:p>
    <w:p w14:paraId="602B4AA9" w14:textId="77777777" w:rsidR="00B1664C" w:rsidRDefault="00B1664C" w:rsidP="007B6637">
      <w:pPr>
        <w:rPr>
          <w:rFonts w:ascii="Arial" w:hAnsi="Arial" w:cs="Arial"/>
          <w:sz w:val="24"/>
          <w:szCs w:val="24"/>
        </w:rPr>
      </w:pPr>
    </w:p>
    <w:p w14:paraId="506F4066" w14:textId="77777777" w:rsidR="00B1664C" w:rsidRDefault="00B1664C" w:rsidP="007B6637">
      <w:pPr>
        <w:rPr>
          <w:rFonts w:ascii="Arial" w:hAnsi="Arial" w:cs="Arial"/>
          <w:sz w:val="24"/>
          <w:szCs w:val="24"/>
        </w:rPr>
      </w:pPr>
    </w:p>
    <w:p w14:paraId="2C9F2AC2" w14:textId="77777777" w:rsidR="00B1664C" w:rsidRDefault="00B1664C" w:rsidP="007B6637">
      <w:pPr>
        <w:rPr>
          <w:rFonts w:ascii="Arial" w:hAnsi="Arial" w:cs="Arial"/>
          <w:sz w:val="24"/>
          <w:szCs w:val="24"/>
        </w:rPr>
      </w:pPr>
    </w:p>
    <w:p w14:paraId="130AEE77" w14:textId="77777777" w:rsidR="00B1664C" w:rsidRPr="0058273C" w:rsidRDefault="00B1664C" w:rsidP="007B6637">
      <w:pPr>
        <w:rPr>
          <w:rFonts w:ascii="Arial" w:hAnsi="Arial" w:cs="Arial"/>
          <w:sz w:val="24"/>
          <w:szCs w:val="24"/>
        </w:rPr>
      </w:pPr>
    </w:p>
    <w:p w14:paraId="205BFBE7" w14:textId="26161501" w:rsidR="007B6637" w:rsidRPr="007B6637" w:rsidRDefault="007B6637" w:rsidP="007B6637">
      <w:pPr>
        <w:pStyle w:val="ListParagraph"/>
        <w:numPr>
          <w:ilvl w:val="0"/>
          <w:numId w:val="29"/>
        </w:numPr>
        <w:rPr>
          <w:rFonts w:ascii="Arial" w:hAnsi="Arial" w:cs="Arial"/>
          <w:sz w:val="24"/>
          <w:szCs w:val="24"/>
          <w:u w:val="single"/>
        </w:rPr>
      </w:pPr>
      <w:r>
        <w:rPr>
          <w:rFonts w:ascii="Arial" w:hAnsi="Arial" w:cs="Arial"/>
          <w:sz w:val="24"/>
          <w:szCs w:val="24"/>
        </w:rPr>
        <w:lastRenderedPageBreak/>
        <w:tab/>
      </w:r>
      <w:r w:rsidRPr="007B6637">
        <w:rPr>
          <w:rFonts w:ascii="Arial" w:hAnsi="Arial" w:cs="Arial"/>
          <w:sz w:val="24"/>
          <w:szCs w:val="24"/>
          <w:u w:val="single"/>
        </w:rPr>
        <w:t>Civil Behaviour</w:t>
      </w:r>
    </w:p>
    <w:p w14:paraId="03DB7E00" w14:textId="77777777" w:rsidR="007B6637" w:rsidRPr="0058273C" w:rsidRDefault="007B6637" w:rsidP="007B6637">
      <w:pPr>
        <w:rPr>
          <w:rFonts w:ascii="Arial" w:hAnsi="Arial" w:cs="Arial"/>
          <w:sz w:val="24"/>
          <w:szCs w:val="24"/>
        </w:rPr>
      </w:pPr>
    </w:p>
    <w:p w14:paraId="167D7881" w14:textId="177C3402" w:rsidR="007B6637" w:rsidRPr="007B6637" w:rsidRDefault="007B6637" w:rsidP="007B6637">
      <w:pPr>
        <w:rPr>
          <w:rFonts w:ascii="Arial" w:hAnsi="Arial" w:cs="Arial"/>
          <w:i/>
          <w:sz w:val="24"/>
          <w:szCs w:val="24"/>
        </w:rPr>
      </w:pPr>
      <w:r>
        <w:rPr>
          <w:rFonts w:ascii="Arial" w:hAnsi="Arial" w:cs="Arial"/>
          <w:i/>
          <w:sz w:val="24"/>
          <w:szCs w:val="24"/>
        </w:rPr>
        <w:tab/>
        <w:t>Trustees of the Board s</w:t>
      </w:r>
      <w:r w:rsidRPr="007B6637">
        <w:rPr>
          <w:rFonts w:ascii="Arial" w:hAnsi="Arial" w:cs="Arial"/>
          <w:i/>
          <w:sz w:val="24"/>
          <w:szCs w:val="24"/>
        </w:rPr>
        <w:t>hall:</w:t>
      </w:r>
    </w:p>
    <w:p w14:paraId="6684B0AC" w14:textId="77777777" w:rsidR="007B6637" w:rsidRPr="0058273C" w:rsidRDefault="007B6637" w:rsidP="007B6637">
      <w:pPr>
        <w:rPr>
          <w:rFonts w:ascii="Arial" w:hAnsi="Arial" w:cs="Arial"/>
          <w:sz w:val="24"/>
          <w:szCs w:val="24"/>
        </w:rPr>
      </w:pPr>
    </w:p>
    <w:p w14:paraId="0B7A9F16" w14:textId="4E1F8965"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3.1. </w:t>
      </w:r>
      <w:r>
        <w:rPr>
          <w:rFonts w:ascii="Arial" w:hAnsi="Arial" w:cs="Arial"/>
          <w:sz w:val="24"/>
          <w:szCs w:val="24"/>
        </w:rPr>
        <w:tab/>
      </w:r>
      <w:proofErr w:type="gramStart"/>
      <w:r w:rsidRPr="0058273C">
        <w:rPr>
          <w:rFonts w:ascii="Arial" w:hAnsi="Arial" w:cs="Arial"/>
          <w:sz w:val="24"/>
          <w:szCs w:val="24"/>
        </w:rPr>
        <w:t>Represent the board of education responsibly in all board-related matters and act with decorum at all times</w:t>
      </w:r>
      <w:proofErr w:type="gramEnd"/>
      <w:r w:rsidRPr="0058273C">
        <w:rPr>
          <w:rFonts w:ascii="Arial" w:hAnsi="Arial" w:cs="Arial"/>
          <w:sz w:val="24"/>
          <w:szCs w:val="24"/>
        </w:rPr>
        <w:t>. (Decorum: behaviour that is controlled, calm, and polite</w:t>
      </w:r>
      <w:proofErr w:type="gramStart"/>
      <w:r w:rsidRPr="0058273C">
        <w:rPr>
          <w:rFonts w:ascii="Arial" w:hAnsi="Arial" w:cs="Arial"/>
          <w:sz w:val="24"/>
          <w:szCs w:val="24"/>
        </w:rPr>
        <w:t>);</w:t>
      </w:r>
      <w:proofErr w:type="gramEnd"/>
    </w:p>
    <w:p w14:paraId="7A35D858" w14:textId="735B82EC"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3.2. </w:t>
      </w:r>
      <w:r>
        <w:rPr>
          <w:rFonts w:ascii="Arial" w:hAnsi="Arial" w:cs="Arial"/>
          <w:sz w:val="24"/>
          <w:szCs w:val="24"/>
        </w:rPr>
        <w:tab/>
      </w:r>
      <w:r w:rsidRPr="0058273C">
        <w:rPr>
          <w:rFonts w:ascii="Arial" w:hAnsi="Arial" w:cs="Arial"/>
          <w:sz w:val="24"/>
          <w:szCs w:val="24"/>
        </w:rPr>
        <w:t xml:space="preserve">Work respectfully and constructively with fellow trustees, the superintendent of schools, and all other district </w:t>
      </w:r>
      <w:proofErr w:type="gramStart"/>
      <w:r w:rsidRPr="0058273C">
        <w:rPr>
          <w:rFonts w:ascii="Arial" w:hAnsi="Arial" w:cs="Arial"/>
          <w:sz w:val="24"/>
          <w:szCs w:val="24"/>
        </w:rPr>
        <w:t>personnel</w:t>
      </w:r>
      <w:r w:rsidR="00C42F18">
        <w:rPr>
          <w:rFonts w:ascii="Arial" w:hAnsi="Arial" w:cs="Arial"/>
          <w:sz w:val="24"/>
          <w:szCs w:val="24"/>
        </w:rPr>
        <w:t>;</w:t>
      </w:r>
      <w:proofErr w:type="gramEnd"/>
    </w:p>
    <w:p w14:paraId="7EB9A180" w14:textId="0252754C" w:rsidR="007B6637" w:rsidRDefault="007B6637" w:rsidP="007B6637">
      <w:pPr>
        <w:ind w:left="1440" w:hanging="720"/>
        <w:rPr>
          <w:rFonts w:ascii="Arial" w:hAnsi="Arial" w:cs="Arial"/>
          <w:sz w:val="24"/>
          <w:szCs w:val="24"/>
        </w:rPr>
      </w:pPr>
      <w:r w:rsidRPr="0058273C">
        <w:rPr>
          <w:rFonts w:ascii="Arial" w:hAnsi="Arial" w:cs="Arial"/>
          <w:sz w:val="24"/>
          <w:szCs w:val="24"/>
        </w:rPr>
        <w:t xml:space="preserve">3.3. </w:t>
      </w:r>
      <w:r>
        <w:rPr>
          <w:rFonts w:ascii="Arial" w:hAnsi="Arial" w:cs="Arial"/>
          <w:sz w:val="24"/>
          <w:szCs w:val="24"/>
        </w:rPr>
        <w:tab/>
      </w:r>
      <w:r w:rsidRPr="0058273C">
        <w:rPr>
          <w:rFonts w:ascii="Arial" w:hAnsi="Arial" w:cs="Arial"/>
          <w:sz w:val="24"/>
          <w:szCs w:val="24"/>
        </w:rPr>
        <w:t xml:space="preserve">Not make disparaging remarks in or outside board meetings, about other board members or their opinions, and be unfailingly respectful of staff, students and the </w:t>
      </w:r>
      <w:proofErr w:type="gramStart"/>
      <w:r w:rsidRPr="0058273C">
        <w:rPr>
          <w:rFonts w:ascii="Arial" w:hAnsi="Arial" w:cs="Arial"/>
          <w:sz w:val="24"/>
          <w:szCs w:val="24"/>
        </w:rPr>
        <w:t>public;</w:t>
      </w:r>
      <w:proofErr w:type="gramEnd"/>
    </w:p>
    <w:p w14:paraId="32759D51" w14:textId="526FBB35"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3.4. </w:t>
      </w:r>
      <w:r>
        <w:rPr>
          <w:rFonts w:ascii="Arial" w:hAnsi="Arial" w:cs="Arial"/>
          <w:sz w:val="24"/>
          <w:szCs w:val="24"/>
        </w:rPr>
        <w:tab/>
      </w:r>
      <w:r w:rsidRPr="0058273C">
        <w:rPr>
          <w:rFonts w:ascii="Arial" w:hAnsi="Arial" w:cs="Arial"/>
          <w:sz w:val="24"/>
          <w:szCs w:val="24"/>
        </w:rPr>
        <w:t>Use social media responsibly, including an acknowledgment that opinions expressed are those of the individual not the board.</w:t>
      </w:r>
    </w:p>
    <w:p w14:paraId="652102F7" w14:textId="77777777" w:rsidR="007B6637" w:rsidRPr="0058273C" w:rsidRDefault="007B6637" w:rsidP="007B6637">
      <w:pPr>
        <w:rPr>
          <w:rFonts w:ascii="Arial" w:hAnsi="Arial" w:cs="Arial"/>
          <w:sz w:val="24"/>
          <w:szCs w:val="24"/>
        </w:rPr>
      </w:pPr>
    </w:p>
    <w:p w14:paraId="65A5B201" w14:textId="77777777" w:rsidR="007B6637" w:rsidRPr="0058273C" w:rsidRDefault="007B6637" w:rsidP="007B6637">
      <w:pPr>
        <w:rPr>
          <w:rFonts w:ascii="Arial" w:hAnsi="Arial" w:cs="Arial"/>
          <w:sz w:val="24"/>
          <w:szCs w:val="24"/>
        </w:rPr>
      </w:pPr>
    </w:p>
    <w:p w14:paraId="20AAC3FB" w14:textId="0E6B77F4" w:rsidR="007B6637" w:rsidRPr="007B6637" w:rsidRDefault="007B6637" w:rsidP="007B6637">
      <w:pPr>
        <w:rPr>
          <w:rFonts w:ascii="Arial" w:hAnsi="Arial" w:cs="Arial"/>
          <w:sz w:val="24"/>
          <w:szCs w:val="24"/>
          <w:u w:val="single"/>
        </w:rPr>
      </w:pPr>
      <w:r w:rsidRPr="0058273C">
        <w:rPr>
          <w:rFonts w:ascii="Arial" w:hAnsi="Arial" w:cs="Arial"/>
          <w:sz w:val="24"/>
          <w:szCs w:val="24"/>
        </w:rPr>
        <w:t xml:space="preserve">4. </w:t>
      </w:r>
      <w:r>
        <w:rPr>
          <w:rFonts w:ascii="Arial" w:hAnsi="Arial" w:cs="Arial"/>
          <w:sz w:val="24"/>
          <w:szCs w:val="24"/>
        </w:rPr>
        <w:tab/>
      </w:r>
      <w:r w:rsidRPr="007B6637">
        <w:rPr>
          <w:rFonts w:ascii="Arial" w:hAnsi="Arial" w:cs="Arial"/>
          <w:sz w:val="24"/>
          <w:szCs w:val="24"/>
          <w:u w:val="single"/>
        </w:rPr>
        <w:t>Upholding Decisions</w:t>
      </w:r>
    </w:p>
    <w:p w14:paraId="522D3213" w14:textId="5F4C3760" w:rsidR="007B6637" w:rsidRPr="0058273C" w:rsidRDefault="007B6637" w:rsidP="007B6637">
      <w:pPr>
        <w:rPr>
          <w:rFonts w:ascii="Arial" w:hAnsi="Arial" w:cs="Arial"/>
          <w:sz w:val="24"/>
          <w:szCs w:val="24"/>
        </w:rPr>
      </w:pPr>
      <w:r>
        <w:rPr>
          <w:rFonts w:ascii="Arial" w:hAnsi="Arial" w:cs="Arial"/>
          <w:sz w:val="24"/>
          <w:szCs w:val="24"/>
        </w:rPr>
        <w:tab/>
      </w:r>
    </w:p>
    <w:p w14:paraId="2AE6DE17" w14:textId="1B4CF00C" w:rsidR="007B6637" w:rsidRPr="007B6637" w:rsidRDefault="007B6637" w:rsidP="007B6637">
      <w:pPr>
        <w:rPr>
          <w:rFonts w:ascii="Arial" w:hAnsi="Arial" w:cs="Arial"/>
          <w:i/>
          <w:sz w:val="24"/>
          <w:szCs w:val="24"/>
        </w:rPr>
      </w:pPr>
      <w:r>
        <w:rPr>
          <w:rFonts w:ascii="Arial" w:hAnsi="Arial" w:cs="Arial"/>
          <w:sz w:val="24"/>
          <w:szCs w:val="24"/>
        </w:rPr>
        <w:tab/>
      </w:r>
      <w:r w:rsidRPr="007B6637">
        <w:rPr>
          <w:rFonts w:ascii="Arial" w:hAnsi="Arial" w:cs="Arial"/>
          <w:i/>
          <w:sz w:val="24"/>
          <w:szCs w:val="24"/>
        </w:rPr>
        <w:t xml:space="preserve">Trustees of the Board </w:t>
      </w:r>
      <w:r>
        <w:rPr>
          <w:rFonts w:ascii="Arial" w:hAnsi="Arial" w:cs="Arial"/>
          <w:i/>
          <w:sz w:val="24"/>
          <w:szCs w:val="24"/>
        </w:rPr>
        <w:t>s</w:t>
      </w:r>
      <w:r w:rsidRPr="007B6637">
        <w:rPr>
          <w:rFonts w:ascii="Arial" w:hAnsi="Arial" w:cs="Arial"/>
          <w:i/>
          <w:sz w:val="24"/>
          <w:szCs w:val="24"/>
        </w:rPr>
        <w:t>hall:</w:t>
      </w:r>
    </w:p>
    <w:p w14:paraId="75E2F45D" w14:textId="77777777" w:rsidR="007B6637" w:rsidRPr="0058273C" w:rsidRDefault="007B6637" w:rsidP="007B6637">
      <w:pPr>
        <w:rPr>
          <w:rFonts w:ascii="Arial" w:hAnsi="Arial" w:cs="Arial"/>
          <w:sz w:val="24"/>
          <w:szCs w:val="24"/>
        </w:rPr>
      </w:pPr>
    </w:p>
    <w:p w14:paraId="1EC59616" w14:textId="7DE749B5"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4.1. </w:t>
      </w:r>
      <w:r>
        <w:rPr>
          <w:rFonts w:ascii="Arial" w:hAnsi="Arial" w:cs="Arial"/>
          <w:sz w:val="24"/>
          <w:szCs w:val="24"/>
        </w:rPr>
        <w:tab/>
      </w:r>
      <w:r w:rsidRPr="0058273C">
        <w:rPr>
          <w:rFonts w:ascii="Arial" w:hAnsi="Arial" w:cs="Arial"/>
          <w:sz w:val="24"/>
          <w:szCs w:val="24"/>
        </w:rPr>
        <w:t xml:space="preserve">Base their decisions on all available facts, data and perspectives of an issue, respecting the opinions of others and diligently upholding the best interests of the </w:t>
      </w:r>
      <w:proofErr w:type="gramStart"/>
      <w:r w:rsidRPr="0058273C">
        <w:rPr>
          <w:rFonts w:ascii="Arial" w:hAnsi="Arial" w:cs="Arial"/>
          <w:sz w:val="24"/>
          <w:szCs w:val="24"/>
        </w:rPr>
        <w:t>students</w:t>
      </w:r>
      <w:r w:rsidR="00E11B68">
        <w:rPr>
          <w:rFonts w:ascii="Arial" w:hAnsi="Arial" w:cs="Arial"/>
          <w:sz w:val="24"/>
          <w:szCs w:val="24"/>
        </w:rPr>
        <w:t>;</w:t>
      </w:r>
      <w:proofErr w:type="gramEnd"/>
    </w:p>
    <w:p w14:paraId="1D1B9F0A" w14:textId="7C3B532A"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4.2. </w:t>
      </w:r>
      <w:r>
        <w:rPr>
          <w:rFonts w:ascii="Arial" w:hAnsi="Arial" w:cs="Arial"/>
          <w:sz w:val="24"/>
          <w:szCs w:val="24"/>
        </w:rPr>
        <w:tab/>
      </w:r>
      <w:r w:rsidRPr="0058273C">
        <w:rPr>
          <w:rFonts w:ascii="Arial" w:hAnsi="Arial" w:cs="Arial"/>
          <w:sz w:val="24"/>
          <w:szCs w:val="24"/>
        </w:rPr>
        <w:t xml:space="preserve">Accept that authority rests with the board and that no trustee has individual authority to direct district staff other than when that authority is specifically delegated by the </w:t>
      </w:r>
      <w:proofErr w:type="gramStart"/>
      <w:r w:rsidRPr="0058273C">
        <w:rPr>
          <w:rFonts w:ascii="Arial" w:hAnsi="Arial" w:cs="Arial"/>
          <w:sz w:val="24"/>
          <w:szCs w:val="24"/>
        </w:rPr>
        <w:t>board;</w:t>
      </w:r>
      <w:proofErr w:type="gramEnd"/>
    </w:p>
    <w:p w14:paraId="47B0FC54" w14:textId="382FB564"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4.3. </w:t>
      </w:r>
      <w:r>
        <w:rPr>
          <w:rFonts w:ascii="Arial" w:hAnsi="Arial" w:cs="Arial"/>
          <w:sz w:val="24"/>
          <w:szCs w:val="24"/>
        </w:rPr>
        <w:tab/>
      </w:r>
      <w:r w:rsidRPr="0058273C">
        <w:rPr>
          <w:rFonts w:ascii="Arial" w:hAnsi="Arial" w:cs="Arial"/>
          <w:sz w:val="24"/>
          <w:szCs w:val="24"/>
        </w:rPr>
        <w:t>Uphold publicly the majority decisions of the board of education and the implementation of any board resolutions; and</w:t>
      </w:r>
    </w:p>
    <w:p w14:paraId="6BCCF71B" w14:textId="0F2E423F"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4.4. </w:t>
      </w:r>
      <w:r>
        <w:rPr>
          <w:rFonts w:ascii="Arial" w:hAnsi="Arial" w:cs="Arial"/>
          <w:sz w:val="24"/>
          <w:szCs w:val="24"/>
        </w:rPr>
        <w:tab/>
      </w:r>
      <w:r w:rsidRPr="0058273C">
        <w:rPr>
          <w:rFonts w:ascii="Arial" w:hAnsi="Arial" w:cs="Arial"/>
          <w:sz w:val="24"/>
          <w:szCs w:val="24"/>
        </w:rPr>
        <w:t>Accept that the chair of the board is the spokesperson to the public on behalf of the board, unless otherwise determined by the board. No other trustee shall speak on behalf of the board unless expressly authorized by the chair of the board or board to do so. When individual trustees express their opinions in public, they must make it clear that they are not speaking on behalf of the board.</w:t>
      </w:r>
    </w:p>
    <w:p w14:paraId="3130C9C9" w14:textId="77777777" w:rsidR="007B6637" w:rsidRPr="0058273C" w:rsidRDefault="007B6637" w:rsidP="007B6637">
      <w:pPr>
        <w:rPr>
          <w:rFonts w:ascii="Arial" w:hAnsi="Arial" w:cs="Arial"/>
          <w:sz w:val="24"/>
          <w:szCs w:val="24"/>
        </w:rPr>
      </w:pPr>
    </w:p>
    <w:p w14:paraId="37B9EAFA" w14:textId="12D9FF06" w:rsidR="007B6637" w:rsidRPr="007B6637" w:rsidRDefault="007B6637" w:rsidP="007B6637">
      <w:pPr>
        <w:rPr>
          <w:rFonts w:ascii="Arial" w:hAnsi="Arial" w:cs="Arial"/>
          <w:sz w:val="24"/>
          <w:szCs w:val="24"/>
          <w:u w:val="single"/>
        </w:rPr>
      </w:pPr>
      <w:r w:rsidRPr="0058273C">
        <w:rPr>
          <w:rFonts w:ascii="Arial" w:hAnsi="Arial" w:cs="Arial"/>
          <w:sz w:val="24"/>
          <w:szCs w:val="24"/>
        </w:rPr>
        <w:t xml:space="preserve">5. </w:t>
      </w:r>
      <w:r>
        <w:rPr>
          <w:rFonts w:ascii="Arial" w:hAnsi="Arial" w:cs="Arial"/>
          <w:sz w:val="24"/>
          <w:szCs w:val="24"/>
        </w:rPr>
        <w:tab/>
      </w:r>
      <w:r w:rsidRPr="007B6637">
        <w:rPr>
          <w:rFonts w:ascii="Arial" w:hAnsi="Arial" w:cs="Arial"/>
          <w:sz w:val="24"/>
          <w:szCs w:val="24"/>
          <w:u w:val="single"/>
        </w:rPr>
        <w:t>Respect for Confidentiality</w:t>
      </w:r>
    </w:p>
    <w:p w14:paraId="7278532E" w14:textId="77777777" w:rsidR="007B6637" w:rsidRPr="0058273C" w:rsidRDefault="007B6637" w:rsidP="007B6637">
      <w:pPr>
        <w:rPr>
          <w:rFonts w:ascii="Arial" w:hAnsi="Arial" w:cs="Arial"/>
          <w:sz w:val="24"/>
          <w:szCs w:val="24"/>
        </w:rPr>
      </w:pPr>
    </w:p>
    <w:p w14:paraId="0D1C0E2A" w14:textId="05BEE4AD" w:rsidR="007B6637" w:rsidRPr="007B6637" w:rsidRDefault="007B6637" w:rsidP="007B6637">
      <w:pPr>
        <w:rPr>
          <w:rFonts w:ascii="Arial" w:hAnsi="Arial" w:cs="Arial"/>
          <w:i/>
          <w:sz w:val="24"/>
          <w:szCs w:val="24"/>
        </w:rPr>
      </w:pPr>
      <w:r>
        <w:rPr>
          <w:rFonts w:ascii="Arial" w:hAnsi="Arial" w:cs="Arial"/>
          <w:i/>
          <w:sz w:val="24"/>
          <w:szCs w:val="24"/>
        </w:rPr>
        <w:tab/>
      </w:r>
      <w:r w:rsidRPr="007B6637">
        <w:rPr>
          <w:rFonts w:ascii="Arial" w:hAnsi="Arial" w:cs="Arial"/>
          <w:i/>
          <w:sz w:val="24"/>
          <w:szCs w:val="24"/>
        </w:rPr>
        <w:t>Trustees of the Board Shall:</w:t>
      </w:r>
    </w:p>
    <w:p w14:paraId="08581DE1" w14:textId="77777777" w:rsidR="007B6637" w:rsidRPr="0058273C" w:rsidRDefault="007B6637" w:rsidP="007B6637">
      <w:pPr>
        <w:rPr>
          <w:rFonts w:ascii="Arial" w:hAnsi="Arial" w:cs="Arial"/>
          <w:sz w:val="24"/>
          <w:szCs w:val="24"/>
        </w:rPr>
      </w:pPr>
    </w:p>
    <w:p w14:paraId="377EF231" w14:textId="5A53D99A"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5.1. </w:t>
      </w:r>
      <w:r>
        <w:rPr>
          <w:rFonts w:ascii="Arial" w:hAnsi="Arial" w:cs="Arial"/>
          <w:sz w:val="24"/>
          <w:szCs w:val="24"/>
        </w:rPr>
        <w:tab/>
      </w:r>
      <w:r w:rsidRPr="0058273C">
        <w:rPr>
          <w:rFonts w:ascii="Arial" w:hAnsi="Arial" w:cs="Arial"/>
          <w:sz w:val="24"/>
          <w:szCs w:val="24"/>
        </w:rPr>
        <w:t>Keep confidential any information disclosed or discussed at a meeting of the board or committee of the board, or part of a meeting of the board or committee of the board that was closed (in-camera) to the public, and keep confidential the substance of deliberations of a meeting closed (in-camera) to the public unless required to divulge such information by law or authorized by the board to do so;</w:t>
      </w:r>
    </w:p>
    <w:p w14:paraId="1C1E1726" w14:textId="46E0F4CB" w:rsidR="007B6637" w:rsidRPr="0058273C" w:rsidRDefault="007B6637" w:rsidP="007B6637">
      <w:pPr>
        <w:ind w:left="1440" w:hanging="720"/>
        <w:rPr>
          <w:rFonts w:ascii="Arial" w:hAnsi="Arial" w:cs="Arial"/>
          <w:sz w:val="24"/>
          <w:szCs w:val="24"/>
        </w:rPr>
      </w:pPr>
      <w:r w:rsidRPr="0058273C">
        <w:rPr>
          <w:rFonts w:ascii="Arial" w:hAnsi="Arial" w:cs="Arial"/>
          <w:sz w:val="24"/>
          <w:szCs w:val="24"/>
        </w:rPr>
        <w:t xml:space="preserve">5.2. </w:t>
      </w:r>
      <w:r>
        <w:rPr>
          <w:rFonts w:ascii="Arial" w:hAnsi="Arial" w:cs="Arial"/>
          <w:sz w:val="24"/>
          <w:szCs w:val="24"/>
        </w:rPr>
        <w:tab/>
      </w:r>
      <w:r w:rsidRPr="0058273C">
        <w:rPr>
          <w:rFonts w:ascii="Arial" w:hAnsi="Arial" w:cs="Arial"/>
          <w:sz w:val="24"/>
          <w:szCs w:val="24"/>
        </w:rPr>
        <w:t>Not use confidential information for personal gain or to the detriment of the board or district; and</w:t>
      </w:r>
    </w:p>
    <w:p w14:paraId="496ABC02" w14:textId="2247D819" w:rsidR="007B6637" w:rsidRDefault="007B6637" w:rsidP="007B6637">
      <w:pPr>
        <w:ind w:left="1440" w:hanging="720"/>
        <w:rPr>
          <w:rFonts w:ascii="Arial" w:hAnsi="Arial" w:cs="Arial"/>
          <w:sz w:val="24"/>
          <w:szCs w:val="24"/>
        </w:rPr>
      </w:pPr>
      <w:r w:rsidRPr="0058273C">
        <w:rPr>
          <w:rFonts w:ascii="Arial" w:hAnsi="Arial" w:cs="Arial"/>
          <w:sz w:val="24"/>
          <w:szCs w:val="24"/>
        </w:rPr>
        <w:t xml:space="preserve">5.3. </w:t>
      </w:r>
      <w:r>
        <w:rPr>
          <w:rFonts w:ascii="Arial" w:hAnsi="Arial" w:cs="Arial"/>
          <w:sz w:val="24"/>
          <w:szCs w:val="24"/>
        </w:rPr>
        <w:tab/>
      </w:r>
      <w:r w:rsidRPr="0058273C">
        <w:rPr>
          <w:rFonts w:ascii="Arial" w:hAnsi="Arial" w:cs="Arial"/>
          <w:sz w:val="24"/>
          <w:szCs w:val="24"/>
        </w:rPr>
        <w:t xml:space="preserve">Not divulge confidential information, including personal information about an identifiable individual or information subject to lawyer-client privilege that a </w:t>
      </w:r>
      <w:r w:rsidRPr="0058273C">
        <w:rPr>
          <w:rFonts w:ascii="Arial" w:hAnsi="Arial" w:cs="Arial"/>
          <w:sz w:val="24"/>
          <w:szCs w:val="24"/>
        </w:rPr>
        <w:lastRenderedPageBreak/>
        <w:t>trustee becomes aware of because of their position, except when required by law or authorized by the board to do so.</w:t>
      </w:r>
    </w:p>
    <w:p w14:paraId="3939EA69" w14:textId="3E587D22" w:rsidR="007B6637" w:rsidRDefault="007B6637" w:rsidP="007B6637">
      <w:pPr>
        <w:ind w:left="1440" w:hanging="720"/>
        <w:rPr>
          <w:rFonts w:ascii="Arial" w:hAnsi="Arial" w:cs="Arial"/>
          <w:sz w:val="24"/>
          <w:szCs w:val="24"/>
        </w:rPr>
      </w:pPr>
    </w:p>
    <w:p w14:paraId="63C5587E" w14:textId="77777777" w:rsidR="007B6637" w:rsidRPr="0058273C" w:rsidRDefault="007B6637" w:rsidP="007B6637">
      <w:pPr>
        <w:ind w:left="1440" w:hanging="720"/>
        <w:rPr>
          <w:rFonts w:ascii="Arial" w:hAnsi="Arial" w:cs="Arial"/>
          <w:sz w:val="24"/>
          <w:szCs w:val="24"/>
        </w:rPr>
      </w:pPr>
    </w:p>
    <w:p w14:paraId="1EBB8334" w14:textId="47079F3D" w:rsidR="007B6637" w:rsidRDefault="007B6637" w:rsidP="007B6637">
      <w:pPr>
        <w:rPr>
          <w:rFonts w:ascii="Arial" w:hAnsi="Arial" w:cs="Arial"/>
          <w:sz w:val="24"/>
          <w:szCs w:val="24"/>
        </w:rPr>
      </w:pPr>
    </w:p>
    <w:p w14:paraId="0A74D083" w14:textId="77777777" w:rsidR="00E34D44" w:rsidRPr="0058273C" w:rsidRDefault="00E34D44" w:rsidP="007B6637">
      <w:pPr>
        <w:rPr>
          <w:rFonts w:ascii="Arial" w:hAnsi="Arial" w:cs="Arial"/>
          <w:sz w:val="24"/>
          <w:szCs w:val="24"/>
        </w:rPr>
      </w:pPr>
    </w:p>
    <w:p w14:paraId="0FE7F4AC" w14:textId="77777777" w:rsidR="00E34D44" w:rsidRPr="00E34D44" w:rsidRDefault="00E34D44" w:rsidP="00E34D44">
      <w:pPr>
        <w:rPr>
          <w:rFonts w:ascii="Arial" w:hAnsi="Arial" w:cs="Arial"/>
          <w:i/>
          <w:sz w:val="18"/>
          <w:szCs w:val="18"/>
          <w:u w:val="single"/>
        </w:rPr>
      </w:pPr>
      <w:r w:rsidRPr="00E34D44">
        <w:rPr>
          <w:rFonts w:ascii="Arial" w:hAnsi="Arial" w:cs="Arial"/>
          <w:i/>
          <w:sz w:val="18"/>
          <w:szCs w:val="18"/>
          <w:u w:val="single"/>
        </w:rPr>
        <w:t>Legal References</w:t>
      </w:r>
    </w:p>
    <w:p w14:paraId="75E5BDBA" w14:textId="0E59A81F" w:rsidR="00E34D44" w:rsidRDefault="00E34D44" w:rsidP="00E34D44">
      <w:pPr>
        <w:rPr>
          <w:rFonts w:ascii="Arial" w:hAnsi="Arial" w:cs="Arial"/>
          <w:sz w:val="24"/>
          <w:szCs w:val="24"/>
          <w:lang w:bidi="en-CA"/>
        </w:rPr>
      </w:pPr>
      <w:r w:rsidRPr="00E34D44">
        <w:rPr>
          <w:rFonts w:ascii="Arial" w:hAnsi="Arial" w:cs="Arial"/>
          <w:i/>
          <w:sz w:val="18"/>
          <w:szCs w:val="18"/>
        </w:rPr>
        <w:t xml:space="preserve">School Act:  Sections </w:t>
      </w:r>
      <w:r>
        <w:t>49, 50, 55, 56, 57, 58, 59, 62, 65, 85, 94, 95</w:t>
      </w:r>
      <w:r>
        <w:rPr>
          <w:rFonts w:ascii="Arial" w:hAnsi="Arial" w:cs="Arial"/>
          <w:sz w:val="24"/>
          <w:szCs w:val="24"/>
          <w:lang w:bidi="en-CA"/>
        </w:rPr>
        <w:br w:type="page"/>
      </w:r>
    </w:p>
    <w:p w14:paraId="6A88F8F5" w14:textId="0B491DDE" w:rsidR="007B6637" w:rsidRDefault="007B6637" w:rsidP="007B6637">
      <w:pPr>
        <w:ind w:right="36"/>
        <w:rPr>
          <w:rFonts w:ascii="Arial" w:hAnsi="Arial" w:cs="Arial"/>
          <w:b/>
          <w:sz w:val="28"/>
          <w:szCs w:val="28"/>
        </w:rPr>
      </w:pPr>
      <w:r>
        <w:rPr>
          <w:rFonts w:ascii="Arial" w:hAnsi="Arial" w:cs="Arial"/>
          <w:b/>
          <w:i/>
          <w:sz w:val="28"/>
          <w:szCs w:val="28"/>
        </w:rPr>
        <w:lastRenderedPageBreak/>
        <w:t>POLICY 5</w:t>
      </w:r>
    </w:p>
    <w:p w14:paraId="23C3C9D0" w14:textId="77777777" w:rsidR="007B6637" w:rsidRPr="004B7CAE" w:rsidRDefault="007B6637" w:rsidP="007B6637">
      <w:pPr>
        <w:ind w:right="36"/>
        <w:rPr>
          <w:rFonts w:ascii="Arial" w:hAnsi="Arial" w:cs="Arial"/>
          <w:b/>
          <w:sz w:val="28"/>
          <w:szCs w:val="28"/>
        </w:rPr>
      </w:pPr>
      <w:r>
        <w:rPr>
          <w:rFonts w:ascii="Arial" w:hAnsi="Arial" w:cs="Arial"/>
          <w:b/>
          <w:sz w:val="28"/>
          <w:szCs w:val="28"/>
        </w:rPr>
        <w:t>_____________________________________________________________</w:t>
      </w:r>
    </w:p>
    <w:p w14:paraId="2921FF3D" w14:textId="77777777" w:rsidR="007B6637" w:rsidRDefault="007B6637" w:rsidP="007B6637">
      <w:pPr>
        <w:ind w:right="36"/>
        <w:rPr>
          <w:rFonts w:ascii="Arial" w:hAnsi="Arial" w:cs="Arial"/>
          <w:b/>
          <w:i/>
          <w:sz w:val="28"/>
          <w:szCs w:val="28"/>
        </w:rPr>
      </w:pPr>
    </w:p>
    <w:p w14:paraId="1849965D" w14:textId="77777777" w:rsidR="007B6637" w:rsidRPr="005E5D78" w:rsidRDefault="007B6637" w:rsidP="007B6637">
      <w:pPr>
        <w:ind w:right="36"/>
        <w:jc w:val="center"/>
        <w:rPr>
          <w:rFonts w:ascii="Arial" w:hAnsi="Arial" w:cs="Arial"/>
          <w:b/>
          <w:sz w:val="28"/>
          <w:szCs w:val="28"/>
          <w:lang w:bidi="en-CA"/>
        </w:rPr>
      </w:pPr>
      <w:r>
        <w:rPr>
          <w:rFonts w:ascii="Arial" w:hAnsi="Arial" w:cs="Arial"/>
          <w:b/>
          <w:sz w:val="28"/>
          <w:szCs w:val="28"/>
          <w:lang w:bidi="en-CA"/>
        </w:rPr>
        <w:t>BOARD OPERATIONS</w:t>
      </w:r>
    </w:p>
    <w:p w14:paraId="5A1A2109" w14:textId="77777777" w:rsidR="007B6637" w:rsidRPr="00BF5C7C" w:rsidRDefault="007B6637" w:rsidP="007B6637">
      <w:pPr>
        <w:ind w:right="36"/>
        <w:rPr>
          <w:rFonts w:ascii="Arial" w:hAnsi="Arial" w:cs="Arial"/>
          <w:sz w:val="24"/>
          <w:szCs w:val="24"/>
        </w:rPr>
      </w:pPr>
    </w:p>
    <w:p w14:paraId="0816602C" w14:textId="77777777" w:rsidR="00E479B0" w:rsidRPr="00BF5C7C" w:rsidRDefault="00E479B0" w:rsidP="00FC77EE">
      <w:pPr>
        <w:ind w:right="36"/>
        <w:rPr>
          <w:rFonts w:ascii="Arial" w:hAnsi="Arial" w:cs="Arial"/>
          <w:sz w:val="24"/>
          <w:szCs w:val="24"/>
        </w:rPr>
      </w:pPr>
    </w:p>
    <w:p w14:paraId="5D742CF5" w14:textId="00B3ACF9" w:rsidR="00E479B0" w:rsidRPr="00BF5C7C" w:rsidRDefault="00E479B0" w:rsidP="00FC77EE">
      <w:pPr>
        <w:ind w:right="36"/>
        <w:rPr>
          <w:rFonts w:ascii="Arial" w:hAnsi="Arial" w:cs="Arial"/>
          <w:sz w:val="24"/>
          <w:szCs w:val="24"/>
        </w:rPr>
      </w:pPr>
      <w:proofErr w:type="gramStart"/>
      <w:r w:rsidRPr="00BF5C7C">
        <w:rPr>
          <w:rFonts w:ascii="Arial" w:hAnsi="Arial" w:cs="Arial"/>
          <w:sz w:val="24"/>
          <w:szCs w:val="24"/>
        </w:rPr>
        <w:t>In order to</w:t>
      </w:r>
      <w:proofErr w:type="gramEnd"/>
      <w:r w:rsidRPr="00BF5C7C">
        <w:rPr>
          <w:rFonts w:ascii="Arial" w:hAnsi="Arial" w:cs="Arial"/>
          <w:sz w:val="24"/>
          <w:szCs w:val="24"/>
        </w:rPr>
        <w:t xml:space="preserve"> carry out its responsibilities effectively, the </w:t>
      </w:r>
      <w:r w:rsidR="009932C8">
        <w:rPr>
          <w:rFonts w:ascii="Arial" w:hAnsi="Arial" w:cs="Arial"/>
          <w:sz w:val="24"/>
          <w:szCs w:val="24"/>
        </w:rPr>
        <w:t>board</w:t>
      </w:r>
      <w:r w:rsidRPr="00BF5C7C">
        <w:rPr>
          <w:rFonts w:ascii="Arial" w:hAnsi="Arial" w:cs="Arial"/>
          <w:sz w:val="24"/>
          <w:szCs w:val="24"/>
        </w:rPr>
        <w:t xml:space="preserve"> will hold periodic meetings of several types. Formal meetings, at which all formal and legal business of the </w:t>
      </w:r>
      <w:r w:rsidR="009932C8">
        <w:rPr>
          <w:rFonts w:ascii="Arial" w:hAnsi="Arial" w:cs="Arial"/>
          <w:sz w:val="24"/>
          <w:szCs w:val="24"/>
        </w:rPr>
        <w:t>board</w:t>
      </w:r>
      <w:r w:rsidRPr="00BF5C7C">
        <w:rPr>
          <w:rFonts w:ascii="Arial" w:hAnsi="Arial" w:cs="Arial"/>
          <w:sz w:val="24"/>
          <w:szCs w:val="24"/>
        </w:rPr>
        <w:t xml:space="preserve"> will be conducted, may be desig</w:t>
      </w:r>
      <w:r w:rsidR="00504455">
        <w:rPr>
          <w:rFonts w:ascii="Arial" w:hAnsi="Arial" w:cs="Arial"/>
          <w:sz w:val="24"/>
          <w:szCs w:val="24"/>
        </w:rPr>
        <w:t>nated as i</w:t>
      </w:r>
      <w:r w:rsidRPr="00BF5C7C">
        <w:rPr>
          <w:rFonts w:ascii="Arial" w:hAnsi="Arial" w:cs="Arial"/>
          <w:sz w:val="24"/>
          <w:szCs w:val="24"/>
        </w:rPr>
        <w:t xml:space="preserve">naugural, regular, or special meetings. These meetings of the </w:t>
      </w:r>
      <w:r w:rsidR="009932C8">
        <w:rPr>
          <w:rFonts w:ascii="Arial" w:hAnsi="Arial" w:cs="Arial"/>
          <w:sz w:val="24"/>
          <w:szCs w:val="24"/>
        </w:rPr>
        <w:t>board</w:t>
      </w:r>
      <w:r w:rsidRPr="00BF5C7C">
        <w:rPr>
          <w:rFonts w:ascii="Arial" w:hAnsi="Arial" w:cs="Arial"/>
          <w:sz w:val="24"/>
          <w:szCs w:val="24"/>
        </w:rPr>
        <w:t xml:space="preserve"> are open to the public and will follow a specific agenda format.</w:t>
      </w:r>
    </w:p>
    <w:p w14:paraId="4CED9CF4" w14:textId="77777777" w:rsidR="00E479B0" w:rsidRPr="00BF5C7C" w:rsidRDefault="00E479B0" w:rsidP="00FC77EE">
      <w:pPr>
        <w:ind w:right="36"/>
        <w:rPr>
          <w:rFonts w:ascii="Arial" w:hAnsi="Arial" w:cs="Arial"/>
          <w:sz w:val="24"/>
          <w:szCs w:val="24"/>
        </w:rPr>
      </w:pPr>
    </w:p>
    <w:p w14:paraId="52AB1056" w14:textId="365A78E3" w:rsidR="00E479B0" w:rsidRPr="00BF5C7C" w:rsidRDefault="00504455" w:rsidP="00FC77EE">
      <w:pPr>
        <w:ind w:right="36"/>
        <w:rPr>
          <w:rFonts w:ascii="Arial" w:hAnsi="Arial" w:cs="Arial"/>
          <w:sz w:val="24"/>
          <w:szCs w:val="24"/>
        </w:rPr>
      </w:pPr>
      <w:r>
        <w:rPr>
          <w:rFonts w:ascii="Arial" w:hAnsi="Arial" w:cs="Arial"/>
          <w:sz w:val="24"/>
          <w:szCs w:val="24"/>
        </w:rPr>
        <w:t xml:space="preserve">The </w:t>
      </w:r>
      <w:r w:rsidR="009932C8">
        <w:rPr>
          <w:rFonts w:ascii="Arial" w:hAnsi="Arial" w:cs="Arial"/>
          <w:sz w:val="24"/>
          <w:szCs w:val="24"/>
        </w:rPr>
        <w:t>board</w:t>
      </w:r>
      <w:r w:rsidR="00E479B0" w:rsidRPr="00BF5C7C">
        <w:rPr>
          <w:rFonts w:ascii="Arial" w:hAnsi="Arial" w:cs="Arial"/>
          <w:sz w:val="24"/>
          <w:szCs w:val="24"/>
        </w:rPr>
        <w:t xml:space="preserve"> may also hold ‘in camera’ meetings, which are closed to the public. These meetings are held when the </w:t>
      </w:r>
      <w:r w:rsidR="009932C8">
        <w:rPr>
          <w:rFonts w:ascii="Arial" w:hAnsi="Arial" w:cs="Arial"/>
          <w:sz w:val="24"/>
          <w:szCs w:val="24"/>
        </w:rPr>
        <w:t>board</w:t>
      </w:r>
      <w:r w:rsidR="00E479B0" w:rsidRPr="00BF5C7C">
        <w:rPr>
          <w:rFonts w:ascii="Arial" w:hAnsi="Arial" w:cs="Arial"/>
          <w:sz w:val="24"/>
          <w:szCs w:val="24"/>
        </w:rPr>
        <w:t xml:space="preserve"> determines that it is in the public interest to do so, due to the nature of the issues under discussion, or when provisions of the BC Freedom of Information and Protection of Privacy Act apply. These meetings operate under the same requirements for agenda setting</w:t>
      </w:r>
      <w:r>
        <w:rPr>
          <w:rFonts w:ascii="Arial" w:hAnsi="Arial" w:cs="Arial"/>
          <w:sz w:val="24"/>
          <w:szCs w:val="24"/>
        </w:rPr>
        <w:t>, voting procedures and decorum</w:t>
      </w:r>
      <w:r w:rsidR="00E479B0" w:rsidRPr="00BF5C7C">
        <w:rPr>
          <w:rFonts w:ascii="Arial" w:hAnsi="Arial" w:cs="Arial"/>
          <w:sz w:val="24"/>
          <w:szCs w:val="24"/>
        </w:rPr>
        <w:t xml:space="preserve"> (i</w:t>
      </w:r>
      <w:r>
        <w:rPr>
          <w:rFonts w:ascii="Arial" w:hAnsi="Arial" w:cs="Arial"/>
          <w:sz w:val="24"/>
          <w:szCs w:val="24"/>
        </w:rPr>
        <w:t xml:space="preserve">ncluding the taking of minutes) as </w:t>
      </w:r>
      <w:r w:rsidR="009932C8">
        <w:rPr>
          <w:rFonts w:ascii="Arial" w:hAnsi="Arial" w:cs="Arial"/>
          <w:sz w:val="24"/>
          <w:szCs w:val="24"/>
        </w:rPr>
        <w:t>board</w:t>
      </w:r>
      <w:r w:rsidR="00E479B0" w:rsidRPr="00BF5C7C">
        <w:rPr>
          <w:rFonts w:ascii="Arial" w:hAnsi="Arial" w:cs="Arial"/>
          <w:sz w:val="24"/>
          <w:szCs w:val="24"/>
        </w:rPr>
        <w:t xml:space="preserve"> meetings that are held in public. They typically involve items related to individual employees or studen</w:t>
      </w:r>
      <w:r>
        <w:rPr>
          <w:rFonts w:ascii="Arial" w:hAnsi="Arial" w:cs="Arial"/>
          <w:sz w:val="24"/>
          <w:szCs w:val="24"/>
        </w:rPr>
        <w:t>ts, who are entitled to privacy</w:t>
      </w:r>
      <w:r w:rsidR="00E479B0" w:rsidRPr="00BF5C7C">
        <w:rPr>
          <w:rFonts w:ascii="Arial" w:hAnsi="Arial" w:cs="Arial"/>
          <w:sz w:val="24"/>
          <w:szCs w:val="24"/>
        </w:rPr>
        <w:t xml:space="preserve"> but may also relate to legal, personnel, property, or labour relations issues. </w:t>
      </w:r>
    </w:p>
    <w:p w14:paraId="079E88F7" w14:textId="77777777" w:rsidR="00E479B0" w:rsidRPr="00BF5C7C" w:rsidRDefault="00E479B0" w:rsidP="00FC77EE">
      <w:pPr>
        <w:ind w:right="36"/>
        <w:rPr>
          <w:rFonts w:ascii="Arial" w:hAnsi="Arial" w:cs="Arial"/>
          <w:sz w:val="24"/>
          <w:szCs w:val="24"/>
        </w:rPr>
      </w:pPr>
    </w:p>
    <w:p w14:paraId="67F91769" w14:textId="09A23322"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w:t>
      </w:r>
      <w:r w:rsidR="009932C8">
        <w:rPr>
          <w:rFonts w:ascii="Arial" w:hAnsi="Arial" w:cs="Arial"/>
          <w:sz w:val="24"/>
          <w:szCs w:val="24"/>
        </w:rPr>
        <w:t>board</w:t>
      </w:r>
      <w:r w:rsidRPr="00BF5C7C">
        <w:rPr>
          <w:rFonts w:ascii="Arial" w:hAnsi="Arial" w:cs="Arial"/>
          <w:sz w:val="24"/>
          <w:szCs w:val="24"/>
        </w:rPr>
        <w:t xml:space="preserve"> is committed to conducting its business and fulfilling its responsibilities in an orderly and efficient manner. All points of procedure not specifically provided for in this policy shall be decided in accordance with Robert's Rules of Order.</w:t>
      </w:r>
    </w:p>
    <w:p w14:paraId="696829DB" w14:textId="77777777" w:rsidR="00E479B0" w:rsidRPr="00BF5C7C" w:rsidRDefault="00E479B0" w:rsidP="00FC77EE">
      <w:pPr>
        <w:ind w:right="36"/>
        <w:rPr>
          <w:rFonts w:ascii="Arial" w:hAnsi="Arial" w:cs="Arial"/>
          <w:sz w:val="24"/>
          <w:szCs w:val="24"/>
        </w:rPr>
      </w:pPr>
    </w:p>
    <w:p w14:paraId="5C1AAA8C" w14:textId="548825C9"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w:t>
      </w:r>
      <w:r w:rsidR="009932C8">
        <w:rPr>
          <w:rFonts w:ascii="Arial" w:hAnsi="Arial" w:cs="Arial"/>
          <w:sz w:val="24"/>
          <w:szCs w:val="24"/>
        </w:rPr>
        <w:t>board</w:t>
      </w:r>
      <w:r w:rsidRPr="00BF5C7C">
        <w:rPr>
          <w:rFonts w:ascii="Arial" w:hAnsi="Arial" w:cs="Arial"/>
          <w:sz w:val="24"/>
          <w:szCs w:val="24"/>
        </w:rPr>
        <w:t xml:space="preserve"> has adopted specific policy governing </w:t>
      </w:r>
      <w:r w:rsidR="009932C8">
        <w:rPr>
          <w:rFonts w:ascii="Arial" w:hAnsi="Arial" w:cs="Arial"/>
          <w:sz w:val="24"/>
          <w:szCs w:val="24"/>
        </w:rPr>
        <w:t>board</w:t>
      </w:r>
      <w:r w:rsidRPr="00BF5C7C">
        <w:rPr>
          <w:rFonts w:ascii="Arial" w:hAnsi="Arial" w:cs="Arial"/>
          <w:sz w:val="24"/>
          <w:szCs w:val="24"/>
        </w:rPr>
        <w:t xml:space="preserve"> operation and the conduct of its formal meetings.</w:t>
      </w:r>
    </w:p>
    <w:p w14:paraId="060D9D98" w14:textId="0B45CD11" w:rsidR="00E479B0" w:rsidRDefault="00E479B0" w:rsidP="00FC77EE">
      <w:pPr>
        <w:ind w:right="36"/>
        <w:rPr>
          <w:rFonts w:ascii="Arial" w:hAnsi="Arial" w:cs="Arial"/>
          <w:sz w:val="24"/>
          <w:szCs w:val="24"/>
        </w:rPr>
      </w:pPr>
    </w:p>
    <w:p w14:paraId="0FD8CE89" w14:textId="77777777" w:rsidR="00B558AC" w:rsidRPr="00BF5C7C" w:rsidRDefault="00B558AC" w:rsidP="00FC77EE">
      <w:pPr>
        <w:ind w:right="36"/>
        <w:rPr>
          <w:rFonts w:ascii="Arial" w:hAnsi="Arial" w:cs="Arial"/>
          <w:sz w:val="24"/>
          <w:szCs w:val="24"/>
        </w:rPr>
      </w:pPr>
    </w:p>
    <w:p w14:paraId="536396CD" w14:textId="2C2950E0" w:rsidR="00E479B0" w:rsidRPr="00CF4D71" w:rsidRDefault="004768C3" w:rsidP="00FC77EE">
      <w:pPr>
        <w:ind w:right="36"/>
        <w:rPr>
          <w:rFonts w:ascii="Arial" w:hAnsi="Arial" w:cs="Arial"/>
          <w:b/>
          <w:sz w:val="24"/>
          <w:szCs w:val="24"/>
        </w:rPr>
      </w:pPr>
      <w:r>
        <w:rPr>
          <w:rFonts w:ascii="Arial" w:hAnsi="Arial" w:cs="Arial"/>
          <w:b/>
          <w:sz w:val="24"/>
          <w:szCs w:val="24"/>
        </w:rPr>
        <w:t>Board</w:t>
      </w:r>
      <w:r w:rsidR="00E479B0" w:rsidRPr="00CF4D71">
        <w:rPr>
          <w:rFonts w:ascii="Arial" w:hAnsi="Arial" w:cs="Arial"/>
          <w:b/>
          <w:sz w:val="24"/>
          <w:szCs w:val="24"/>
        </w:rPr>
        <w:t xml:space="preserve"> Composition and Elections</w:t>
      </w:r>
    </w:p>
    <w:p w14:paraId="2E9D145C" w14:textId="77777777" w:rsidR="00E479B0" w:rsidRPr="00BF5C7C" w:rsidRDefault="00E479B0" w:rsidP="00FC77EE">
      <w:pPr>
        <w:ind w:right="36"/>
        <w:rPr>
          <w:rFonts w:ascii="Arial" w:hAnsi="Arial" w:cs="Arial"/>
          <w:sz w:val="24"/>
          <w:szCs w:val="24"/>
        </w:rPr>
      </w:pPr>
    </w:p>
    <w:p w14:paraId="5B22D7C0" w14:textId="7F6890A7"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w:t>
      </w:r>
      <w:r w:rsidR="004768C3">
        <w:rPr>
          <w:rFonts w:ascii="Arial" w:hAnsi="Arial" w:cs="Arial"/>
          <w:sz w:val="24"/>
          <w:szCs w:val="24"/>
        </w:rPr>
        <w:t>Board</w:t>
      </w:r>
      <w:r w:rsidRPr="00BF5C7C">
        <w:rPr>
          <w:rFonts w:ascii="Arial" w:hAnsi="Arial" w:cs="Arial"/>
          <w:sz w:val="24"/>
          <w:szCs w:val="24"/>
        </w:rPr>
        <w:t xml:space="preserve"> of Education for the </w:t>
      </w:r>
      <w:r w:rsidR="009932C8">
        <w:rPr>
          <w:rFonts w:ascii="Arial" w:hAnsi="Arial" w:cs="Arial"/>
          <w:sz w:val="24"/>
          <w:szCs w:val="24"/>
        </w:rPr>
        <w:t>school district</w:t>
      </w:r>
      <w:r w:rsidRPr="00BF5C7C">
        <w:rPr>
          <w:rFonts w:ascii="Arial" w:hAnsi="Arial" w:cs="Arial"/>
          <w:sz w:val="24"/>
          <w:szCs w:val="24"/>
        </w:rPr>
        <w:t xml:space="preserve"> is comprised of a total of five (5) trustees selected from the following trustee electoral areas:</w:t>
      </w:r>
    </w:p>
    <w:p w14:paraId="62BBC1C8" w14:textId="77777777" w:rsidR="00E479B0" w:rsidRPr="00BF5C7C" w:rsidRDefault="00E479B0" w:rsidP="00FC77EE">
      <w:pPr>
        <w:ind w:right="36"/>
        <w:rPr>
          <w:rFonts w:ascii="Arial" w:hAnsi="Arial" w:cs="Arial"/>
          <w:sz w:val="24"/>
          <w:szCs w:val="24"/>
        </w:rPr>
      </w:pPr>
    </w:p>
    <w:p w14:paraId="5805F81C" w14:textId="74295053"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One (1) trustee from Trustee Electoral Area A, </w:t>
      </w:r>
      <w:proofErr w:type="gramStart"/>
      <w:r w:rsidRPr="00BF5C7C">
        <w:rPr>
          <w:rFonts w:ascii="Arial" w:hAnsi="Arial" w:cs="Arial"/>
          <w:sz w:val="24"/>
          <w:szCs w:val="24"/>
        </w:rPr>
        <w:t>Gitl</w:t>
      </w:r>
      <w:r w:rsidR="00E11B68">
        <w:rPr>
          <w:rFonts w:ascii="Arial" w:hAnsi="Arial" w:cs="Arial"/>
          <w:sz w:val="24"/>
          <w:szCs w:val="24"/>
        </w:rPr>
        <w:t>axt’aamiks</w:t>
      </w:r>
      <w:r w:rsidRPr="00BF5C7C">
        <w:rPr>
          <w:rFonts w:ascii="Arial" w:hAnsi="Arial" w:cs="Arial"/>
          <w:sz w:val="24"/>
          <w:szCs w:val="24"/>
        </w:rPr>
        <w:t>;</w:t>
      </w:r>
      <w:proofErr w:type="gramEnd"/>
    </w:p>
    <w:p w14:paraId="780C3DEF" w14:textId="77777777" w:rsidR="00E479B0" w:rsidRPr="00BF5C7C" w:rsidRDefault="00E479B0" w:rsidP="00FC77EE">
      <w:pPr>
        <w:ind w:right="36"/>
        <w:rPr>
          <w:rFonts w:ascii="Arial" w:hAnsi="Arial" w:cs="Arial"/>
          <w:sz w:val="24"/>
          <w:szCs w:val="24"/>
        </w:rPr>
      </w:pPr>
    </w:p>
    <w:p w14:paraId="08B0EC05"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One (1) trustee from Trustee Electoral Area B, </w:t>
      </w:r>
      <w:proofErr w:type="gramStart"/>
      <w:r w:rsidRPr="00BF5C7C">
        <w:rPr>
          <w:rFonts w:ascii="Arial" w:hAnsi="Arial" w:cs="Arial"/>
          <w:sz w:val="24"/>
          <w:szCs w:val="24"/>
        </w:rPr>
        <w:t>Gingolx;</w:t>
      </w:r>
      <w:proofErr w:type="gramEnd"/>
    </w:p>
    <w:p w14:paraId="065B2867" w14:textId="77777777" w:rsidR="00E479B0" w:rsidRPr="00BF5C7C" w:rsidRDefault="00E479B0" w:rsidP="00FC77EE">
      <w:pPr>
        <w:ind w:right="36"/>
        <w:rPr>
          <w:rFonts w:ascii="Arial" w:hAnsi="Arial" w:cs="Arial"/>
          <w:sz w:val="24"/>
          <w:szCs w:val="24"/>
        </w:rPr>
      </w:pPr>
    </w:p>
    <w:p w14:paraId="7229ADD0" w14:textId="7C2FFAD6" w:rsidR="00E479B0" w:rsidRPr="00BF5C7C" w:rsidRDefault="00E479B0" w:rsidP="00FC77EE">
      <w:pPr>
        <w:ind w:right="36"/>
        <w:rPr>
          <w:rFonts w:ascii="Arial" w:hAnsi="Arial" w:cs="Arial"/>
          <w:sz w:val="24"/>
          <w:szCs w:val="24"/>
        </w:rPr>
      </w:pPr>
      <w:r w:rsidRPr="00BF5C7C">
        <w:rPr>
          <w:rFonts w:ascii="Arial" w:hAnsi="Arial" w:cs="Arial"/>
          <w:sz w:val="24"/>
          <w:szCs w:val="24"/>
        </w:rPr>
        <w:t>One (1) trustee from Trustee Electoral Area C</w:t>
      </w:r>
      <w:r w:rsidR="00504455">
        <w:rPr>
          <w:rFonts w:ascii="Arial" w:hAnsi="Arial" w:cs="Arial"/>
          <w:sz w:val="24"/>
          <w:szCs w:val="24"/>
        </w:rPr>
        <w:t>,</w:t>
      </w:r>
      <w:r w:rsidRPr="00BF5C7C">
        <w:rPr>
          <w:rFonts w:ascii="Arial" w:hAnsi="Arial" w:cs="Arial"/>
          <w:sz w:val="24"/>
          <w:szCs w:val="24"/>
        </w:rPr>
        <w:t xml:space="preserve"> </w:t>
      </w:r>
      <w:proofErr w:type="gramStart"/>
      <w:r w:rsidRPr="00BF5C7C">
        <w:rPr>
          <w:rFonts w:ascii="Arial" w:hAnsi="Arial" w:cs="Arial"/>
          <w:sz w:val="24"/>
          <w:szCs w:val="24"/>
        </w:rPr>
        <w:t>Laxgalts’ap;</w:t>
      </w:r>
      <w:proofErr w:type="gramEnd"/>
    </w:p>
    <w:p w14:paraId="43FDFFD2" w14:textId="77777777" w:rsidR="00E479B0" w:rsidRPr="00BF5C7C" w:rsidRDefault="00E479B0" w:rsidP="00FC77EE">
      <w:pPr>
        <w:ind w:right="36"/>
        <w:rPr>
          <w:rFonts w:ascii="Arial" w:hAnsi="Arial" w:cs="Arial"/>
          <w:sz w:val="24"/>
          <w:szCs w:val="24"/>
        </w:rPr>
      </w:pPr>
    </w:p>
    <w:p w14:paraId="024BED7D" w14:textId="67920732"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One (1) trustee from Trustee Electoral Area D, </w:t>
      </w:r>
      <w:proofErr w:type="gramStart"/>
      <w:r w:rsidRPr="00BF5C7C">
        <w:rPr>
          <w:rFonts w:ascii="Arial" w:hAnsi="Arial" w:cs="Arial"/>
          <w:sz w:val="24"/>
          <w:szCs w:val="24"/>
        </w:rPr>
        <w:t>Gitwinksi</w:t>
      </w:r>
      <w:r w:rsidR="00EF3C51">
        <w:rPr>
          <w:rFonts w:ascii="Arial" w:hAnsi="Arial" w:cs="Arial"/>
          <w:sz w:val="24"/>
          <w:szCs w:val="24"/>
        </w:rPr>
        <w:t>hl</w:t>
      </w:r>
      <w:r w:rsidRPr="00BF5C7C">
        <w:rPr>
          <w:rFonts w:ascii="Arial" w:hAnsi="Arial" w:cs="Arial"/>
          <w:sz w:val="24"/>
          <w:szCs w:val="24"/>
        </w:rPr>
        <w:t>kw</w:t>
      </w:r>
      <w:r w:rsidR="00EF3C51">
        <w:rPr>
          <w:rFonts w:ascii="Arial" w:hAnsi="Arial" w:cs="Arial"/>
          <w:sz w:val="24"/>
          <w:szCs w:val="24"/>
        </w:rPr>
        <w:t>;</w:t>
      </w:r>
      <w:proofErr w:type="gramEnd"/>
    </w:p>
    <w:p w14:paraId="35E291DA" w14:textId="77777777" w:rsidR="00E479B0" w:rsidRPr="00BF5C7C" w:rsidRDefault="00E479B0" w:rsidP="00FC77EE">
      <w:pPr>
        <w:ind w:right="36"/>
        <w:rPr>
          <w:rFonts w:ascii="Arial" w:hAnsi="Arial" w:cs="Arial"/>
          <w:sz w:val="24"/>
          <w:szCs w:val="24"/>
        </w:rPr>
      </w:pPr>
    </w:p>
    <w:p w14:paraId="098C0217" w14:textId="77777777" w:rsidR="00504455" w:rsidRDefault="00E479B0" w:rsidP="00FC77EE">
      <w:pPr>
        <w:ind w:right="36"/>
        <w:rPr>
          <w:rFonts w:ascii="Arial" w:hAnsi="Arial" w:cs="Arial"/>
          <w:sz w:val="24"/>
          <w:szCs w:val="24"/>
        </w:rPr>
      </w:pPr>
      <w:r w:rsidRPr="00BF5C7C">
        <w:rPr>
          <w:rFonts w:ascii="Arial" w:hAnsi="Arial" w:cs="Arial"/>
          <w:sz w:val="24"/>
          <w:szCs w:val="24"/>
        </w:rPr>
        <w:t>One (1) trustee from N</w:t>
      </w:r>
      <w:r w:rsidR="00504455">
        <w:rPr>
          <w:rFonts w:ascii="Arial" w:hAnsi="Arial" w:cs="Arial"/>
          <w:sz w:val="24"/>
          <w:szCs w:val="24"/>
        </w:rPr>
        <w:t>ass Camp and surrounding area</w:t>
      </w:r>
    </w:p>
    <w:p w14:paraId="7662E673" w14:textId="77777777" w:rsidR="00504455" w:rsidRDefault="00504455" w:rsidP="00FC77EE">
      <w:pPr>
        <w:ind w:right="36"/>
        <w:rPr>
          <w:rFonts w:ascii="Arial" w:hAnsi="Arial" w:cs="Arial"/>
          <w:sz w:val="24"/>
          <w:szCs w:val="24"/>
        </w:rPr>
      </w:pPr>
    </w:p>
    <w:p w14:paraId="0AC48B50" w14:textId="2D2F1390" w:rsidR="00504455" w:rsidRDefault="00504455" w:rsidP="00FC77EE">
      <w:pPr>
        <w:ind w:right="36"/>
        <w:rPr>
          <w:rFonts w:ascii="Arial" w:hAnsi="Arial" w:cs="Arial"/>
          <w:sz w:val="24"/>
          <w:szCs w:val="24"/>
        </w:rPr>
      </w:pPr>
    </w:p>
    <w:p w14:paraId="020E3B01" w14:textId="77777777" w:rsidR="00B558AC" w:rsidRDefault="00B558AC" w:rsidP="00FC77EE">
      <w:pPr>
        <w:ind w:right="36"/>
        <w:rPr>
          <w:rFonts w:ascii="Arial" w:hAnsi="Arial" w:cs="Arial"/>
          <w:sz w:val="24"/>
          <w:szCs w:val="24"/>
        </w:rPr>
      </w:pPr>
    </w:p>
    <w:p w14:paraId="137845EA" w14:textId="77777777" w:rsidR="00B1664C" w:rsidRDefault="00B1664C" w:rsidP="00FC77EE">
      <w:pPr>
        <w:ind w:right="36"/>
        <w:rPr>
          <w:rFonts w:ascii="Arial" w:hAnsi="Arial" w:cs="Arial"/>
          <w:sz w:val="24"/>
          <w:szCs w:val="24"/>
        </w:rPr>
      </w:pPr>
    </w:p>
    <w:p w14:paraId="50022FF0" w14:textId="7DADACA1"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 </w:t>
      </w:r>
    </w:p>
    <w:p w14:paraId="3BF45E4D" w14:textId="25AB0B8D" w:rsidR="00E479B0" w:rsidRPr="00504455" w:rsidRDefault="00504455" w:rsidP="00FC77EE">
      <w:pPr>
        <w:ind w:right="36"/>
        <w:rPr>
          <w:rFonts w:ascii="Arial" w:hAnsi="Arial" w:cs="Arial"/>
          <w:sz w:val="24"/>
          <w:szCs w:val="24"/>
          <w:u w:val="single"/>
        </w:rPr>
      </w:pPr>
      <w:r>
        <w:rPr>
          <w:rFonts w:ascii="Arial" w:hAnsi="Arial" w:cs="Arial"/>
          <w:sz w:val="24"/>
          <w:szCs w:val="24"/>
          <w:u w:val="single"/>
        </w:rPr>
        <w:lastRenderedPageBreak/>
        <w:t>Inaugural Meeting</w:t>
      </w:r>
    </w:p>
    <w:p w14:paraId="40171D67" w14:textId="77777777" w:rsidR="003B5D5C" w:rsidRPr="00BF5C7C" w:rsidRDefault="003B5D5C" w:rsidP="00FC77EE">
      <w:pPr>
        <w:ind w:right="36"/>
        <w:rPr>
          <w:rFonts w:ascii="Arial" w:hAnsi="Arial" w:cs="Arial"/>
          <w:sz w:val="24"/>
          <w:szCs w:val="24"/>
        </w:rPr>
      </w:pPr>
    </w:p>
    <w:p w14:paraId="28D27489" w14:textId="13BC3D1C" w:rsidR="00E479B0" w:rsidRPr="00BF5C7C" w:rsidRDefault="00E479B0" w:rsidP="00FC77EE">
      <w:pPr>
        <w:ind w:right="36"/>
        <w:rPr>
          <w:rFonts w:ascii="Arial" w:hAnsi="Arial" w:cs="Arial"/>
          <w:sz w:val="24"/>
          <w:szCs w:val="24"/>
        </w:rPr>
      </w:pPr>
      <w:r w:rsidRPr="00BF5C7C">
        <w:rPr>
          <w:rFonts w:ascii="Arial" w:hAnsi="Arial" w:cs="Arial"/>
          <w:sz w:val="24"/>
          <w:szCs w:val="24"/>
        </w:rPr>
        <w:t>After the general local election of trustees in the</w:t>
      </w:r>
      <w:r w:rsidR="004D7A94">
        <w:rPr>
          <w:rFonts w:ascii="Arial" w:hAnsi="Arial" w:cs="Arial"/>
          <w:sz w:val="24"/>
          <w:szCs w:val="24"/>
        </w:rPr>
        <w:t xml:space="preserve"> </w:t>
      </w:r>
      <w:r w:rsidR="009932C8">
        <w:rPr>
          <w:rFonts w:ascii="Arial" w:hAnsi="Arial" w:cs="Arial"/>
          <w:sz w:val="24"/>
          <w:szCs w:val="24"/>
        </w:rPr>
        <w:t>school district</w:t>
      </w:r>
      <w:r w:rsidR="004D7A94">
        <w:rPr>
          <w:rFonts w:ascii="Arial" w:hAnsi="Arial" w:cs="Arial"/>
          <w:sz w:val="24"/>
          <w:szCs w:val="24"/>
        </w:rPr>
        <w:t xml:space="preserve">, the </w:t>
      </w:r>
      <w:r w:rsidR="004768C3">
        <w:rPr>
          <w:rFonts w:ascii="Arial" w:hAnsi="Arial" w:cs="Arial"/>
          <w:sz w:val="24"/>
          <w:szCs w:val="24"/>
        </w:rPr>
        <w:t>Secretary-Treasurer</w:t>
      </w:r>
      <w:r w:rsidRPr="00BF5C7C">
        <w:rPr>
          <w:rFonts w:ascii="Arial" w:hAnsi="Arial" w:cs="Arial"/>
          <w:sz w:val="24"/>
          <w:szCs w:val="24"/>
        </w:rPr>
        <w:t xml:space="preserve"> must convene a first meeting of the </w:t>
      </w:r>
      <w:r w:rsidR="004768C3">
        <w:rPr>
          <w:rFonts w:ascii="Arial" w:hAnsi="Arial" w:cs="Arial"/>
          <w:sz w:val="24"/>
          <w:szCs w:val="24"/>
        </w:rPr>
        <w:t>Board</w:t>
      </w:r>
      <w:r w:rsidRPr="00BF5C7C">
        <w:rPr>
          <w:rFonts w:ascii="Arial" w:hAnsi="Arial" w:cs="Arial"/>
          <w:sz w:val="24"/>
          <w:szCs w:val="24"/>
        </w:rPr>
        <w:t xml:space="preserve"> within thirty (30) days from the date that the new </w:t>
      </w:r>
      <w:r w:rsidR="009932C8">
        <w:rPr>
          <w:rFonts w:ascii="Arial" w:hAnsi="Arial" w:cs="Arial"/>
          <w:sz w:val="24"/>
          <w:szCs w:val="24"/>
        </w:rPr>
        <w:t>board</w:t>
      </w:r>
      <w:r w:rsidRPr="00BF5C7C">
        <w:rPr>
          <w:rFonts w:ascii="Arial" w:hAnsi="Arial" w:cs="Arial"/>
          <w:sz w:val="24"/>
          <w:szCs w:val="24"/>
        </w:rPr>
        <w:t xml:space="preserve"> begins its term of office. The first order of business shall be to elect a chairperson and vice-chair</w:t>
      </w:r>
      <w:r w:rsidR="004D7A94">
        <w:rPr>
          <w:rFonts w:ascii="Arial" w:hAnsi="Arial" w:cs="Arial"/>
          <w:sz w:val="24"/>
          <w:szCs w:val="24"/>
        </w:rPr>
        <w:t>person</w:t>
      </w:r>
      <w:r w:rsidRPr="00BF5C7C">
        <w:rPr>
          <w:rFonts w:ascii="Arial" w:hAnsi="Arial" w:cs="Arial"/>
          <w:sz w:val="24"/>
          <w:szCs w:val="24"/>
        </w:rPr>
        <w:t xml:space="preserve"> of the </w:t>
      </w:r>
      <w:r w:rsidR="009932C8">
        <w:rPr>
          <w:rFonts w:ascii="Arial" w:hAnsi="Arial" w:cs="Arial"/>
          <w:sz w:val="24"/>
          <w:szCs w:val="24"/>
        </w:rPr>
        <w:t>board</w:t>
      </w:r>
      <w:r w:rsidRPr="00BF5C7C">
        <w:rPr>
          <w:rFonts w:ascii="Arial" w:hAnsi="Arial" w:cs="Arial"/>
          <w:sz w:val="24"/>
          <w:szCs w:val="24"/>
        </w:rPr>
        <w:t>.</w:t>
      </w:r>
    </w:p>
    <w:p w14:paraId="2CCD66F7" w14:textId="77777777" w:rsidR="00E479B0" w:rsidRPr="00BF5C7C" w:rsidRDefault="00E479B0" w:rsidP="00FC77EE">
      <w:pPr>
        <w:ind w:right="36"/>
        <w:rPr>
          <w:rFonts w:ascii="Arial" w:hAnsi="Arial" w:cs="Arial"/>
          <w:sz w:val="24"/>
          <w:szCs w:val="24"/>
        </w:rPr>
      </w:pPr>
    </w:p>
    <w:p w14:paraId="5EF3D83D" w14:textId="4C92FDAD"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chair of the inaugural meeting shall be the </w:t>
      </w:r>
      <w:r w:rsidR="004768C3">
        <w:rPr>
          <w:rFonts w:ascii="Arial" w:hAnsi="Arial" w:cs="Arial"/>
          <w:sz w:val="24"/>
          <w:szCs w:val="24"/>
        </w:rPr>
        <w:t>Secretary-Treasurer</w:t>
      </w:r>
      <w:r w:rsidRPr="00BF5C7C">
        <w:rPr>
          <w:rFonts w:ascii="Arial" w:hAnsi="Arial" w:cs="Arial"/>
          <w:sz w:val="24"/>
          <w:szCs w:val="24"/>
        </w:rPr>
        <w:t xml:space="preserve"> until such time as the </w:t>
      </w:r>
      <w:r w:rsidR="009932C8">
        <w:rPr>
          <w:rFonts w:ascii="Arial" w:hAnsi="Arial" w:cs="Arial"/>
          <w:sz w:val="24"/>
          <w:szCs w:val="24"/>
        </w:rPr>
        <w:t>board</w:t>
      </w:r>
      <w:r w:rsidRPr="00BF5C7C">
        <w:rPr>
          <w:rFonts w:ascii="Arial" w:hAnsi="Arial" w:cs="Arial"/>
          <w:sz w:val="24"/>
          <w:szCs w:val="24"/>
        </w:rPr>
        <w:t xml:space="preserve"> chair </w:t>
      </w:r>
      <w:r w:rsidR="004D7A94">
        <w:rPr>
          <w:rFonts w:ascii="Arial" w:hAnsi="Arial" w:cs="Arial"/>
          <w:sz w:val="24"/>
          <w:szCs w:val="24"/>
        </w:rPr>
        <w:t xml:space="preserve">has been elected. The </w:t>
      </w:r>
      <w:r w:rsidR="004768C3">
        <w:rPr>
          <w:rFonts w:ascii="Arial" w:hAnsi="Arial" w:cs="Arial"/>
          <w:sz w:val="24"/>
          <w:szCs w:val="24"/>
        </w:rPr>
        <w:t>Secretary-Treasurer</w:t>
      </w:r>
      <w:r w:rsidRPr="00BF5C7C">
        <w:rPr>
          <w:rFonts w:ascii="Arial" w:hAnsi="Arial" w:cs="Arial"/>
          <w:sz w:val="24"/>
          <w:szCs w:val="24"/>
        </w:rPr>
        <w:t xml:space="preserve"> shall announce the results of trustee elections.</w:t>
      </w:r>
    </w:p>
    <w:p w14:paraId="4BBB7314" w14:textId="77777777" w:rsidR="00E479B0" w:rsidRPr="00BF5C7C" w:rsidRDefault="00E479B0" w:rsidP="00FC77EE">
      <w:pPr>
        <w:ind w:right="36"/>
        <w:rPr>
          <w:rFonts w:ascii="Arial" w:hAnsi="Arial" w:cs="Arial"/>
          <w:sz w:val="24"/>
          <w:szCs w:val="24"/>
        </w:rPr>
      </w:pPr>
    </w:p>
    <w:p w14:paraId="713A94B6" w14:textId="00D1895C" w:rsidR="00E479B0" w:rsidRPr="00BF5C7C" w:rsidRDefault="004D7A94" w:rsidP="00FC77EE">
      <w:pPr>
        <w:ind w:right="36"/>
        <w:rPr>
          <w:rFonts w:ascii="Arial" w:hAnsi="Arial" w:cs="Arial"/>
          <w:sz w:val="24"/>
          <w:szCs w:val="24"/>
        </w:rPr>
      </w:pPr>
      <w:r>
        <w:rPr>
          <w:rFonts w:ascii="Arial" w:hAnsi="Arial" w:cs="Arial"/>
          <w:sz w:val="24"/>
          <w:szCs w:val="24"/>
        </w:rPr>
        <w:t xml:space="preserve">The </w:t>
      </w:r>
      <w:r w:rsidR="004768C3">
        <w:rPr>
          <w:rFonts w:ascii="Arial" w:hAnsi="Arial" w:cs="Arial"/>
          <w:sz w:val="24"/>
          <w:szCs w:val="24"/>
        </w:rPr>
        <w:t>Secretary-Treasurer</w:t>
      </w:r>
      <w:r w:rsidR="00E479B0" w:rsidRPr="00BF5C7C">
        <w:rPr>
          <w:rFonts w:ascii="Arial" w:hAnsi="Arial" w:cs="Arial"/>
          <w:sz w:val="24"/>
          <w:szCs w:val="24"/>
        </w:rPr>
        <w:t xml:space="preserve"> shall administer the two (2) oaths of office; the Declaration by Trustee and the Oath of Confidentiality before taking their seats on the </w:t>
      </w:r>
      <w:r w:rsidR="009932C8">
        <w:rPr>
          <w:rFonts w:ascii="Arial" w:hAnsi="Arial" w:cs="Arial"/>
          <w:sz w:val="24"/>
          <w:szCs w:val="24"/>
        </w:rPr>
        <w:t>board</w:t>
      </w:r>
      <w:r w:rsidR="00E479B0" w:rsidRPr="00BF5C7C">
        <w:rPr>
          <w:rFonts w:ascii="Arial" w:hAnsi="Arial" w:cs="Arial"/>
          <w:sz w:val="24"/>
          <w:szCs w:val="24"/>
        </w:rPr>
        <w:t>.</w:t>
      </w:r>
    </w:p>
    <w:p w14:paraId="6F681123" w14:textId="77777777" w:rsidR="00E479B0" w:rsidRPr="00BF5C7C" w:rsidRDefault="00E479B0" w:rsidP="00FC77EE">
      <w:pPr>
        <w:ind w:right="36"/>
        <w:rPr>
          <w:rFonts w:ascii="Arial" w:hAnsi="Arial" w:cs="Arial"/>
          <w:sz w:val="24"/>
          <w:szCs w:val="24"/>
        </w:rPr>
      </w:pPr>
    </w:p>
    <w:p w14:paraId="066651D9" w14:textId="6ED41943"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w:t>
      </w:r>
      <w:r w:rsidR="004768C3">
        <w:rPr>
          <w:rFonts w:ascii="Arial" w:hAnsi="Arial" w:cs="Arial"/>
          <w:sz w:val="24"/>
          <w:szCs w:val="24"/>
        </w:rPr>
        <w:t>Secretary-Treasurer</w:t>
      </w:r>
      <w:r w:rsidRPr="00BF5C7C">
        <w:rPr>
          <w:rFonts w:ascii="Arial" w:hAnsi="Arial" w:cs="Arial"/>
          <w:sz w:val="24"/>
          <w:szCs w:val="24"/>
        </w:rPr>
        <w:t xml:space="preserve"> shall call for nominations for </w:t>
      </w:r>
      <w:r w:rsidR="009932C8">
        <w:rPr>
          <w:rFonts w:ascii="Arial" w:hAnsi="Arial" w:cs="Arial"/>
          <w:sz w:val="24"/>
          <w:szCs w:val="24"/>
        </w:rPr>
        <w:t>board</w:t>
      </w:r>
      <w:r w:rsidRPr="00BF5C7C">
        <w:rPr>
          <w:rFonts w:ascii="Arial" w:hAnsi="Arial" w:cs="Arial"/>
          <w:sz w:val="24"/>
          <w:szCs w:val="24"/>
        </w:rPr>
        <w:t xml:space="preserve"> chair (seconding is not required) and conduct a vote by secret ballot in which that person receiving a clear majority cast shall be elected </w:t>
      </w:r>
      <w:r w:rsidR="009932C8">
        <w:rPr>
          <w:rFonts w:ascii="Arial" w:hAnsi="Arial" w:cs="Arial"/>
          <w:sz w:val="24"/>
          <w:szCs w:val="24"/>
        </w:rPr>
        <w:t>board</w:t>
      </w:r>
      <w:r w:rsidRPr="00BF5C7C">
        <w:rPr>
          <w:rFonts w:ascii="Arial" w:hAnsi="Arial" w:cs="Arial"/>
          <w:sz w:val="24"/>
          <w:szCs w:val="24"/>
        </w:rPr>
        <w:t xml:space="preserve"> chair for the ensuing year. If no person receives a clear majority, further ballots shall be taken until the same is achieved or, if after a thir</w:t>
      </w:r>
      <w:r w:rsidR="004D7A94">
        <w:rPr>
          <w:rFonts w:ascii="Arial" w:hAnsi="Arial" w:cs="Arial"/>
          <w:sz w:val="24"/>
          <w:szCs w:val="24"/>
        </w:rPr>
        <w:t xml:space="preserve">d ballot a tie shall occur the </w:t>
      </w:r>
      <w:r w:rsidR="009932C8">
        <w:rPr>
          <w:rFonts w:ascii="Arial" w:hAnsi="Arial" w:cs="Arial"/>
          <w:sz w:val="24"/>
          <w:szCs w:val="24"/>
        </w:rPr>
        <w:t>board</w:t>
      </w:r>
      <w:r w:rsidRPr="00BF5C7C">
        <w:rPr>
          <w:rFonts w:ascii="Arial" w:hAnsi="Arial" w:cs="Arial"/>
          <w:sz w:val="24"/>
          <w:szCs w:val="24"/>
        </w:rPr>
        <w:t xml:space="preserve"> shall recess and reconvene at a time of its choosing </w:t>
      </w:r>
      <w:proofErr w:type="gramStart"/>
      <w:r w:rsidRPr="00BF5C7C">
        <w:rPr>
          <w:rFonts w:ascii="Arial" w:hAnsi="Arial" w:cs="Arial"/>
          <w:sz w:val="24"/>
          <w:szCs w:val="24"/>
        </w:rPr>
        <w:t>in order to</w:t>
      </w:r>
      <w:proofErr w:type="gramEnd"/>
      <w:r w:rsidRPr="00BF5C7C">
        <w:rPr>
          <w:rFonts w:ascii="Arial" w:hAnsi="Arial" w:cs="Arial"/>
          <w:sz w:val="24"/>
          <w:szCs w:val="24"/>
        </w:rPr>
        <w:t xml:space="preserve"> conduct a fourth vote.</w:t>
      </w:r>
    </w:p>
    <w:p w14:paraId="1E5E9520" w14:textId="77777777" w:rsidR="00E479B0" w:rsidRPr="00BF5C7C" w:rsidRDefault="00E479B0" w:rsidP="00FC77EE">
      <w:pPr>
        <w:ind w:right="36"/>
        <w:rPr>
          <w:rFonts w:ascii="Arial" w:hAnsi="Arial" w:cs="Arial"/>
          <w:sz w:val="24"/>
          <w:szCs w:val="24"/>
        </w:rPr>
      </w:pPr>
    </w:p>
    <w:p w14:paraId="2D8BB54F"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The chair so elected shall assume the chair for the remainder of the meeting.</w:t>
      </w:r>
    </w:p>
    <w:p w14:paraId="63B75284" w14:textId="77777777" w:rsidR="00E479B0" w:rsidRPr="00BF5C7C" w:rsidRDefault="00E479B0" w:rsidP="00FC77EE">
      <w:pPr>
        <w:ind w:right="36"/>
        <w:rPr>
          <w:rFonts w:ascii="Arial" w:hAnsi="Arial" w:cs="Arial"/>
          <w:sz w:val="24"/>
          <w:szCs w:val="24"/>
        </w:rPr>
      </w:pPr>
    </w:p>
    <w:p w14:paraId="0AE58259" w14:textId="54BE6A59"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w:t>
      </w:r>
      <w:r w:rsidR="009932C8">
        <w:rPr>
          <w:rFonts w:ascii="Arial" w:hAnsi="Arial" w:cs="Arial"/>
          <w:sz w:val="24"/>
          <w:szCs w:val="24"/>
        </w:rPr>
        <w:t>board</w:t>
      </w:r>
      <w:r w:rsidRPr="00BF5C7C">
        <w:rPr>
          <w:rFonts w:ascii="Arial" w:hAnsi="Arial" w:cs="Arial"/>
          <w:sz w:val="24"/>
          <w:szCs w:val="24"/>
        </w:rPr>
        <w:t xml:space="preserve"> shall proceed to elect a vice-chair, BC School Trustees Association representative and alternate, and a BC Public School Employers’ Association representative and alternate, in the same manner as the election of the chair.</w:t>
      </w:r>
    </w:p>
    <w:p w14:paraId="21C6557E" w14:textId="77777777" w:rsidR="00E479B0" w:rsidRPr="00BF5C7C" w:rsidRDefault="00E479B0" w:rsidP="00FC77EE">
      <w:pPr>
        <w:ind w:right="36"/>
        <w:rPr>
          <w:rFonts w:ascii="Arial" w:hAnsi="Arial" w:cs="Arial"/>
          <w:sz w:val="24"/>
          <w:szCs w:val="24"/>
        </w:rPr>
      </w:pPr>
    </w:p>
    <w:p w14:paraId="50CA8F59"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Following the elections, the order of business shall be:</w:t>
      </w:r>
    </w:p>
    <w:p w14:paraId="05EA3B9A" w14:textId="77777777" w:rsidR="00E479B0" w:rsidRPr="00BF5C7C" w:rsidRDefault="00E479B0" w:rsidP="00FC77EE">
      <w:pPr>
        <w:ind w:right="36"/>
        <w:rPr>
          <w:rFonts w:ascii="Arial" w:hAnsi="Arial" w:cs="Arial"/>
          <w:sz w:val="24"/>
          <w:szCs w:val="24"/>
        </w:rPr>
      </w:pPr>
    </w:p>
    <w:p w14:paraId="05FD3680" w14:textId="0D1FFB4D"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Passage of banking resolutions and appointment of signing officers. These appointments may be amended at a regular </w:t>
      </w:r>
      <w:r w:rsidR="009932C8">
        <w:rPr>
          <w:rFonts w:ascii="Arial" w:hAnsi="Arial" w:cs="Arial"/>
          <w:sz w:val="24"/>
          <w:szCs w:val="24"/>
        </w:rPr>
        <w:t>board</w:t>
      </w:r>
      <w:r w:rsidRPr="00BF5C7C">
        <w:rPr>
          <w:rFonts w:ascii="Arial" w:hAnsi="Arial" w:cs="Arial"/>
          <w:sz w:val="24"/>
          <w:szCs w:val="24"/>
        </w:rPr>
        <w:t xml:space="preserve"> meeting as required.</w:t>
      </w:r>
    </w:p>
    <w:p w14:paraId="5E207EC6" w14:textId="77777777" w:rsidR="00E479B0" w:rsidRPr="00BF5C7C" w:rsidRDefault="00E479B0" w:rsidP="00FC77EE">
      <w:pPr>
        <w:ind w:right="36"/>
        <w:rPr>
          <w:rFonts w:ascii="Arial" w:hAnsi="Arial" w:cs="Arial"/>
          <w:sz w:val="24"/>
          <w:szCs w:val="24"/>
        </w:rPr>
      </w:pPr>
    </w:p>
    <w:p w14:paraId="1FAC6D90" w14:textId="23452A0D" w:rsidR="00E479B0" w:rsidRPr="00384260" w:rsidRDefault="00E479B0" w:rsidP="00FC77EE">
      <w:pPr>
        <w:ind w:right="36"/>
        <w:rPr>
          <w:rFonts w:ascii="Arial" w:hAnsi="Arial" w:cs="Arial"/>
          <w:sz w:val="24"/>
          <w:szCs w:val="24"/>
          <w:u w:val="single"/>
        </w:rPr>
      </w:pPr>
      <w:r w:rsidRPr="00384260">
        <w:rPr>
          <w:rFonts w:ascii="Arial" w:hAnsi="Arial" w:cs="Arial"/>
          <w:sz w:val="24"/>
          <w:szCs w:val="24"/>
          <w:u w:val="single"/>
        </w:rPr>
        <w:t xml:space="preserve">Annual Election of Officers of the </w:t>
      </w:r>
      <w:r w:rsidR="004768C3">
        <w:rPr>
          <w:rFonts w:ascii="Arial" w:hAnsi="Arial" w:cs="Arial"/>
          <w:sz w:val="24"/>
          <w:szCs w:val="24"/>
          <w:u w:val="single"/>
        </w:rPr>
        <w:t>Board</w:t>
      </w:r>
    </w:p>
    <w:p w14:paraId="34F3FBEA" w14:textId="77777777" w:rsidR="00E479B0" w:rsidRPr="00BF5C7C" w:rsidRDefault="00E479B0" w:rsidP="00FC77EE">
      <w:pPr>
        <w:ind w:right="36"/>
        <w:rPr>
          <w:rFonts w:ascii="Arial" w:hAnsi="Arial" w:cs="Arial"/>
          <w:sz w:val="24"/>
          <w:szCs w:val="24"/>
        </w:rPr>
      </w:pPr>
    </w:p>
    <w:p w14:paraId="0F14083E" w14:textId="2240EB23"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In non-election years, the </w:t>
      </w:r>
      <w:r w:rsidR="009932C8">
        <w:rPr>
          <w:rFonts w:ascii="Arial" w:hAnsi="Arial" w:cs="Arial"/>
          <w:sz w:val="24"/>
          <w:szCs w:val="24"/>
        </w:rPr>
        <w:t>board</w:t>
      </w:r>
      <w:r w:rsidRPr="00BF5C7C">
        <w:rPr>
          <w:rFonts w:ascii="Arial" w:hAnsi="Arial" w:cs="Arial"/>
          <w:sz w:val="24"/>
          <w:szCs w:val="24"/>
        </w:rPr>
        <w:t xml:space="preserve"> shall meet at a time, place and location as determined by the </w:t>
      </w:r>
      <w:r w:rsidR="009932C8">
        <w:rPr>
          <w:rFonts w:ascii="Arial" w:hAnsi="Arial" w:cs="Arial"/>
          <w:sz w:val="24"/>
          <w:szCs w:val="24"/>
        </w:rPr>
        <w:t>board</w:t>
      </w:r>
      <w:r w:rsidRPr="00BF5C7C">
        <w:rPr>
          <w:rFonts w:ascii="Arial" w:hAnsi="Arial" w:cs="Arial"/>
          <w:sz w:val="24"/>
          <w:szCs w:val="24"/>
        </w:rPr>
        <w:t xml:space="preserve"> to elect the officers of the </w:t>
      </w:r>
      <w:r w:rsidR="009932C8">
        <w:rPr>
          <w:rFonts w:ascii="Arial" w:hAnsi="Arial" w:cs="Arial"/>
          <w:sz w:val="24"/>
          <w:szCs w:val="24"/>
        </w:rPr>
        <w:t>board</w:t>
      </w:r>
      <w:r w:rsidRPr="00BF5C7C">
        <w:rPr>
          <w:rFonts w:ascii="Arial" w:hAnsi="Arial" w:cs="Arial"/>
          <w:sz w:val="24"/>
          <w:szCs w:val="24"/>
        </w:rPr>
        <w:t>. This</w:t>
      </w:r>
      <w:r w:rsidR="004D7A94">
        <w:rPr>
          <w:rFonts w:ascii="Arial" w:hAnsi="Arial" w:cs="Arial"/>
          <w:sz w:val="24"/>
          <w:szCs w:val="24"/>
        </w:rPr>
        <w:t xml:space="preserve"> will normally be done </w:t>
      </w:r>
      <w:proofErr w:type="gramStart"/>
      <w:r w:rsidR="004D7A94">
        <w:rPr>
          <w:rFonts w:ascii="Arial" w:hAnsi="Arial" w:cs="Arial"/>
          <w:sz w:val="24"/>
          <w:szCs w:val="24"/>
        </w:rPr>
        <w:t>annually,</w:t>
      </w:r>
      <w:proofErr w:type="gramEnd"/>
      <w:r w:rsidR="004D7A94">
        <w:rPr>
          <w:rFonts w:ascii="Arial" w:hAnsi="Arial" w:cs="Arial"/>
          <w:sz w:val="24"/>
          <w:szCs w:val="24"/>
        </w:rPr>
        <w:t xml:space="preserve"> however, </w:t>
      </w:r>
      <w:r w:rsidRPr="00BF5C7C">
        <w:rPr>
          <w:rFonts w:ascii="Arial" w:hAnsi="Arial" w:cs="Arial"/>
          <w:sz w:val="24"/>
          <w:szCs w:val="24"/>
        </w:rPr>
        <w:t xml:space="preserve">the </w:t>
      </w:r>
      <w:r w:rsidR="00494492" w:rsidRPr="00494492">
        <w:rPr>
          <w:rFonts w:ascii="Arial" w:hAnsi="Arial" w:cs="Arial"/>
          <w:i/>
          <w:sz w:val="24"/>
          <w:szCs w:val="24"/>
        </w:rPr>
        <w:t>School Act</w:t>
      </w:r>
      <w:r w:rsidRPr="00BF5C7C">
        <w:rPr>
          <w:rFonts w:ascii="Arial" w:hAnsi="Arial" w:cs="Arial"/>
          <w:sz w:val="24"/>
          <w:szCs w:val="24"/>
        </w:rPr>
        <w:t xml:space="preserve"> allows an election at any time.</w:t>
      </w:r>
    </w:p>
    <w:p w14:paraId="0E8CE9E6" w14:textId="77777777" w:rsidR="00E479B0" w:rsidRPr="00BF5C7C" w:rsidRDefault="00E479B0" w:rsidP="00FC77EE">
      <w:pPr>
        <w:ind w:right="36"/>
        <w:rPr>
          <w:rFonts w:ascii="Arial" w:hAnsi="Arial" w:cs="Arial"/>
          <w:sz w:val="24"/>
          <w:szCs w:val="24"/>
        </w:rPr>
      </w:pPr>
    </w:p>
    <w:p w14:paraId="4EF5D8F2" w14:textId="790647BA"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chair of the meeting shall be the </w:t>
      </w:r>
      <w:r w:rsidR="004768C3">
        <w:rPr>
          <w:rFonts w:ascii="Arial" w:hAnsi="Arial" w:cs="Arial"/>
          <w:sz w:val="24"/>
          <w:szCs w:val="24"/>
        </w:rPr>
        <w:t>Secretary-Treasurer</w:t>
      </w:r>
      <w:r w:rsidRPr="00BF5C7C">
        <w:rPr>
          <w:rFonts w:ascii="Arial" w:hAnsi="Arial" w:cs="Arial"/>
          <w:sz w:val="24"/>
          <w:szCs w:val="24"/>
        </w:rPr>
        <w:t xml:space="preserve"> until such time as the </w:t>
      </w:r>
      <w:r w:rsidR="009932C8">
        <w:rPr>
          <w:rFonts w:ascii="Arial" w:hAnsi="Arial" w:cs="Arial"/>
          <w:sz w:val="24"/>
          <w:szCs w:val="24"/>
        </w:rPr>
        <w:t>board</w:t>
      </w:r>
      <w:r w:rsidRPr="00BF5C7C">
        <w:rPr>
          <w:rFonts w:ascii="Arial" w:hAnsi="Arial" w:cs="Arial"/>
          <w:sz w:val="24"/>
          <w:szCs w:val="24"/>
        </w:rPr>
        <w:t xml:space="preserve"> chair has been elected.</w:t>
      </w:r>
    </w:p>
    <w:p w14:paraId="4890A530" w14:textId="77777777" w:rsidR="00E479B0" w:rsidRPr="00BF5C7C" w:rsidRDefault="00E479B0" w:rsidP="00FC77EE">
      <w:pPr>
        <w:ind w:right="36"/>
        <w:rPr>
          <w:rFonts w:ascii="Arial" w:hAnsi="Arial" w:cs="Arial"/>
          <w:sz w:val="24"/>
          <w:szCs w:val="24"/>
        </w:rPr>
      </w:pPr>
    </w:p>
    <w:p w14:paraId="3CDFD55E" w14:textId="1B2A23CE" w:rsidR="00B558AC" w:rsidRDefault="004D7A94" w:rsidP="00FC77EE">
      <w:pPr>
        <w:ind w:right="36"/>
        <w:rPr>
          <w:rFonts w:ascii="Arial" w:hAnsi="Arial" w:cs="Arial"/>
          <w:sz w:val="24"/>
          <w:szCs w:val="24"/>
        </w:rPr>
      </w:pPr>
      <w:r>
        <w:rPr>
          <w:rFonts w:ascii="Arial" w:hAnsi="Arial" w:cs="Arial"/>
          <w:sz w:val="24"/>
          <w:szCs w:val="24"/>
        </w:rPr>
        <w:t xml:space="preserve">The </w:t>
      </w:r>
      <w:r w:rsidR="004768C3">
        <w:rPr>
          <w:rFonts w:ascii="Arial" w:hAnsi="Arial" w:cs="Arial"/>
          <w:sz w:val="24"/>
          <w:szCs w:val="24"/>
        </w:rPr>
        <w:t>Secretary-Treasurer</w:t>
      </w:r>
      <w:r w:rsidR="00E479B0" w:rsidRPr="00BF5C7C">
        <w:rPr>
          <w:rFonts w:ascii="Arial" w:hAnsi="Arial" w:cs="Arial"/>
          <w:sz w:val="24"/>
          <w:szCs w:val="24"/>
        </w:rPr>
        <w:t xml:space="preserve"> shall call for nominations for </w:t>
      </w:r>
      <w:r w:rsidR="009932C8">
        <w:rPr>
          <w:rFonts w:ascii="Arial" w:hAnsi="Arial" w:cs="Arial"/>
          <w:sz w:val="24"/>
          <w:szCs w:val="24"/>
        </w:rPr>
        <w:t>board</w:t>
      </w:r>
      <w:r w:rsidR="00E479B0" w:rsidRPr="00BF5C7C">
        <w:rPr>
          <w:rFonts w:ascii="Arial" w:hAnsi="Arial" w:cs="Arial"/>
          <w:sz w:val="24"/>
          <w:szCs w:val="24"/>
        </w:rPr>
        <w:t xml:space="preserve"> chair (seconding is not required) and conduct a vote by secret ballot in which that person receiving a clear majority cast shall be elected </w:t>
      </w:r>
      <w:r w:rsidR="009932C8">
        <w:rPr>
          <w:rFonts w:ascii="Arial" w:hAnsi="Arial" w:cs="Arial"/>
          <w:sz w:val="24"/>
          <w:szCs w:val="24"/>
        </w:rPr>
        <w:t>board</w:t>
      </w:r>
      <w:r w:rsidR="00E479B0" w:rsidRPr="00BF5C7C">
        <w:rPr>
          <w:rFonts w:ascii="Arial" w:hAnsi="Arial" w:cs="Arial"/>
          <w:sz w:val="24"/>
          <w:szCs w:val="24"/>
        </w:rPr>
        <w:t xml:space="preserve"> chair for the ensuing year.  If no person receives a clear</w:t>
      </w:r>
    </w:p>
    <w:p w14:paraId="701E0424" w14:textId="54AD9001"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majority, further ballots shall be taken until the same is achieved or if after a third ballot a tie shall occur, the </w:t>
      </w:r>
      <w:r w:rsidR="009932C8">
        <w:rPr>
          <w:rFonts w:ascii="Arial" w:hAnsi="Arial" w:cs="Arial"/>
          <w:sz w:val="24"/>
          <w:szCs w:val="24"/>
        </w:rPr>
        <w:t>board</w:t>
      </w:r>
      <w:r w:rsidRPr="00BF5C7C">
        <w:rPr>
          <w:rFonts w:ascii="Arial" w:hAnsi="Arial" w:cs="Arial"/>
          <w:sz w:val="24"/>
          <w:szCs w:val="24"/>
        </w:rPr>
        <w:t xml:space="preserve"> shall recess and reconvene at a time of its choosing to conduct a fourth vote.</w:t>
      </w:r>
    </w:p>
    <w:p w14:paraId="577A7A37" w14:textId="77777777" w:rsidR="00E479B0" w:rsidRPr="00BF5C7C" w:rsidRDefault="00E479B0" w:rsidP="00FC77EE">
      <w:pPr>
        <w:ind w:right="36"/>
        <w:rPr>
          <w:rFonts w:ascii="Arial" w:hAnsi="Arial" w:cs="Arial"/>
          <w:sz w:val="24"/>
          <w:szCs w:val="24"/>
        </w:rPr>
      </w:pPr>
    </w:p>
    <w:p w14:paraId="33EE954D" w14:textId="7BEADA23"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chair so elected shall assume the chair for the remainder of the meeting.        </w:t>
      </w:r>
    </w:p>
    <w:p w14:paraId="62E2681D" w14:textId="74EC7E38" w:rsidR="00E479B0" w:rsidRPr="00BF5C7C" w:rsidRDefault="00E479B0" w:rsidP="00FC77EE">
      <w:pPr>
        <w:ind w:right="36"/>
        <w:rPr>
          <w:rFonts w:ascii="Arial" w:hAnsi="Arial" w:cs="Arial"/>
          <w:sz w:val="24"/>
          <w:szCs w:val="24"/>
        </w:rPr>
      </w:pPr>
      <w:r w:rsidRPr="00BF5C7C">
        <w:rPr>
          <w:rFonts w:ascii="Arial" w:hAnsi="Arial" w:cs="Arial"/>
          <w:sz w:val="24"/>
          <w:szCs w:val="24"/>
        </w:rPr>
        <w:lastRenderedPageBreak/>
        <w:t xml:space="preserve">The </w:t>
      </w:r>
      <w:r w:rsidR="009932C8">
        <w:rPr>
          <w:rFonts w:ascii="Arial" w:hAnsi="Arial" w:cs="Arial"/>
          <w:sz w:val="24"/>
          <w:szCs w:val="24"/>
        </w:rPr>
        <w:t>board</w:t>
      </w:r>
      <w:r w:rsidRPr="00BF5C7C">
        <w:rPr>
          <w:rFonts w:ascii="Arial" w:hAnsi="Arial" w:cs="Arial"/>
          <w:sz w:val="24"/>
          <w:szCs w:val="24"/>
        </w:rPr>
        <w:t xml:space="preserve"> shall proceed to elect a vice-chair. </w:t>
      </w:r>
    </w:p>
    <w:p w14:paraId="6763906E" w14:textId="71A8B6BB" w:rsidR="00384260" w:rsidRDefault="00384260" w:rsidP="00FC77EE">
      <w:pPr>
        <w:ind w:right="36"/>
        <w:rPr>
          <w:rFonts w:ascii="Arial" w:hAnsi="Arial" w:cs="Arial"/>
          <w:sz w:val="24"/>
          <w:szCs w:val="24"/>
        </w:rPr>
      </w:pPr>
    </w:p>
    <w:p w14:paraId="70771DEA" w14:textId="77777777" w:rsidR="00384260" w:rsidRPr="00BF5C7C" w:rsidRDefault="00384260" w:rsidP="00FC77EE">
      <w:pPr>
        <w:ind w:right="36"/>
        <w:rPr>
          <w:rFonts w:ascii="Arial" w:hAnsi="Arial" w:cs="Arial"/>
          <w:sz w:val="24"/>
          <w:szCs w:val="24"/>
        </w:rPr>
      </w:pPr>
    </w:p>
    <w:p w14:paraId="6193F810" w14:textId="77777777" w:rsidR="00E479B0" w:rsidRPr="00384260" w:rsidRDefault="00E479B0" w:rsidP="00FC77EE">
      <w:pPr>
        <w:ind w:right="36"/>
        <w:rPr>
          <w:rFonts w:ascii="Arial" w:hAnsi="Arial" w:cs="Arial"/>
          <w:b/>
          <w:sz w:val="24"/>
          <w:szCs w:val="24"/>
        </w:rPr>
      </w:pPr>
      <w:r w:rsidRPr="00384260">
        <w:rPr>
          <w:rFonts w:ascii="Arial" w:hAnsi="Arial" w:cs="Arial"/>
          <w:b/>
          <w:sz w:val="24"/>
          <w:szCs w:val="24"/>
        </w:rPr>
        <w:t>Regular Public Meetings</w:t>
      </w:r>
    </w:p>
    <w:p w14:paraId="04A05602" w14:textId="77777777" w:rsidR="00E479B0" w:rsidRPr="00BF5C7C" w:rsidRDefault="00E479B0" w:rsidP="00FC77EE">
      <w:pPr>
        <w:ind w:right="36"/>
        <w:rPr>
          <w:rFonts w:ascii="Arial" w:hAnsi="Arial" w:cs="Arial"/>
          <w:sz w:val="24"/>
          <w:szCs w:val="24"/>
        </w:rPr>
      </w:pPr>
    </w:p>
    <w:p w14:paraId="16103630" w14:textId="4492F5E4"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Prior to the end of each school year, the </w:t>
      </w:r>
      <w:r w:rsidR="009932C8">
        <w:rPr>
          <w:rFonts w:ascii="Arial" w:hAnsi="Arial" w:cs="Arial"/>
          <w:sz w:val="24"/>
          <w:szCs w:val="24"/>
        </w:rPr>
        <w:t>board</w:t>
      </w:r>
      <w:r w:rsidRPr="00BF5C7C">
        <w:rPr>
          <w:rFonts w:ascii="Arial" w:hAnsi="Arial" w:cs="Arial"/>
          <w:sz w:val="24"/>
          <w:szCs w:val="24"/>
        </w:rPr>
        <w:t xml:space="preserve"> shall establish a schedule of regular public meetings of the </w:t>
      </w:r>
      <w:r w:rsidR="009932C8">
        <w:rPr>
          <w:rFonts w:ascii="Arial" w:hAnsi="Arial" w:cs="Arial"/>
          <w:sz w:val="24"/>
          <w:szCs w:val="24"/>
        </w:rPr>
        <w:t>board</w:t>
      </w:r>
      <w:r w:rsidRPr="00BF5C7C">
        <w:rPr>
          <w:rFonts w:ascii="Arial" w:hAnsi="Arial" w:cs="Arial"/>
          <w:sz w:val="24"/>
          <w:szCs w:val="24"/>
        </w:rPr>
        <w:t xml:space="preserve"> for the following school year. A regular meeting shall be held at least once per month. Additional meetings shall be held as the </w:t>
      </w:r>
      <w:r w:rsidR="009932C8">
        <w:rPr>
          <w:rFonts w:ascii="Arial" w:hAnsi="Arial" w:cs="Arial"/>
          <w:sz w:val="24"/>
          <w:szCs w:val="24"/>
        </w:rPr>
        <w:t>board</w:t>
      </w:r>
      <w:r w:rsidRPr="00BF5C7C">
        <w:rPr>
          <w:rFonts w:ascii="Arial" w:hAnsi="Arial" w:cs="Arial"/>
          <w:sz w:val="24"/>
          <w:szCs w:val="24"/>
        </w:rPr>
        <w:t xml:space="preserve"> may decide.</w:t>
      </w:r>
    </w:p>
    <w:p w14:paraId="06FB9067" w14:textId="77777777" w:rsidR="00E479B0" w:rsidRPr="00BF5C7C" w:rsidRDefault="00E479B0" w:rsidP="00FC77EE">
      <w:pPr>
        <w:ind w:right="36"/>
        <w:rPr>
          <w:rFonts w:ascii="Arial" w:hAnsi="Arial" w:cs="Arial"/>
          <w:sz w:val="24"/>
          <w:szCs w:val="24"/>
        </w:rPr>
      </w:pPr>
    </w:p>
    <w:p w14:paraId="7BDF8566" w14:textId="207A1B89"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A quorum of the </w:t>
      </w:r>
      <w:r w:rsidR="009932C8">
        <w:rPr>
          <w:rFonts w:ascii="Arial" w:hAnsi="Arial" w:cs="Arial"/>
          <w:sz w:val="24"/>
          <w:szCs w:val="24"/>
        </w:rPr>
        <w:t>board</w:t>
      </w:r>
      <w:r w:rsidRPr="00BF5C7C">
        <w:rPr>
          <w:rFonts w:ascii="Arial" w:hAnsi="Arial" w:cs="Arial"/>
          <w:sz w:val="24"/>
          <w:szCs w:val="24"/>
        </w:rPr>
        <w:t xml:space="preserve"> for a regular meeting shall be </w:t>
      </w:r>
      <w:proofErr w:type="gramStart"/>
      <w:r w:rsidRPr="00BF5C7C">
        <w:rPr>
          <w:rFonts w:ascii="Arial" w:hAnsi="Arial" w:cs="Arial"/>
          <w:sz w:val="24"/>
          <w:szCs w:val="24"/>
        </w:rPr>
        <w:t>a majority of</w:t>
      </w:r>
      <w:proofErr w:type="gramEnd"/>
      <w:r w:rsidRPr="00BF5C7C">
        <w:rPr>
          <w:rFonts w:ascii="Arial" w:hAnsi="Arial" w:cs="Arial"/>
          <w:sz w:val="24"/>
          <w:szCs w:val="24"/>
        </w:rPr>
        <w:t xml:space="preserve"> the trustees (3) holding office at the time of the meeting.</w:t>
      </w:r>
    </w:p>
    <w:p w14:paraId="490D8CEB" w14:textId="77777777" w:rsidR="00E479B0" w:rsidRPr="00BF5C7C" w:rsidRDefault="00E479B0" w:rsidP="00FC77EE">
      <w:pPr>
        <w:ind w:right="36"/>
        <w:rPr>
          <w:rFonts w:ascii="Arial" w:hAnsi="Arial" w:cs="Arial"/>
          <w:sz w:val="24"/>
          <w:szCs w:val="24"/>
        </w:rPr>
      </w:pPr>
    </w:p>
    <w:p w14:paraId="27E3FEBF"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At the appointed time for commencement of a meeting, the chair shall ascertain that a quorum is present before proceeding to the business of the meeting. If a quorum has not been made within one-half (1/2) hour after the appointed time, the meeting shall stand adjourned until the next regular meeting date or until another meeting shall have been called in accordance with this policy.</w:t>
      </w:r>
    </w:p>
    <w:p w14:paraId="70B0A406" w14:textId="77777777" w:rsidR="00E479B0" w:rsidRPr="00BF5C7C" w:rsidRDefault="00E479B0" w:rsidP="00FC77EE">
      <w:pPr>
        <w:ind w:right="36"/>
        <w:rPr>
          <w:rFonts w:ascii="Arial" w:hAnsi="Arial" w:cs="Arial"/>
          <w:sz w:val="24"/>
          <w:szCs w:val="24"/>
        </w:rPr>
      </w:pPr>
    </w:p>
    <w:p w14:paraId="439174B0" w14:textId="0EFD3F3F"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If, prior to the meeting, the chair and/or the </w:t>
      </w:r>
      <w:r w:rsidR="004768C3">
        <w:rPr>
          <w:rFonts w:ascii="Arial" w:hAnsi="Arial" w:cs="Arial"/>
          <w:sz w:val="24"/>
          <w:szCs w:val="24"/>
        </w:rPr>
        <w:t>Secretary-Treasurer</w:t>
      </w:r>
      <w:r w:rsidRPr="00BF5C7C">
        <w:rPr>
          <w:rFonts w:ascii="Arial" w:hAnsi="Arial" w:cs="Arial"/>
          <w:sz w:val="24"/>
          <w:szCs w:val="24"/>
        </w:rPr>
        <w:t xml:space="preserve"> have received information suggesting there will not be a quorum, the meeting may be cancelled, and attempts will be made to contact all trustees.</w:t>
      </w:r>
    </w:p>
    <w:p w14:paraId="3E365D2D" w14:textId="77777777" w:rsidR="00E479B0" w:rsidRPr="00BF5C7C" w:rsidRDefault="00E479B0" w:rsidP="00FC77EE">
      <w:pPr>
        <w:ind w:right="36"/>
        <w:rPr>
          <w:rFonts w:ascii="Arial" w:hAnsi="Arial" w:cs="Arial"/>
          <w:sz w:val="24"/>
          <w:szCs w:val="24"/>
        </w:rPr>
      </w:pPr>
    </w:p>
    <w:p w14:paraId="46A16E00" w14:textId="08C32C00"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Trustees may be allowed to participate in or attend a meeting of the </w:t>
      </w:r>
      <w:r w:rsidR="009932C8">
        <w:rPr>
          <w:rFonts w:ascii="Arial" w:hAnsi="Arial" w:cs="Arial"/>
          <w:sz w:val="24"/>
          <w:szCs w:val="24"/>
        </w:rPr>
        <w:t>board</w:t>
      </w:r>
      <w:r w:rsidRPr="00BF5C7C">
        <w:rPr>
          <w:rFonts w:ascii="Arial" w:hAnsi="Arial" w:cs="Arial"/>
          <w:sz w:val="24"/>
          <w:szCs w:val="24"/>
        </w:rPr>
        <w:t xml:space="preserve"> by telephone or other means of communication if all trustees and other persons participating in or attending the meeting are able to communicate with each other.</w:t>
      </w:r>
    </w:p>
    <w:p w14:paraId="3A05C9FF" w14:textId="77777777" w:rsidR="00E479B0" w:rsidRPr="00BF5C7C" w:rsidRDefault="00E479B0" w:rsidP="00FC77EE">
      <w:pPr>
        <w:ind w:right="36"/>
        <w:rPr>
          <w:rFonts w:ascii="Arial" w:hAnsi="Arial" w:cs="Arial"/>
          <w:sz w:val="24"/>
          <w:szCs w:val="24"/>
        </w:rPr>
      </w:pPr>
    </w:p>
    <w:p w14:paraId="0B2306DE" w14:textId="62BB6678"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If a trustee participates in or attends a meeting of the </w:t>
      </w:r>
      <w:r w:rsidR="009932C8">
        <w:rPr>
          <w:rFonts w:ascii="Arial" w:hAnsi="Arial" w:cs="Arial"/>
          <w:sz w:val="24"/>
          <w:szCs w:val="24"/>
        </w:rPr>
        <w:t>board</w:t>
      </w:r>
      <w:r w:rsidRPr="00BF5C7C">
        <w:rPr>
          <w:rFonts w:ascii="Arial" w:hAnsi="Arial" w:cs="Arial"/>
          <w:sz w:val="24"/>
          <w:szCs w:val="24"/>
        </w:rPr>
        <w:t xml:space="preserve"> by telephone or other means of communication (as provided above), the trustee is to be counted for the purposes of determining a quorum and voting.</w:t>
      </w:r>
    </w:p>
    <w:p w14:paraId="59CB3436" w14:textId="77777777" w:rsidR="00E479B0" w:rsidRPr="00BF5C7C" w:rsidRDefault="00E479B0" w:rsidP="00FC77EE">
      <w:pPr>
        <w:ind w:right="36"/>
        <w:rPr>
          <w:rFonts w:ascii="Arial" w:hAnsi="Arial" w:cs="Arial"/>
          <w:sz w:val="24"/>
          <w:szCs w:val="24"/>
        </w:rPr>
      </w:pPr>
    </w:p>
    <w:p w14:paraId="639ED2FB" w14:textId="54663E87" w:rsidR="00E479B0" w:rsidRPr="00BF5C7C" w:rsidRDefault="004D7A94" w:rsidP="00FC77EE">
      <w:pPr>
        <w:ind w:right="36"/>
        <w:rPr>
          <w:rFonts w:ascii="Arial" w:hAnsi="Arial" w:cs="Arial"/>
          <w:sz w:val="24"/>
          <w:szCs w:val="24"/>
        </w:rPr>
      </w:pPr>
      <w:r>
        <w:rPr>
          <w:rFonts w:ascii="Arial" w:hAnsi="Arial" w:cs="Arial"/>
          <w:sz w:val="24"/>
          <w:szCs w:val="24"/>
        </w:rPr>
        <w:t>The agenda will be set by the a</w:t>
      </w:r>
      <w:r w:rsidR="00E479B0" w:rsidRPr="00BF5C7C">
        <w:rPr>
          <w:rFonts w:ascii="Arial" w:hAnsi="Arial" w:cs="Arial"/>
          <w:sz w:val="24"/>
          <w:szCs w:val="24"/>
        </w:rPr>
        <w:t xml:space="preserve">genda </w:t>
      </w:r>
      <w:r>
        <w:rPr>
          <w:rFonts w:ascii="Arial" w:hAnsi="Arial" w:cs="Arial"/>
          <w:sz w:val="24"/>
          <w:szCs w:val="24"/>
        </w:rPr>
        <w:t>setting m</w:t>
      </w:r>
      <w:r w:rsidR="00E479B0" w:rsidRPr="00BF5C7C">
        <w:rPr>
          <w:rFonts w:ascii="Arial" w:hAnsi="Arial" w:cs="Arial"/>
          <w:sz w:val="24"/>
          <w:szCs w:val="24"/>
        </w:rPr>
        <w:t xml:space="preserve">eeting, which consists of the </w:t>
      </w:r>
      <w:r w:rsidR="009932C8">
        <w:rPr>
          <w:rFonts w:ascii="Arial" w:hAnsi="Arial" w:cs="Arial"/>
          <w:sz w:val="24"/>
          <w:szCs w:val="24"/>
        </w:rPr>
        <w:t>board</w:t>
      </w:r>
      <w:r w:rsidR="00E479B0" w:rsidRPr="00BF5C7C">
        <w:rPr>
          <w:rFonts w:ascii="Arial" w:hAnsi="Arial" w:cs="Arial"/>
          <w:sz w:val="24"/>
          <w:szCs w:val="24"/>
        </w:rPr>
        <w:t xml:space="preserve"> chair, vice-chair, </w:t>
      </w:r>
      <w:r w:rsidR="001C0485">
        <w:rPr>
          <w:rFonts w:ascii="Arial" w:hAnsi="Arial" w:cs="Arial"/>
          <w:sz w:val="24"/>
          <w:szCs w:val="24"/>
        </w:rPr>
        <w:t>Superintendent</w:t>
      </w:r>
      <w:r w:rsidR="00E479B0" w:rsidRPr="00BF5C7C">
        <w:rPr>
          <w:rFonts w:ascii="Arial" w:hAnsi="Arial" w:cs="Arial"/>
          <w:sz w:val="24"/>
          <w:szCs w:val="24"/>
        </w:rPr>
        <w:t xml:space="preserve"> and </w:t>
      </w:r>
      <w:r w:rsidR="004768C3">
        <w:rPr>
          <w:rFonts w:ascii="Arial" w:hAnsi="Arial" w:cs="Arial"/>
          <w:sz w:val="24"/>
          <w:szCs w:val="24"/>
        </w:rPr>
        <w:t>Secretary-Treasurer</w:t>
      </w:r>
      <w:r w:rsidR="00E479B0" w:rsidRPr="00BF5C7C">
        <w:rPr>
          <w:rFonts w:ascii="Arial" w:hAnsi="Arial" w:cs="Arial"/>
          <w:sz w:val="24"/>
          <w:szCs w:val="24"/>
        </w:rPr>
        <w:t xml:space="preserve">, no later than the Monday of the week prior to the public meeting. Items for the agenda are to be submitted to the office of the </w:t>
      </w:r>
      <w:r w:rsidR="004768C3">
        <w:rPr>
          <w:rFonts w:ascii="Arial" w:hAnsi="Arial" w:cs="Arial"/>
          <w:sz w:val="24"/>
          <w:szCs w:val="24"/>
        </w:rPr>
        <w:t>Secretary-Treasurer</w:t>
      </w:r>
      <w:r w:rsidR="00E479B0" w:rsidRPr="00BF5C7C">
        <w:rPr>
          <w:rFonts w:ascii="Arial" w:hAnsi="Arial" w:cs="Arial"/>
          <w:sz w:val="24"/>
          <w:szCs w:val="24"/>
        </w:rPr>
        <w:t xml:space="preserve"> by 4:00 p.m. on the Tuesday of the week prior to the </w:t>
      </w:r>
      <w:r w:rsidR="009932C8">
        <w:rPr>
          <w:rFonts w:ascii="Arial" w:hAnsi="Arial" w:cs="Arial"/>
          <w:sz w:val="24"/>
          <w:szCs w:val="24"/>
        </w:rPr>
        <w:t>board</w:t>
      </w:r>
      <w:r w:rsidR="00E479B0" w:rsidRPr="00BF5C7C">
        <w:rPr>
          <w:rFonts w:ascii="Arial" w:hAnsi="Arial" w:cs="Arial"/>
          <w:sz w:val="24"/>
          <w:szCs w:val="24"/>
        </w:rPr>
        <w:t xml:space="preserve"> meeting.</w:t>
      </w:r>
    </w:p>
    <w:p w14:paraId="5F10DF71" w14:textId="77777777" w:rsidR="00E479B0" w:rsidRPr="00BF5C7C" w:rsidRDefault="00E479B0" w:rsidP="00FC77EE">
      <w:pPr>
        <w:ind w:right="36"/>
        <w:rPr>
          <w:rFonts w:ascii="Arial" w:hAnsi="Arial" w:cs="Arial"/>
          <w:sz w:val="24"/>
          <w:szCs w:val="24"/>
        </w:rPr>
      </w:pPr>
    </w:p>
    <w:p w14:paraId="2558E059" w14:textId="2ED2EF4C" w:rsidR="00E479B0" w:rsidRDefault="00E479B0" w:rsidP="00FC77EE">
      <w:pPr>
        <w:ind w:right="36"/>
        <w:rPr>
          <w:rFonts w:ascii="Arial" w:hAnsi="Arial" w:cs="Arial"/>
          <w:sz w:val="24"/>
          <w:szCs w:val="24"/>
        </w:rPr>
      </w:pPr>
      <w:r w:rsidRPr="00BF5C7C">
        <w:rPr>
          <w:rFonts w:ascii="Arial" w:hAnsi="Arial" w:cs="Arial"/>
          <w:sz w:val="24"/>
          <w:szCs w:val="24"/>
        </w:rPr>
        <w:t>Written notice of each meeting, together with the proposed agenda, must be given at least forty-eight (48) hours in advance to each trustee by delivery to the place designated by him or her, or via email. Non-receipt by a trustee shall not void the proceedings.</w:t>
      </w:r>
    </w:p>
    <w:p w14:paraId="786FF3D5" w14:textId="77777777" w:rsidR="0055295B" w:rsidRPr="00BF5C7C" w:rsidRDefault="0055295B" w:rsidP="00FC77EE">
      <w:pPr>
        <w:ind w:right="36"/>
        <w:rPr>
          <w:rFonts w:ascii="Arial" w:hAnsi="Arial" w:cs="Arial"/>
          <w:sz w:val="24"/>
          <w:szCs w:val="24"/>
        </w:rPr>
      </w:pPr>
    </w:p>
    <w:p w14:paraId="6346E30A"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The agenda will include the following items:</w:t>
      </w:r>
    </w:p>
    <w:p w14:paraId="3180DE69" w14:textId="77777777" w:rsidR="00E479B0" w:rsidRPr="00BF5C7C" w:rsidRDefault="00E479B0" w:rsidP="00FC77EE">
      <w:pPr>
        <w:ind w:right="36"/>
        <w:rPr>
          <w:rFonts w:ascii="Arial" w:hAnsi="Arial" w:cs="Arial"/>
          <w:sz w:val="24"/>
          <w:szCs w:val="24"/>
        </w:rPr>
      </w:pPr>
    </w:p>
    <w:p w14:paraId="37E12B93" w14:textId="7FE3D9BA" w:rsidR="00E479B0" w:rsidRPr="00384260" w:rsidRDefault="00E479B0" w:rsidP="00FC77EE">
      <w:pPr>
        <w:pStyle w:val="ListParagraph"/>
        <w:numPr>
          <w:ilvl w:val="0"/>
          <w:numId w:val="8"/>
        </w:numPr>
        <w:ind w:right="36"/>
        <w:rPr>
          <w:rFonts w:ascii="Arial" w:hAnsi="Arial" w:cs="Arial"/>
          <w:sz w:val="24"/>
          <w:szCs w:val="24"/>
        </w:rPr>
      </w:pPr>
      <w:r w:rsidRPr="00384260">
        <w:rPr>
          <w:rFonts w:ascii="Arial" w:hAnsi="Arial" w:cs="Arial"/>
          <w:sz w:val="24"/>
          <w:szCs w:val="24"/>
        </w:rPr>
        <w:t xml:space="preserve">Minutes of the previous </w:t>
      </w:r>
      <w:proofErr w:type="gramStart"/>
      <w:r w:rsidRPr="00384260">
        <w:rPr>
          <w:rFonts w:ascii="Arial" w:hAnsi="Arial" w:cs="Arial"/>
          <w:sz w:val="24"/>
          <w:szCs w:val="24"/>
        </w:rPr>
        <w:t>meeting</w:t>
      </w:r>
      <w:r w:rsidR="004D7A94">
        <w:rPr>
          <w:rFonts w:ascii="Arial" w:hAnsi="Arial" w:cs="Arial"/>
          <w:sz w:val="24"/>
          <w:szCs w:val="24"/>
        </w:rPr>
        <w:t>;</w:t>
      </w:r>
      <w:proofErr w:type="gramEnd"/>
    </w:p>
    <w:p w14:paraId="5451808A" w14:textId="1667C64F" w:rsidR="00E479B0" w:rsidRPr="00384260" w:rsidRDefault="00E479B0" w:rsidP="00FC77EE">
      <w:pPr>
        <w:pStyle w:val="ListParagraph"/>
        <w:numPr>
          <w:ilvl w:val="0"/>
          <w:numId w:val="8"/>
        </w:numPr>
        <w:ind w:right="36"/>
        <w:rPr>
          <w:rFonts w:ascii="Arial" w:hAnsi="Arial" w:cs="Arial"/>
          <w:sz w:val="24"/>
          <w:szCs w:val="24"/>
        </w:rPr>
      </w:pPr>
      <w:r w:rsidRPr="00384260">
        <w:rPr>
          <w:rFonts w:ascii="Arial" w:hAnsi="Arial" w:cs="Arial"/>
          <w:sz w:val="24"/>
          <w:szCs w:val="24"/>
        </w:rPr>
        <w:t>Minutes of any special me</w:t>
      </w:r>
      <w:r w:rsidR="004D7A94">
        <w:rPr>
          <w:rFonts w:ascii="Arial" w:hAnsi="Arial" w:cs="Arial"/>
          <w:sz w:val="24"/>
          <w:szCs w:val="24"/>
        </w:rPr>
        <w:t>etings held since the previous r</w:t>
      </w:r>
      <w:r w:rsidRPr="00384260">
        <w:rPr>
          <w:rFonts w:ascii="Arial" w:hAnsi="Arial" w:cs="Arial"/>
          <w:sz w:val="24"/>
          <w:szCs w:val="24"/>
        </w:rPr>
        <w:t xml:space="preserve">egular </w:t>
      </w:r>
      <w:proofErr w:type="gramStart"/>
      <w:r w:rsidRPr="00384260">
        <w:rPr>
          <w:rFonts w:ascii="Arial" w:hAnsi="Arial" w:cs="Arial"/>
          <w:sz w:val="24"/>
          <w:szCs w:val="24"/>
        </w:rPr>
        <w:t>meeting;</w:t>
      </w:r>
      <w:proofErr w:type="gramEnd"/>
    </w:p>
    <w:p w14:paraId="55BD1BAD" w14:textId="77777777" w:rsidR="00E479B0" w:rsidRPr="00384260" w:rsidRDefault="00E479B0" w:rsidP="00FC77EE">
      <w:pPr>
        <w:pStyle w:val="ListParagraph"/>
        <w:numPr>
          <w:ilvl w:val="0"/>
          <w:numId w:val="8"/>
        </w:numPr>
        <w:ind w:right="36"/>
        <w:rPr>
          <w:rFonts w:ascii="Arial" w:hAnsi="Arial" w:cs="Arial"/>
          <w:sz w:val="24"/>
          <w:szCs w:val="24"/>
        </w:rPr>
      </w:pPr>
      <w:r w:rsidRPr="00384260">
        <w:rPr>
          <w:rFonts w:ascii="Arial" w:hAnsi="Arial" w:cs="Arial"/>
          <w:sz w:val="24"/>
          <w:szCs w:val="24"/>
        </w:rPr>
        <w:t xml:space="preserve">Briefing notes for any items requiring a </w:t>
      </w:r>
      <w:proofErr w:type="gramStart"/>
      <w:r w:rsidRPr="00384260">
        <w:rPr>
          <w:rFonts w:ascii="Arial" w:hAnsi="Arial" w:cs="Arial"/>
          <w:sz w:val="24"/>
          <w:szCs w:val="24"/>
        </w:rPr>
        <w:t>decision;</w:t>
      </w:r>
      <w:proofErr w:type="gramEnd"/>
    </w:p>
    <w:p w14:paraId="52DBAB1E" w14:textId="77777777" w:rsidR="00E479B0" w:rsidRPr="00384260" w:rsidRDefault="00E479B0" w:rsidP="00FC77EE">
      <w:pPr>
        <w:pStyle w:val="ListParagraph"/>
        <w:numPr>
          <w:ilvl w:val="0"/>
          <w:numId w:val="8"/>
        </w:numPr>
        <w:ind w:right="36"/>
        <w:rPr>
          <w:rFonts w:ascii="Arial" w:hAnsi="Arial" w:cs="Arial"/>
          <w:sz w:val="24"/>
          <w:szCs w:val="24"/>
        </w:rPr>
      </w:pPr>
      <w:r w:rsidRPr="00384260">
        <w:rPr>
          <w:rFonts w:ascii="Arial" w:hAnsi="Arial" w:cs="Arial"/>
          <w:sz w:val="24"/>
          <w:szCs w:val="24"/>
        </w:rPr>
        <w:t xml:space="preserve">Copies of information </w:t>
      </w:r>
      <w:proofErr w:type="gramStart"/>
      <w:r w:rsidRPr="00384260">
        <w:rPr>
          <w:rFonts w:ascii="Arial" w:hAnsi="Arial" w:cs="Arial"/>
          <w:sz w:val="24"/>
          <w:szCs w:val="24"/>
        </w:rPr>
        <w:t>items;</w:t>
      </w:r>
      <w:proofErr w:type="gramEnd"/>
    </w:p>
    <w:p w14:paraId="50406D9F" w14:textId="77777777" w:rsidR="00E479B0" w:rsidRPr="00384260" w:rsidRDefault="00E479B0" w:rsidP="00FC77EE">
      <w:pPr>
        <w:pStyle w:val="ListParagraph"/>
        <w:numPr>
          <w:ilvl w:val="0"/>
          <w:numId w:val="8"/>
        </w:numPr>
        <w:ind w:right="36"/>
        <w:rPr>
          <w:rFonts w:ascii="Arial" w:hAnsi="Arial" w:cs="Arial"/>
          <w:sz w:val="24"/>
          <w:szCs w:val="24"/>
        </w:rPr>
      </w:pPr>
      <w:r w:rsidRPr="00384260">
        <w:rPr>
          <w:rFonts w:ascii="Arial" w:hAnsi="Arial" w:cs="Arial"/>
          <w:sz w:val="24"/>
          <w:szCs w:val="24"/>
        </w:rPr>
        <w:t xml:space="preserve">Notice or items of new business to be </w:t>
      </w:r>
      <w:proofErr w:type="gramStart"/>
      <w:r w:rsidRPr="00384260">
        <w:rPr>
          <w:rFonts w:ascii="Arial" w:hAnsi="Arial" w:cs="Arial"/>
          <w:sz w:val="24"/>
          <w:szCs w:val="24"/>
        </w:rPr>
        <w:t>considered;</w:t>
      </w:r>
      <w:proofErr w:type="gramEnd"/>
    </w:p>
    <w:p w14:paraId="52BA50CA" w14:textId="798051E4" w:rsidR="00E479B0" w:rsidRPr="00384260" w:rsidRDefault="00E479B0" w:rsidP="00FC77EE">
      <w:pPr>
        <w:pStyle w:val="ListParagraph"/>
        <w:numPr>
          <w:ilvl w:val="0"/>
          <w:numId w:val="8"/>
        </w:numPr>
        <w:ind w:right="36"/>
        <w:rPr>
          <w:rFonts w:ascii="Arial" w:hAnsi="Arial" w:cs="Arial"/>
          <w:sz w:val="24"/>
          <w:szCs w:val="24"/>
        </w:rPr>
      </w:pPr>
      <w:r w:rsidRPr="00384260">
        <w:rPr>
          <w:rFonts w:ascii="Arial" w:hAnsi="Arial" w:cs="Arial"/>
          <w:sz w:val="24"/>
          <w:szCs w:val="24"/>
        </w:rPr>
        <w:t xml:space="preserve">Copies of </w:t>
      </w:r>
      <w:r w:rsidR="009932C8">
        <w:rPr>
          <w:rFonts w:ascii="Arial" w:hAnsi="Arial" w:cs="Arial"/>
          <w:sz w:val="24"/>
          <w:szCs w:val="24"/>
        </w:rPr>
        <w:t>board</w:t>
      </w:r>
      <w:r w:rsidRPr="00384260">
        <w:rPr>
          <w:rFonts w:ascii="Arial" w:hAnsi="Arial" w:cs="Arial"/>
          <w:sz w:val="24"/>
          <w:szCs w:val="24"/>
        </w:rPr>
        <w:t xml:space="preserve"> correspondence to be considered.</w:t>
      </w:r>
    </w:p>
    <w:p w14:paraId="50BA4207" w14:textId="49E531A7" w:rsidR="00E479B0" w:rsidRDefault="00E479B0" w:rsidP="00FC77EE">
      <w:pPr>
        <w:ind w:right="36"/>
        <w:rPr>
          <w:rFonts w:ascii="Arial" w:hAnsi="Arial" w:cs="Arial"/>
          <w:sz w:val="24"/>
          <w:szCs w:val="24"/>
        </w:rPr>
      </w:pPr>
      <w:r w:rsidRPr="00BF5C7C">
        <w:rPr>
          <w:rFonts w:ascii="Arial" w:hAnsi="Arial" w:cs="Arial"/>
          <w:sz w:val="24"/>
          <w:szCs w:val="24"/>
        </w:rPr>
        <w:t xml:space="preserve"> </w:t>
      </w:r>
    </w:p>
    <w:p w14:paraId="1483EEEC" w14:textId="77777777" w:rsidR="00E479B0" w:rsidRPr="00384260" w:rsidRDefault="00E479B0" w:rsidP="00FC77EE">
      <w:pPr>
        <w:ind w:right="36"/>
        <w:rPr>
          <w:rFonts w:ascii="Arial" w:hAnsi="Arial" w:cs="Arial"/>
          <w:sz w:val="24"/>
          <w:szCs w:val="24"/>
          <w:u w:val="single"/>
        </w:rPr>
      </w:pPr>
      <w:r w:rsidRPr="00384260">
        <w:rPr>
          <w:rFonts w:ascii="Arial" w:hAnsi="Arial" w:cs="Arial"/>
          <w:sz w:val="24"/>
          <w:szCs w:val="24"/>
          <w:u w:val="single"/>
        </w:rPr>
        <w:lastRenderedPageBreak/>
        <w:t xml:space="preserve">The Order of Business </w:t>
      </w:r>
    </w:p>
    <w:p w14:paraId="24718830" w14:textId="77777777" w:rsidR="00E479B0" w:rsidRPr="00BF5C7C" w:rsidRDefault="00E479B0" w:rsidP="00FC77EE">
      <w:pPr>
        <w:ind w:right="36"/>
        <w:rPr>
          <w:rFonts w:ascii="Arial" w:hAnsi="Arial" w:cs="Arial"/>
          <w:sz w:val="24"/>
          <w:szCs w:val="24"/>
        </w:rPr>
      </w:pPr>
    </w:p>
    <w:p w14:paraId="3282529C" w14:textId="43709D2B"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order of business at all regular </w:t>
      </w:r>
      <w:r w:rsidR="009932C8">
        <w:rPr>
          <w:rFonts w:ascii="Arial" w:hAnsi="Arial" w:cs="Arial"/>
          <w:sz w:val="24"/>
          <w:szCs w:val="24"/>
        </w:rPr>
        <w:t>board</w:t>
      </w:r>
      <w:r w:rsidRPr="00BF5C7C">
        <w:rPr>
          <w:rFonts w:ascii="Arial" w:hAnsi="Arial" w:cs="Arial"/>
          <w:sz w:val="24"/>
          <w:szCs w:val="24"/>
        </w:rPr>
        <w:t xml:space="preserve"> meetings, unless varied by motion, shall be as follows:</w:t>
      </w:r>
    </w:p>
    <w:p w14:paraId="4CA7F4DA" w14:textId="77777777" w:rsidR="00E479B0" w:rsidRPr="00BF5C7C" w:rsidRDefault="00E479B0" w:rsidP="00FC77EE">
      <w:pPr>
        <w:ind w:right="36"/>
        <w:rPr>
          <w:rFonts w:ascii="Arial" w:hAnsi="Arial" w:cs="Arial"/>
          <w:sz w:val="24"/>
          <w:szCs w:val="24"/>
        </w:rPr>
      </w:pPr>
    </w:p>
    <w:p w14:paraId="6269224A" w14:textId="77777777" w:rsidR="00E479B0" w:rsidRPr="00384260" w:rsidRDefault="00E479B0" w:rsidP="00FC77EE">
      <w:pPr>
        <w:ind w:right="36"/>
        <w:rPr>
          <w:rFonts w:ascii="Arial" w:hAnsi="Arial" w:cs="Arial"/>
          <w:i/>
          <w:sz w:val="24"/>
          <w:szCs w:val="24"/>
        </w:rPr>
      </w:pPr>
      <w:r w:rsidRPr="00384260">
        <w:rPr>
          <w:rFonts w:ascii="Arial" w:hAnsi="Arial" w:cs="Arial"/>
          <w:i/>
          <w:sz w:val="24"/>
          <w:szCs w:val="24"/>
        </w:rPr>
        <w:t>Call to Order</w:t>
      </w:r>
    </w:p>
    <w:p w14:paraId="76555B94" w14:textId="77777777" w:rsidR="00E479B0" w:rsidRPr="00384260" w:rsidRDefault="00E479B0" w:rsidP="00FC77EE">
      <w:pPr>
        <w:ind w:right="36"/>
        <w:rPr>
          <w:rFonts w:ascii="Arial" w:hAnsi="Arial" w:cs="Arial"/>
          <w:i/>
          <w:sz w:val="24"/>
          <w:szCs w:val="24"/>
        </w:rPr>
      </w:pPr>
      <w:r w:rsidRPr="00384260">
        <w:rPr>
          <w:rFonts w:ascii="Arial" w:hAnsi="Arial" w:cs="Arial"/>
          <w:i/>
          <w:sz w:val="24"/>
          <w:szCs w:val="24"/>
        </w:rPr>
        <w:t>Welcome and Acknowledgements</w:t>
      </w:r>
    </w:p>
    <w:p w14:paraId="43A72FC8" w14:textId="77777777" w:rsidR="00E479B0" w:rsidRPr="00384260" w:rsidRDefault="00E479B0" w:rsidP="00FC77EE">
      <w:pPr>
        <w:ind w:right="36"/>
        <w:rPr>
          <w:rFonts w:ascii="Arial" w:hAnsi="Arial" w:cs="Arial"/>
          <w:i/>
          <w:sz w:val="24"/>
          <w:szCs w:val="24"/>
        </w:rPr>
      </w:pPr>
      <w:r w:rsidRPr="00384260">
        <w:rPr>
          <w:rFonts w:ascii="Arial" w:hAnsi="Arial" w:cs="Arial"/>
          <w:i/>
          <w:sz w:val="24"/>
          <w:szCs w:val="24"/>
        </w:rPr>
        <w:t>Agenda – Changes/Additions</w:t>
      </w:r>
    </w:p>
    <w:p w14:paraId="7FE0DE99" w14:textId="77777777" w:rsidR="00E479B0" w:rsidRPr="00384260" w:rsidRDefault="00E479B0" w:rsidP="00FC77EE">
      <w:pPr>
        <w:ind w:right="36"/>
        <w:rPr>
          <w:rFonts w:ascii="Arial" w:hAnsi="Arial" w:cs="Arial"/>
          <w:i/>
          <w:sz w:val="24"/>
          <w:szCs w:val="24"/>
        </w:rPr>
      </w:pPr>
      <w:r w:rsidRPr="00384260">
        <w:rPr>
          <w:rFonts w:ascii="Arial" w:hAnsi="Arial" w:cs="Arial"/>
          <w:i/>
          <w:sz w:val="24"/>
          <w:szCs w:val="24"/>
        </w:rPr>
        <w:t>Adoption of Agenda</w:t>
      </w:r>
    </w:p>
    <w:p w14:paraId="70C896B4" w14:textId="77777777" w:rsidR="00E479B0" w:rsidRPr="00384260" w:rsidRDefault="00E479B0" w:rsidP="00FC77EE">
      <w:pPr>
        <w:ind w:right="36"/>
        <w:rPr>
          <w:rFonts w:ascii="Arial" w:hAnsi="Arial" w:cs="Arial"/>
          <w:i/>
          <w:sz w:val="24"/>
          <w:szCs w:val="24"/>
        </w:rPr>
      </w:pPr>
      <w:r w:rsidRPr="00384260">
        <w:rPr>
          <w:rFonts w:ascii="Arial" w:hAnsi="Arial" w:cs="Arial"/>
          <w:i/>
          <w:sz w:val="24"/>
          <w:szCs w:val="24"/>
        </w:rPr>
        <w:t>Adoption of Minutes of Prior Meetings</w:t>
      </w:r>
    </w:p>
    <w:p w14:paraId="5A4A72CC" w14:textId="77777777" w:rsidR="00E479B0" w:rsidRPr="00384260" w:rsidRDefault="00E479B0" w:rsidP="00FC77EE">
      <w:pPr>
        <w:ind w:right="36"/>
        <w:rPr>
          <w:rFonts w:ascii="Arial" w:hAnsi="Arial" w:cs="Arial"/>
          <w:i/>
          <w:sz w:val="24"/>
          <w:szCs w:val="24"/>
        </w:rPr>
      </w:pPr>
      <w:r w:rsidRPr="00384260">
        <w:rPr>
          <w:rFonts w:ascii="Arial" w:hAnsi="Arial" w:cs="Arial"/>
          <w:i/>
          <w:sz w:val="24"/>
          <w:szCs w:val="24"/>
        </w:rPr>
        <w:t>Report on In-Camera Meeting</w:t>
      </w:r>
    </w:p>
    <w:p w14:paraId="7522DC3D" w14:textId="77777777" w:rsidR="00E479B0" w:rsidRPr="00384260" w:rsidRDefault="00E479B0" w:rsidP="00FC77EE">
      <w:pPr>
        <w:ind w:right="36"/>
        <w:rPr>
          <w:rFonts w:ascii="Arial" w:hAnsi="Arial" w:cs="Arial"/>
          <w:i/>
          <w:sz w:val="24"/>
          <w:szCs w:val="24"/>
        </w:rPr>
      </w:pPr>
      <w:r w:rsidRPr="00384260">
        <w:rPr>
          <w:rFonts w:ascii="Arial" w:hAnsi="Arial" w:cs="Arial"/>
          <w:i/>
          <w:sz w:val="24"/>
          <w:szCs w:val="24"/>
        </w:rPr>
        <w:t>Presentations or Delegations from the Public</w:t>
      </w:r>
    </w:p>
    <w:p w14:paraId="55681216" w14:textId="77777777" w:rsidR="00E479B0" w:rsidRPr="00384260" w:rsidRDefault="00E479B0" w:rsidP="00FC77EE">
      <w:pPr>
        <w:ind w:right="36"/>
        <w:rPr>
          <w:rFonts w:ascii="Arial" w:hAnsi="Arial" w:cs="Arial"/>
          <w:i/>
          <w:sz w:val="24"/>
          <w:szCs w:val="24"/>
        </w:rPr>
      </w:pPr>
      <w:r w:rsidRPr="00384260">
        <w:rPr>
          <w:rFonts w:ascii="Arial" w:hAnsi="Arial" w:cs="Arial"/>
          <w:i/>
          <w:sz w:val="24"/>
          <w:szCs w:val="24"/>
        </w:rPr>
        <w:t>Correspondence</w:t>
      </w:r>
    </w:p>
    <w:p w14:paraId="148AAEA3" w14:textId="4D7126D5" w:rsidR="00E479B0" w:rsidRPr="00384260" w:rsidRDefault="00E479B0" w:rsidP="00FC77EE">
      <w:pPr>
        <w:ind w:right="36"/>
        <w:rPr>
          <w:rFonts w:ascii="Arial" w:hAnsi="Arial" w:cs="Arial"/>
          <w:i/>
          <w:sz w:val="24"/>
          <w:szCs w:val="24"/>
        </w:rPr>
      </w:pPr>
      <w:r w:rsidRPr="00384260">
        <w:rPr>
          <w:rFonts w:ascii="Arial" w:hAnsi="Arial" w:cs="Arial"/>
          <w:i/>
          <w:sz w:val="24"/>
          <w:szCs w:val="24"/>
        </w:rPr>
        <w:t xml:space="preserve">Announcements </w:t>
      </w:r>
      <w:r w:rsidR="004768C3">
        <w:rPr>
          <w:rFonts w:ascii="Arial" w:hAnsi="Arial" w:cs="Arial"/>
          <w:i/>
          <w:sz w:val="24"/>
          <w:szCs w:val="24"/>
        </w:rPr>
        <w:t>Board</w:t>
      </w:r>
      <w:r w:rsidRPr="00384260">
        <w:rPr>
          <w:rFonts w:ascii="Arial" w:hAnsi="Arial" w:cs="Arial"/>
          <w:i/>
          <w:sz w:val="24"/>
          <w:szCs w:val="24"/>
        </w:rPr>
        <w:t xml:space="preserve"> Chair and </w:t>
      </w:r>
      <w:r w:rsidR="001C0485">
        <w:rPr>
          <w:rFonts w:ascii="Arial" w:hAnsi="Arial" w:cs="Arial"/>
          <w:i/>
          <w:sz w:val="24"/>
          <w:szCs w:val="24"/>
        </w:rPr>
        <w:t>Superintendent</w:t>
      </w:r>
    </w:p>
    <w:p w14:paraId="275A521F" w14:textId="734FAC44" w:rsidR="00E479B0" w:rsidRPr="00384260" w:rsidRDefault="001C0485" w:rsidP="00FC77EE">
      <w:pPr>
        <w:ind w:right="36"/>
        <w:rPr>
          <w:rFonts w:ascii="Arial" w:hAnsi="Arial" w:cs="Arial"/>
          <w:i/>
          <w:sz w:val="24"/>
          <w:szCs w:val="24"/>
        </w:rPr>
      </w:pPr>
      <w:r>
        <w:rPr>
          <w:rFonts w:ascii="Arial" w:hAnsi="Arial" w:cs="Arial"/>
          <w:i/>
          <w:sz w:val="24"/>
          <w:szCs w:val="24"/>
        </w:rPr>
        <w:t>Superintendent</w:t>
      </w:r>
      <w:r w:rsidR="00E479B0" w:rsidRPr="00384260">
        <w:rPr>
          <w:rFonts w:ascii="Arial" w:hAnsi="Arial" w:cs="Arial"/>
          <w:i/>
          <w:sz w:val="24"/>
          <w:szCs w:val="24"/>
        </w:rPr>
        <w:t>’s Report</w:t>
      </w:r>
    </w:p>
    <w:p w14:paraId="4F0D3DDC" w14:textId="747792C6" w:rsidR="00E479B0" w:rsidRPr="00384260" w:rsidRDefault="004768C3" w:rsidP="00FC77EE">
      <w:pPr>
        <w:ind w:right="36"/>
        <w:rPr>
          <w:rFonts w:ascii="Arial" w:hAnsi="Arial" w:cs="Arial"/>
          <w:i/>
          <w:sz w:val="24"/>
          <w:szCs w:val="24"/>
        </w:rPr>
      </w:pPr>
      <w:r>
        <w:rPr>
          <w:rFonts w:ascii="Arial" w:hAnsi="Arial" w:cs="Arial"/>
          <w:i/>
          <w:sz w:val="24"/>
          <w:szCs w:val="24"/>
        </w:rPr>
        <w:t>Secretary-Treasurer</w:t>
      </w:r>
      <w:r w:rsidR="00E479B0" w:rsidRPr="00384260">
        <w:rPr>
          <w:rFonts w:ascii="Arial" w:hAnsi="Arial" w:cs="Arial"/>
          <w:i/>
          <w:sz w:val="24"/>
          <w:szCs w:val="24"/>
        </w:rPr>
        <w:t>’s Report</w:t>
      </w:r>
    </w:p>
    <w:p w14:paraId="4A0B0F84" w14:textId="77777777" w:rsidR="00E479B0" w:rsidRPr="00384260" w:rsidRDefault="00E479B0" w:rsidP="00FC77EE">
      <w:pPr>
        <w:ind w:right="36"/>
        <w:rPr>
          <w:rFonts w:ascii="Arial" w:hAnsi="Arial" w:cs="Arial"/>
          <w:i/>
          <w:sz w:val="24"/>
          <w:szCs w:val="24"/>
        </w:rPr>
      </w:pPr>
      <w:r w:rsidRPr="00384260">
        <w:rPr>
          <w:rFonts w:ascii="Arial" w:hAnsi="Arial" w:cs="Arial"/>
          <w:i/>
          <w:sz w:val="24"/>
          <w:szCs w:val="24"/>
        </w:rPr>
        <w:t>Decision items</w:t>
      </w:r>
    </w:p>
    <w:p w14:paraId="255F18B1" w14:textId="77777777" w:rsidR="00E479B0" w:rsidRPr="00384260" w:rsidRDefault="00E479B0" w:rsidP="00FC77EE">
      <w:pPr>
        <w:ind w:right="36"/>
        <w:rPr>
          <w:rFonts w:ascii="Arial" w:hAnsi="Arial" w:cs="Arial"/>
          <w:i/>
          <w:sz w:val="24"/>
          <w:szCs w:val="24"/>
        </w:rPr>
      </w:pPr>
      <w:r w:rsidRPr="00384260">
        <w:rPr>
          <w:rFonts w:ascii="Arial" w:hAnsi="Arial" w:cs="Arial"/>
          <w:i/>
          <w:sz w:val="24"/>
          <w:szCs w:val="24"/>
        </w:rPr>
        <w:t>Information items</w:t>
      </w:r>
    </w:p>
    <w:p w14:paraId="4C42FAB1" w14:textId="4F4DCA98" w:rsidR="00E479B0" w:rsidRPr="00384260" w:rsidRDefault="004768C3" w:rsidP="00FC77EE">
      <w:pPr>
        <w:ind w:right="36"/>
        <w:rPr>
          <w:rFonts w:ascii="Arial" w:hAnsi="Arial" w:cs="Arial"/>
          <w:i/>
          <w:sz w:val="24"/>
          <w:szCs w:val="24"/>
        </w:rPr>
      </w:pPr>
      <w:r>
        <w:rPr>
          <w:rFonts w:ascii="Arial" w:hAnsi="Arial" w:cs="Arial"/>
          <w:i/>
          <w:sz w:val="24"/>
          <w:szCs w:val="24"/>
        </w:rPr>
        <w:t>Board</w:t>
      </w:r>
      <w:r w:rsidR="00E479B0" w:rsidRPr="00384260">
        <w:rPr>
          <w:rFonts w:ascii="Arial" w:hAnsi="Arial" w:cs="Arial"/>
          <w:i/>
          <w:sz w:val="24"/>
          <w:szCs w:val="24"/>
        </w:rPr>
        <w:t xml:space="preserve"> Business</w:t>
      </w:r>
    </w:p>
    <w:p w14:paraId="40984193" w14:textId="77777777" w:rsidR="00E479B0" w:rsidRPr="00384260" w:rsidRDefault="00E479B0" w:rsidP="00FC77EE">
      <w:pPr>
        <w:ind w:right="36"/>
        <w:rPr>
          <w:rFonts w:ascii="Arial" w:hAnsi="Arial" w:cs="Arial"/>
          <w:i/>
          <w:sz w:val="24"/>
          <w:szCs w:val="24"/>
        </w:rPr>
      </w:pPr>
      <w:r w:rsidRPr="00384260">
        <w:rPr>
          <w:rFonts w:ascii="Arial" w:hAnsi="Arial" w:cs="Arial"/>
          <w:i/>
          <w:sz w:val="24"/>
          <w:szCs w:val="24"/>
        </w:rPr>
        <w:t>Public Question Period</w:t>
      </w:r>
    </w:p>
    <w:p w14:paraId="2C18861C" w14:textId="77777777" w:rsidR="00E479B0" w:rsidRPr="00384260" w:rsidRDefault="00E479B0" w:rsidP="00FC77EE">
      <w:pPr>
        <w:ind w:right="36"/>
        <w:rPr>
          <w:rFonts w:ascii="Arial" w:hAnsi="Arial" w:cs="Arial"/>
          <w:i/>
          <w:sz w:val="24"/>
          <w:szCs w:val="24"/>
        </w:rPr>
      </w:pPr>
      <w:r w:rsidRPr="00384260">
        <w:rPr>
          <w:rFonts w:ascii="Arial" w:hAnsi="Arial" w:cs="Arial"/>
          <w:i/>
          <w:sz w:val="24"/>
          <w:szCs w:val="24"/>
        </w:rPr>
        <w:t>Adjournment</w:t>
      </w:r>
    </w:p>
    <w:p w14:paraId="43DDB49E" w14:textId="77777777" w:rsidR="00E479B0" w:rsidRPr="00BF5C7C" w:rsidRDefault="00E479B0" w:rsidP="00FC77EE">
      <w:pPr>
        <w:ind w:right="36"/>
        <w:rPr>
          <w:rFonts w:ascii="Arial" w:hAnsi="Arial" w:cs="Arial"/>
          <w:sz w:val="24"/>
          <w:szCs w:val="24"/>
        </w:rPr>
      </w:pPr>
    </w:p>
    <w:p w14:paraId="2B66E013"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A change to the prescribed order of business may be proposed by any trustee and shall require majority consent, without debate.</w:t>
      </w:r>
    </w:p>
    <w:p w14:paraId="24AF081B" w14:textId="77777777" w:rsidR="00E479B0" w:rsidRPr="00BF5C7C" w:rsidRDefault="00E479B0" w:rsidP="00FC77EE">
      <w:pPr>
        <w:ind w:right="36"/>
        <w:rPr>
          <w:rFonts w:ascii="Arial" w:hAnsi="Arial" w:cs="Arial"/>
          <w:sz w:val="24"/>
          <w:szCs w:val="24"/>
        </w:rPr>
      </w:pPr>
    </w:p>
    <w:p w14:paraId="69D6A70F" w14:textId="4A066279"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New business shall not be considered at any regular meeting unless it arises directly out of correspondence, reports, or other matters arising during the regular order of business, provided that the members present at any regular meeting of the </w:t>
      </w:r>
      <w:r w:rsidR="009932C8">
        <w:rPr>
          <w:rFonts w:ascii="Arial" w:hAnsi="Arial" w:cs="Arial"/>
          <w:sz w:val="24"/>
          <w:szCs w:val="24"/>
        </w:rPr>
        <w:t>board</w:t>
      </w:r>
      <w:r w:rsidRPr="00BF5C7C">
        <w:rPr>
          <w:rFonts w:ascii="Arial" w:hAnsi="Arial" w:cs="Arial"/>
          <w:sz w:val="24"/>
          <w:szCs w:val="24"/>
        </w:rPr>
        <w:t xml:space="preserve"> may, by unanimous resolution, waive the giving of notice. New business may only be introduced by a member as provided herein through a Notice of Motion.</w:t>
      </w:r>
    </w:p>
    <w:p w14:paraId="6AD3CD94" w14:textId="77777777" w:rsidR="00E479B0" w:rsidRPr="00BF5C7C" w:rsidRDefault="00E479B0" w:rsidP="00FC77EE">
      <w:pPr>
        <w:ind w:right="36"/>
        <w:rPr>
          <w:rFonts w:ascii="Arial" w:hAnsi="Arial" w:cs="Arial"/>
          <w:sz w:val="24"/>
          <w:szCs w:val="24"/>
        </w:rPr>
      </w:pPr>
    </w:p>
    <w:p w14:paraId="5A828C84" w14:textId="2EE63D34" w:rsidR="00E479B0" w:rsidRPr="00BF5C7C" w:rsidRDefault="006433F5" w:rsidP="00FC77EE">
      <w:pPr>
        <w:ind w:right="36"/>
        <w:rPr>
          <w:rFonts w:ascii="Arial" w:hAnsi="Arial" w:cs="Arial"/>
          <w:sz w:val="24"/>
          <w:szCs w:val="24"/>
        </w:rPr>
      </w:pPr>
      <w:r>
        <w:rPr>
          <w:rFonts w:ascii="Arial" w:hAnsi="Arial" w:cs="Arial"/>
          <w:sz w:val="24"/>
          <w:szCs w:val="24"/>
        </w:rPr>
        <w:t>Minutes shall be kept by the s</w:t>
      </w:r>
      <w:r w:rsidR="00E479B0" w:rsidRPr="00BF5C7C">
        <w:rPr>
          <w:rFonts w:ascii="Arial" w:hAnsi="Arial" w:cs="Arial"/>
          <w:sz w:val="24"/>
          <w:szCs w:val="24"/>
        </w:rPr>
        <w:t xml:space="preserve">ecretary of the </w:t>
      </w:r>
      <w:r w:rsidR="009932C8">
        <w:rPr>
          <w:rFonts w:ascii="Arial" w:hAnsi="Arial" w:cs="Arial"/>
          <w:sz w:val="24"/>
          <w:szCs w:val="24"/>
        </w:rPr>
        <w:t>board</w:t>
      </w:r>
      <w:r w:rsidR="00E479B0" w:rsidRPr="00BF5C7C">
        <w:rPr>
          <w:rFonts w:ascii="Arial" w:hAnsi="Arial" w:cs="Arial"/>
          <w:sz w:val="24"/>
          <w:szCs w:val="24"/>
        </w:rPr>
        <w:t xml:space="preserve"> of all proceedings of the </w:t>
      </w:r>
      <w:r w:rsidR="009932C8">
        <w:rPr>
          <w:rFonts w:ascii="Arial" w:hAnsi="Arial" w:cs="Arial"/>
          <w:sz w:val="24"/>
          <w:szCs w:val="24"/>
        </w:rPr>
        <w:t>board</w:t>
      </w:r>
      <w:r w:rsidR="00E479B0" w:rsidRPr="00BF5C7C">
        <w:rPr>
          <w:rFonts w:ascii="Arial" w:hAnsi="Arial" w:cs="Arial"/>
          <w:sz w:val="24"/>
          <w:szCs w:val="24"/>
        </w:rPr>
        <w:t>, with the minutes to be concise and to record decisions, but not the contents of discussion or debate.</w:t>
      </w:r>
    </w:p>
    <w:p w14:paraId="5D559791" w14:textId="77777777" w:rsidR="00E479B0" w:rsidRPr="00BF5C7C" w:rsidRDefault="00E479B0" w:rsidP="00FC77EE">
      <w:pPr>
        <w:ind w:right="36"/>
        <w:rPr>
          <w:rFonts w:ascii="Arial" w:hAnsi="Arial" w:cs="Arial"/>
          <w:sz w:val="24"/>
          <w:szCs w:val="24"/>
        </w:rPr>
      </w:pPr>
    </w:p>
    <w:p w14:paraId="37A479EE" w14:textId="20D75A79" w:rsidR="00E479B0" w:rsidRPr="00BF5C7C" w:rsidRDefault="00E479B0" w:rsidP="00FC77EE">
      <w:pPr>
        <w:ind w:right="36"/>
        <w:rPr>
          <w:rFonts w:ascii="Arial" w:hAnsi="Arial" w:cs="Arial"/>
          <w:sz w:val="24"/>
          <w:szCs w:val="24"/>
        </w:rPr>
      </w:pPr>
      <w:r w:rsidRPr="00BF5C7C">
        <w:rPr>
          <w:rFonts w:ascii="Arial" w:hAnsi="Arial" w:cs="Arial"/>
          <w:sz w:val="24"/>
          <w:szCs w:val="24"/>
        </w:rPr>
        <w:t>All meetings shall stand adjourned at two (2) hours after their commencement. Meetings may continue to a specified or unspecified time, provided that the members present at the meeting vote unanimously to continue.</w:t>
      </w:r>
    </w:p>
    <w:p w14:paraId="3BE67AA6" w14:textId="77777777" w:rsidR="00E479B0" w:rsidRPr="00BF5C7C" w:rsidRDefault="00E479B0" w:rsidP="00FC77EE">
      <w:pPr>
        <w:ind w:right="36"/>
        <w:rPr>
          <w:rFonts w:ascii="Arial" w:hAnsi="Arial" w:cs="Arial"/>
          <w:sz w:val="24"/>
          <w:szCs w:val="24"/>
        </w:rPr>
      </w:pPr>
    </w:p>
    <w:p w14:paraId="47BE155D" w14:textId="008A7EE7"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All regular public meetings of the </w:t>
      </w:r>
      <w:r w:rsidR="009932C8">
        <w:rPr>
          <w:rFonts w:ascii="Arial" w:hAnsi="Arial" w:cs="Arial"/>
          <w:sz w:val="24"/>
          <w:szCs w:val="24"/>
        </w:rPr>
        <w:t>board</w:t>
      </w:r>
      <w:r w:rsidRPr="00BF5C7C">
        <w:rPr>
          <w:rFonts w:ascii="Arial" w:hAnsi="Arial" w:cs="Arial"/>
          <w:sz w:val="24"/>
          <w:szCs w:val="24"/>
        </w:rPr>
        <w:t xml:space="preserve"> shall be open to the public and to the media and no person shall be excluded except for improper conduct.</w:t>
      </w:r>
    </w:p>
    <w:p w14:paraId="624665C1" w14:textId="7F460991"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presiding officer may expel and exclude from a </w:t>
      </w:r>
      <w:r w:rsidR="009932C8">
        <w:rPr>
          <w:rFonts w:ascii="Arial" w:hAnsi="Arial" w:cs="Arial"/>
          <w:sz w:val="24"/>
          <w:szCs w:val="24"/>
        </w:rPr>
        <w:t>board</w:t>
      </w:r>
      <w:r w:rsidRPr="00BF5C7C">
        <w:rPr>
          <w:rFonts w:ascii="Arial" w:hAnsi="Arial" w:cs="Arial"/>
          <w:sz w:val="24"/>
          <w:szCs w:val="24"/>
        </w:rPr>
        <w:t xml:space="preserve"> meeting, any person whom they consider has been guilty of improper conduct.</w:t>
      </w:r>
    </w:p>
    <w:p w14:paraId="41BA7634" w14:textId="77777777" w:rsidR="00E479B0" w:rsidRPr="00BF5C7C" w:rsidRDefault="00E479B0" w:rsidP="00FC77EE">
      <w:pPr>
        <w:ind w:right="36"/>
        <w:rPr>
          <w:rFonts w:ascii="Arial" w:hAnsi="Arial" w:cs="Arial"/>
          <w:sz w:val="24"/>
          <w:szCs w:val="24"/>
        </w:rPr>
      </w:pPr>
    </w:p>
    <w:p w14:paraId="2955819C" w14:textId="0948BC50"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If, in the opinion of the </w:t>
      </w:r>
      <w:r w:rsidR="009932C8">
        <w:rPr>
          <w:rFonts w:ascii="Arial" w:hAnsi="Arial" w:cs="Arial"/>
          <w:sz w:val="24"/>
          <w:szCs w:val="24"/>
        </w:rPr>
        <w:t>board</w:t>
      </w:r>
      <w:r w:rsidRPr="00BF5C7C">
        <w:rPr>
          <w:rFonts w:ascii="Arial" w:hAnsi="Arial" w:cs="Arial"/>
          <w:sz w:val="24"/>
          <w:szCs w:val="24"/>
        </w:rPr>
        <w:t xml:space="preserve">, the public interest so requires, the </w:t>
      </w:r>
      <w:r w:rsidR="009932C8">
        <w:rPr>
          <w:rFonts w:ascii="Arial" w:hAnsi="Arial" w:cs="Arial"/>
          <w:sz w:val="24"/>
          <w:szCs w:val="24"/>
        </w:rPr>
        <w:t>board</w:t>
      </w:r>
      <w:r w:rsidRPr="00BF5C7C">
        <w:rPr>
          <w:rFonts w:ascii="Arial" w:hAnsi="Arial" w:cs="Arial"/>
          <w:sz w:val="24"/>
          <w:szCs w:val="24"/>
        </w:rPr>
        <w:t xml:space="preserve"> may order a meeting or part thereof to be closed (in-camera) to the public to discuss topics pertinent to that meeting and may exclude persons other than trustees and officers.</w:t>
      </w:r>
    </w:p>
    <w:p w14:paraId="5059F38B" w14:textId="77777777" w:rsidR="00E479B0" w:rsidRPr="00BF5C7C" w:rsidRDefault="00E479B0" w:rsidP="00FC77EE">
      <w:pPr>
        <w:ind w:right="36"/>
        <w:rPr>
          <w:rFonts w:ascii="Arial" w:hAnsi="Arial" w:cs="Arial"/>
          <w:sz w:val="24"/>
          <w:szCs w:val="24"/>
        </w:rPr>
      </w:pPr>
    </w:p>
    <w:p w14:paraId="25E10C57" w14:textId="2FFB511D" w:rsidR="00E479B0" w:rsidRPr="00BF5C7C" w:rsidRDefault="00E479B0" w:rsidP="00FC77EE">
      <w:pPr>
        <w:ind w:right="36"/>
        <w:rPr>
          <w:rFonts w:ascii="Arial" w:hAnsi="Arial" w:cs="Arial"/>
          <w:sz w:val="24"/>
          <w:szCs w:val="24"/>
        </w:rPr>
      </w:pPr>
      <w:r w:rsidRPr="00BF5C7C">
        <w:rPr>
          <w:rFonts w:ascii="Arial" w:hAnsi="Arial" w:cs="Arial"/>
          <w:sz w:val="24"/>
          <w:szCs w:val="24"/>
        </w:rPr>
        <w:lastRenderedPageBreak/>
        <w:t>Fifteen (15) minutes wil</w:t>
      </w:r>
      <w:r w:rsidR="006433F5">
        <w:rPr>
          <w:rFonts w:ascii="Arial" w:hAnsi="Arial" w:cs="Arial"/>
          <w:sz w:val="24"/>
          <w:szCs w:val="24"/>
        </w:rPr>
        <w:t xml:space="preserve">l be set aside on each regular </w:t>
      </w:r>
      <w:r w:rsidR="009932C8">
        <w:rPr>
          <w:rFonts w:ascii="Arial" w:hAnsi="Arial" w:cs="Arial"/>
          <w:sz w:val="24"/>
          <w:szCs w:val="24"/>
        </w:rPr>
        <w:t>board</w:t>
      </w:r>
      <w:r w:rsidR="006433F5">
        <w:rPr>
          <w:rFonts w:ascii="Arial" w:hAnsi="Arial" w:cs="Arial"/>
          <w:sz w:val="24"/>
          <w:szCs w:val="24"/>
        </w:rPr>
        <w:t xml:space="preserve"> meeting a</w:t>
      </w:r>
      <w:r w:rsidRPr="00BF5C7C">
        <w:rPr>
          <w:rFonts w:ascii="Arial" w:hAnsi="Arial" w:cs="Arial"/>
          <w:sz w:val="24"/>
          <w:szCs w:val="24"/>
        </w:rPr>
        <w:t xml:space="preserve">genda to give members of the public an opportunity to ask questions to the </w:t>
      </w:r>
      <w:r w:rsidR="009932C8">
        <w:rPr>
          <w:rFonts w:ascii="Arial" w:hAnsi="Arial" w:cs="Arial"/>
          <w:sz w:val="24"/>
          <w:szCs w:val="24"/>
        </w:rPr>
        <w:t>board</w:t>
      </w:r>
      <w:r w:rsidRPr="00BF5C7C">
        <w:rPr>
          <w:rFonts w:ascii="Arial" w:hAnsi="Arial" w:cs="Arial"/>
          <w:sz w:val="24"/>
          <w:szCs w:val="24"/>
        </w:rPr>
        <w:t>.</w:t>
      </w:r>
    </w:p>
    <w:p w14:paraId="45A32E36" w14:textId="77777777" w:rsidR="00E479B0" w:rsidRPr="00BF5C7C" w:rsidRDefault="00E479B0" w:rsidP="00FC77EE">
      <w:pPr>
        <w:ind w:right="36"/>
        <w:rPr>
          <w:rFonts w:ascii="Arial" w:hAnsi="Arial" w:cs="Arial"/>
          <w:sz w:val="24"/>
          <w:szCs w:val="24"/>
        </w:rPr>
      </w:pPr>
    </w:p>
    <w:p w14:paraId="2030A7D5" w14:textId="348ACF8C"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w:t>
      </w:r>
      <w:r w:rsidR="009932C8">
        <w:rPr>
          <w:rFonts w:ascii="Arial" w:hAnsi="Arial" w:cs="Arial"/>
          <w:sz w:val="24"/>
          <w:szCs w:val="24"/>
        </w:rPr>
        <w:t>board</w:t>
      </w:r>
      <w:r w:rsidRPr="00BF5C7C">
        <w:rPr>
          <w:rFonts w:ascii="Arial" w:hAnsi="Arial" w:cs="Arial"/>
          <w:sz w:val="24"/>
          <w:szCs w:val="24"/>
        </w:rPr>
        <w:t xml:space="preserve"> welcomes questions of a general nature, but the primary purpose of the "Public Question Period" is to ask questions about the </w:t>
      </w:r>
      <w:r w:rsidR="009932C8">
        <w:rPr>
          <w:rFonts w:ascii="Arial" w:hAnsi="Arial" w:cs="Arial"/>
          <w:sz w:val="24"/>
          <w:szCs w:val="24"/>
        </w:rPr>
        <w:t>board</w:t>
      </w:r>
      <w:r w:rsidRPr="00BF5C7C">
        <w:rPr>
          <w:rFonts w:ascii="Arial" w:hAnsi="Arial" w:cs="Arial"/>
          <w:sz w:val="24"/>
          <w:szCs w:val="24"/>
        </w:rPr>
        <w:t>'s policies or operations. The Question Period is not a platform for presentations or personal statements</w:t>
      </w:r>
      <w:r w:rsidR="006433F5">
        <w:rPr>
          <w:rFonts w:ascii="Arial" w:hAnsi="Arial" w:cs="Arial"/>
          <w:sz w:val="24"/>
          <w:szCs w:val="24"/>
        </w:rPr>
        <w:t>.</w:t>
      </w:r>
    </w:p>
    <w:p w14:paraId="05A36488" w14:textId="77777777" w:rsidR="00E479B0" w:rsidRPr="00BF5C7C" w:rsidRDefault="00E479B0" w:rsidP="00FC77EE">
      <w:pPr>
        <w:ind w:right="36"/>
        <w:rPr>
          <w:rFonts w:ascii="Arial" w:hAnsi="Arial" w:cs="Arial"/>
          <w:sz w:val="24"/>
          <w:szCs w:val="24"/>
        </w:rPr>
      </w:pPr>
    </w:p>
    <w:p w14:paraId="68547A30" w14:textId="58F7968A"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chairperson may refer any question to a senior staff member or to the appropriate </w:t>
      </w:r>
      <w:r w:rsidR="009932C8">
        <w:rPr>
          <w:rFonts w:ascii="Arial" w:hAnsi="Arial" w:cs="Arial"/>
          <w:sz w:val="24"/>
          <w:szCs w:val="24"/>
        </w:rPr>
        <w:t>board</w:t>
      </w:r>
      <w:r w:rsidRPr="00BF5C7C">
        <w:rPr>
          <w:rFonts w:ascii="Arial" w:hAnsi="Arial" w:cs="Arial"/>
          <w:sz w:val="24"/>
          <w:szCs w:val="24"/>
        </w:rPr>
        <w:t xml:space="preserve"> committee chairperson. Whenever possible, the questions will be answered immediately. If not, it will be deferred to a later date when all the information is available</w:t>
      </w:r>
      <w:r w:rsidR="006433F5">
        <w:rPr>
          <w:rFonts w:ascii="Arial" w:hAnsi="Arial" w:cs="Arial"/>
          <w:sz w:val="24"/>
          <w:szCs w:val="24"/>
        </w:rPr>
        <w:t>.</w:t>
      </w:r>
    </w:p>
    <w:p w14:paraId="0BE079E7" w14:textId="77777777" w:rsidR="00E479B0" w:rsidRPr="00BF5C7C" w:rsidRDefault="00E479B0" w:rsidP="00FC77EE">
      <w:pPr>
        <w:ind w:right="36"/>
        <w:rPr>
          <w:rFonts w:ascii="Arial" w:hAnsi="Arial" w:cs="Arial"/>
          <w:sz w:val="24"/>
          <w:szCs w:val="24"/>
        </w:rPr>
      </w:pPr>
    </w:p>
    <w:p w14:paraId="3DB14D10" w14:textId="06B0CF7C"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A review of </w:t>
      </w:r>
      <w:r w:rsidR="009932C8">
        <w:rPr>
          <w:rFonts w:ascii="Arial" w:hAnsi="Arial" w:cs="Arial"/>
          <w:sz w:val="24"/>
          <w:szCs w:val="24"/>
        </w:rPr>
        <w:t>board</w:t>
      </w:r>
      <w:r w:rsidRPr="00BF5C7C">
        <w:rPr>
          <w:rFonts w:ascii="Arial" w:hAnsi="Arial" w:cs="Arial"/>
          <w:sz w:val="24"/>
          <w:szCs w:val="24"/>
        </w:rPr>
        <w:t xml:space="preserve"> operations, procedures and policies will be</w:t>
      </w:r>
      <w:r w:rsidR="006433F5">
        <w:rPr>
          <w:rFonts w:ascii="Arial" w:hAnsi="Arial" w:cs="Arial"/>
          <w:sz w:val="24"/>
          <w:szCs w:val="24"/>
        </w:rPr>
        <w:t xml:space="preserve"> conducted once in each </w:t>
      </w:r>
      <w:r w:rsidR="009932C8">
        <w:rPr>
          <w:rFonts w:ascii="Arial" w:hAnsi="Arial" w:cs="Arial"/>
          <w:sz w:val="24"/>
          <w:szCs w:val="24"/>
        </w:rPr>
        <w:t>board</w:t>
      </w:r>
      <w:r w:rsidRPr="00BF5C7C">
        <w:rPr>
          <w:rFonts w:ascii="Arial" w:hAnsi="Arial" w:cs="Arial"/>
          <w:sz w:val="24"/>
          <w:szCs w:val="24"/>
        </w:rPr>
        <w:t xml:space="preserve"> term.</w:t>
      </w:r>
    </w:p>
    <w:p w14:paraId="7BD33371" w14:textId="77777777" w:rsidR="00E479B0" w:rsidRPr="00BF5C7C" w:rsidRDefault="00E479B0" w:rsidP="00FC77EE">
      <w:pPr>
        <w:ind w:right="36"/>
        <w:rPr>
          <w:rFonts w:ascii="Arial" w:hAnsi="Arial" w:cs="Arial"/>
          <w:sz w:val="24"/>
          <w:szCs w:val="24"/>
        </w:rPr>
      </w:pPr>
    </w:p>
    <w:p w14:paraId="7069659E" w14:textId="69FE0047" w:rsidR="00E479B0" w:rsidRPr="00384260" w:rsidRDefault="00E479B0" w:rsidP="00FC77EE">
      <w:pPr>
        <w:ind w:right="36"/>
        <w:rPr>
          <w:rFonts w:ascii="Arial" w:hAnsi="Arial" w:cs="Arial"/>
          <w:sz w:val="24"/>
          <w:szCs w:val="24"/>
          <w:u w:val="single"/>
        </w:rPr>
      </w:pPr>
      <w:r w:rsidRPr="00384260">
        <w:rPr>
          <w:rFonts w:ascii="Arial" w:hAnsi="Arial" w:cs="Arial"/>
          <w:sz w:val="24"/>
          <w:szCs w:val="24"/>
          <w:u w:val="single"/>
        </w:rPr>
        <w:t xml:space="preserve">Public Participation in </w:t>
      </w:r>
      <w:r w:rsidR="004768C3">
        <w:rPr>
          <w:rFonts w:ascii="Arial" w:hAnsi="Arial" w:cs="Arial"/>
          <w:sz w:val="24"/>
          <w:szCs w:val="24"/>
          <w:u w:val="single"/>
        </w:rPr>
        <w:t>Board</w:t>
      </w:r>
      <w:r w:rsidRPr="00384260">
        <w:rPr>
          <w:rFonts w:ascii="Arial" w:hAnsi="Arial" w:cs="Arial"/>
          <w:sz w:val="24"/>
          <w:szCs w:val="24"/>
          <w:u w:val="single"/>
        </w:rPr>
        <w:t xml:space="preserve"> Meetings</w:t>
      </w:r>
    </w:p>
    <w:p w14:paraId="166C4A13" w14:textId="77777777" w:rsidR="00E479B0" w:rsidRPr="00BF5C7C" w:rsidRDefault="00E479B0" w:rsidP="00FC77EE">
      <w:pPr>
        <w:ind w:right="36"/>
        <w:rPr>
          <w:rFonts w:ascii="Arial" w:hAnsi="Arial" w:cs="Arial"/>
          <w:sz w:val="24"/>
          <w:szCs w:val="24"/>
        </w:rPr>
      </w:pPr>
    </w:p>
    <w:p w14:paraId="53626F20" w14:textId="32B1051F"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w:t>
      </w:r>
      <w:r w:rsidR="009932C8">
        <w:rPr>
          <w:rFonts w:ascii="Arial" w:hAnsi="Arial" w:cs="Arial"/>
          <w:sz w:val="24"/>
          <w:szCs w:val="24"/>
        </w:rPr>
        <w:t>board</w:t>
      </w:r>
      <w:r w:rsidRPr="00BF5C7C">
        <w:rPr>
          <w:rFonts w:ascii="Arial" w:hAnsi="Arial" w:cs="Arial"/>
          <w:sz w:val="24"/>
          <w:szCs w:val="24"/>
        </w:rPr>
        <w:t xml:space="preserve"> welcomes and provides for a variety of forms of public participation by members of the community. Public participation may be through presentations by a delegation, through formal question/comment periods in regular </w:t>
      </w:r>
      <w:r w:rsidR="009932C8">
        <w:rPr>
          <w:rFonts w:ascii="Arial" w:hAnsi="Arial" w:cs="Arial"/>
          <w:sz w:val="24"/>
          <w:szCs w:val="24"/>
        </w:rPr>
        <w:t>board</w:t>
      </w:r>
      <w:r w:rsidRPr="00BF5C7C">
        <w:rPr>
          <w:rFonts w:ascii="Arial" w:hAnsi="Arial" w:cs="Arial"/>
          <w:sz w:val="24"/>
          <w:szCs w:val="24"/>
        </w:rPr>
        <w:t xml:space="preserve"> meetings or in the form of written communications. </w:t>
      </w:r>
    </w:p>
    <w:p w14:paraId="0478D3C6" w14:textId="77777777" w:rsidR="0055295B" w:rsidRPr="00BF5C7C" w:rsidRDefault="0055295B" w:rsidP="00FC77EE">
      <w:pPr>
        <w:ind w:right="36"/>
        <w:rPr>
          <w:rFonts w:ascii="Arial" w:hAnsi="Arial" w:cs="Arial"/>
          <w:sz w:val="24"/>
          <w:szCs w:val="24"/>
        </w:rPr>
      </w:pPr>
    </w:p>
    <w:p w14:paraId="07B9F6F2" w14:textId="77777777" w:rsidR="00E479B0" w:rsidRPr="00384260" w:rsidRDefault="00E479B0" w:rsidP="00FC77EE">
      <w:pPr>
        <w:ind w:right="36"/>
        <w:rPr>
          <w:rFonts w:ascii="Arial" w:hAnsi="Arial" w:cs="Arial"/>
          <w:sz w:val="24"/>
          <w:szCs w:val="24"/>
          <w:u w:val="single"/>
        </w:rPr>
      </w:pPr>
      <w:r w:rsidRPr="00384260">
        <w:rPr>
          <w:rFonts w:ascii="Arial" w:hAnsi="Arial" w:cs="Arial"/>
          <w:sz w:val="24"/>
          <w:szCs w:val="24"/>
          <w:u w:val="single"/>
        </w:rPr>
        <w:t>Presentations</w:t>
      </w:r>
    </w:p>
    <w:p w14:paraId="04434D87" w14:textId="77777777" w:rsidR="00E479B0" w:rsidRPr="00BF5C7C" w:rsidRDefault="00E479B0" w:rsidP="00FC77EE">
      <w:pPr>
        <w:ind w:right="36"/>
        <w:rPr>
          <w:rFonts w:ascii="Arial" w:hAnsi="Arial" w:cs="Arial"/>
          <w:sz w:val="24"/>
          <w:szCs w:val="24"/>
        </w:rPr>
      </w:pPr>
    </w:p>
    <w:p w14:paraId="2501F393" w14:textId="5C253C2E"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Requests to make a presentation before the </w:t>
      </w:r>
      <w:r w:rsidR="009932C8">
        <w:rPr>
          <w:rFonts w:ascii="Arial" w:hAnsi="Arial" w:cs="Arial"/>
          <w:sz w:val="24"/>
          <w:szCs w:val="24"/>
        </w:rPr>
        <w:t>board</w:t>
      </w:r>
      <w:r w:rsidRPr="00BF5C7C">
        <w:rPr>
          <w:rFonts w:ascii="Arial" w:hAnsi="Arial" w:cs="Arial"/>
          <w:sz w:val="24"/>
          <w:szCs w:val="24"/>
        </w:rPr>
        <w:t xml:space="preserve"> shall be submitted</w:t>
      </w:r>
      <w:r w:rsidR="006433F5">
        <w:rPr>
          <w:rFonts w:ascii="Arial" w:hAnsi="Arial" w:cs="Arial"/>
          <w:sz w:val="24"/>
          <w:szCs w:val="24"/>
        </w:rPr>
        <w:t xml:space="preserve"> to the office of the </w:t>
      </w:r>
      <w:r w:rsidR="004768C3">
        <w:rPr>
          <w:rFonts w:ascii="Arial" w:hAnsi="Arial" w:cs="Arial"/>
          <w:sz w:val="24"/>
          <w:szCs w:val="24"/>
        </w:rPr>
        <w:t>Secretary-Treasurer</w:t>
      </w:r>
      <w:r w:rsidRPr="00BF5C7C">
        <w:rPr>
          <w:rFonts w:ascii="Arial" w:hAnsi="Arial" w:cs="Arial"/>
          <w:sz w:val="24"/>
          <w:szCs w:val="24"/>
        </w:rPr>
        <w:t xml:space="preserve"> by 4:00 p.m. on the Monday of the week prior to the scheduled </w:t>
      </w:r>
      <w:r w:rsidR="009932C8">
        <w:rPr>
          <w:rFonts w:ascii="Arial" w:hAnsi="Arial" w:cs="Arial"/>
          <w:sz w:val="24"/>
          <w:szCs w:val="24"/>
        </w:rPr>
        <w:t>board</w:t>
      </w:r>
      <w:r w:rsidRPr="00BF5C7C">
        <w:rPr>
          <w:rFonts w:ascii="Arial" w:hAnsi="Arial" w:cs="Arial"/>
          <w:sz w:val="24"/>
          <w:szCs w:val="24"/>
        </w:rPr>
        <w:t xml:space="preserve"> meeting.</w:t>
      </w:r>
    </w:p>
    <w:p w14:paraId="56EA1A2F" w14:textId="77777777" w:rsidR="00E479B0" w:rsidRPr="00BF5C7C" w:rsidRDefault="00E479B0" w:rsidP="00FC77EE">
      <w:pPr>
        <w:ind w:right="36"/>
        <w:rPr>
          <w:rFonts w:ascii="Arial" w:hAnsi="Arial" w:cs="Arial"/>
          <w:sz w:val="24"/>
          <w:szCs w:val="24"/>
        </w:rPr>
      </w:pPr>
    </w:p>
    <w:p w14:paraId="6DFB5078" w14:textId="5B536580"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After the scheduled presentation, </w:t>
      </w:r>
      <w:r w:rsidR="009932C8">
        <w:rPr>
          <w:rFonts w:ascii="Arial" w:hAnsi="Arial" w:cs="Arial"/>
          <w:sz w:val="24"/>
          <w:szCs w:val="24"/>
        </w:rPr>
        <w:t>board</w:t>
      </w:r>
      <w:r w:rsidRPr="00BF5C7C">
        <w:rPr>
          <w:rFonts w:ascii="Arial" w:hAnsi="Arial" w:cs="Arial"/>
          <w:sz w:val="24"/>
          <w:szCs w:val="24"/>
        </w:rPr>
        <w:t xml:space="preserve"> members may ask questions. Except in extraordinary circumstances, no formal response will be given until a later date.</w:t>
      </w:r>
    </w:p>
    <w:p w14:paraId="054411BF" w14:textId="77777777" w:rsidR="0055295B" w:rsidRPr="00BF5C7C" w:rsidRDefault="0055295B" w:rsidP="00FC77EE">
      <w:pPr>
        <w:ind w:right="36"/>
        <w:rPr>
          <w:rFonts w:ascii="Arial" w:hAnsi="Arial" w:cs="Arial"/>
          <w:sz w:val="24"/>
          <w:szCs w:val="24"/>
        </w:rPr>
      </w:pPr>
    </w:p>
    <w:p w14:paraId="1E44FA01"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Presentations at regular meetings may include objective criticism of school operations and/or programs but may not include complaints about school personnel or other persons.</w:t>
      </w:r>
    </w:p>
    <w:p w14:paraId="5737CCBB" w14:textId="77777777" w:rsidR="00E479B0" w:rsidRPr="00BF5C7C" w:rsidRDefault="00E479B0" w:rsidP="00FC77EE">
      <w:pPr>
        <w:ind w:right="36"/>
        <w:rPr>
          <w:rFonts w:ascii="Arial" w:hAnsi="Arial" w:cs="Arial"/>
          <w:sz w:val="24"/>
          <w:szCs w:val="24"/>
        </w:rPr>
      </w:pPr>
    </w:p>
    <w:p w14:paraId="12B61002" w14:textId="3FF7C4FD" w:rsidR="00E479B0" w:rsidRDefault="00E479B0" w:rsidP="00FC77EE">
      <w:pPr>
        <w:ind w:right="36"/>
        <w:rPr>
          <w:rFonts w:ascii="Arial" w:hAnsi="Arial" w:cs="Arial"/>
          <w:sz w:val="24"/>
          <w:szCs w:val="24"/>
        </w:rPr>
      </w:pPr>
      <w:r w:rsidRPr="00BF5C7C">
        <w:rPr>
          <w:rFonts w:ascii="Arial" w:hAnsi="Arial" w:cs="Arial"/>
          <w:sz w:val="24"/>
          <w:szCs w:val="24"/>
        </w:rPr>
        <w:t xml:space="preserve">Speakers shall be allotted fifteen (15) minutes for a presentation, although the time allotment may be extended up to an additional fifteen (15) minutes more by a majority vote of the </w:t>
      </w:r>
      <w:r w:rsidR="009932C8">
        <w:rPr>
          <w:rFonts w:ascii="Arial" w:hAnsi="Arial" w:cs="Arial"/>
          <w:sz w:val="24"/>
          <w:szCs w:val="24"/>
        </w:rPr>
        <w:t>board</w:t>
      </w:r>
      <w:r w:rsidRPr="00BF5C7C">
        <w:rPr>
          <w:rFonts w:ascii="Arial" w:hAnsi="Arial" w:cs="Arial"/>
          <w:sz w:val="24"/>
          <w:szCs w:val="24"/>
        </w:rPr>
        <w:t>.</w:t>
      </w:r>
    </w:p>
    <w:p w14:paraId="6E64190D" w14:textId="77777777" w:rsidR="0055295B" w:rsidRPr="00BF5C7C" w:rsidRDefault="0055295B" w:rsidP="00FC77EE">
      <w:pPr>
        <w:ind w:right="36"/>
        <w:rPr>
          <w:rFonts w:ascii="Arial" w:hAnsi="Arial" w:cs="Arial"/>
          <w:sz w:val="24"/>
          <w:szCs w:val="24"/>
        </w:rPr>
      </w:pPr>
    </w:p>
    <w:p w14:paraId="669617D0" w14:textId="77340AF3" w:rsidR="00E479B0" w:rsidRPr="00384260" w:rsidRDefault="00384260" w:rsidP="00FC77EE">
      <w:pPr>
        <w:ind w:right="36"/>
        <w:rPr>
          <w:rFonts w:ascii="Arial" w:hAnsi="Arial" w:cs="Arial"/>
          <w:sz w:val="24"/>
          <w:szCs w:val="24"/>
          <w:u w:val="single"/>
        </w:rPr>
      </w:pPr>
      <w:r>
        <w:rPr>
          <w:rFonts w:ascii="Arial" w:hAnsi="Arial" w:cs="Arial"/>
          <w:sz w:val="24"/>
          <w:szCs w:val="24"/>
          <w:u w:val="single"/>
        </w:rPr>
        <w:t>Delegations</w:t>
      </w:r>
    </w:p>
    <w:p w14:paraId="271C6D4B" w14:textId="77777777" w:rsidR="00E479B0" w:rsidRPr="00BF5C7C" w:rsidRDefault="00E479B0" w:rsidP="00FC77EE">
      <w:pPr>
        <w:ind w:right="36"/>
        <w:rPr>
          <w:rFonts w:ascii="Arial" w:hAnsi="Arial" w:cs="Arial"/>
          <w:sz w:val="24"/>
          <w:szCs w:val="24"/>
        </w:rPr>
      </w:pPr>
    </w:p>
    <w:p w14:paraId="08998AD9"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The following guidelines will govern groups or individuals wishing to be heard as a delegation.</w:t>
      </w:r>
    </w:p>
    <w:p w14:paraId="05706DF1" w14:textId="77777777" w:rsidR="00E479B0" w:rsidRPr="00BF5C7C" w:rsidRDefault="00E479B0" w:rsidP="00FC77EE">
      <w:pPr>
        <w:ind w:right="36"/>
        <w:rPr>
          <w:rFonts w:ascii="Arial" w:hAnsi="Arial" w:cs="Arial"/>
          <w:sz w:val="24"/>
          <w:szCs w:val="24"/>
        </w:rPr>
      </w:pPr>
    </w:p>
    <w:p w14:paraId="4536787D" w14:textId="71FD7A22"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A delegation is a group or individual requesting permission to appear before the </w:t>
      </w:r>
      <w:r w:rsidR="009932C8">
        <w:rPr>
          <w:rFonts w:ascii="Arial" w:hAnsi="Arial" w:cs="Arial"/>
          <w:sz w:val="24"/>
          <w:szCs w:val="24"/>
        </w:rPr>
        <w:t>board</w:t>
      </w:r>
      <w:r w:rsidRPr="00BF5C7C">
        <w:rPr>
          <w:rFonts w:ascii="Arial" w:hAnsi="Arial" w:cs="Arial"/>
          <w:sz w:val="24"/>
          <w:szCs w:val="24"/>
        </w:rPr>
        <w:t xml:space="preserve"> to speak on a matter relating to the business of the </w:t>
      </w:r>
      <w:r w:rsidR="009932C8">
        <w:rPr>
          <w:rFonts w:ascii="Arial" w:hAnsi="Arial" w:cs="Arial"/>
          <w:sz w:val="24"/>
          <w:szCs w:val="24"/>
        </w:rPr>
        <w:t>board</w:t>
      </w:r>
      <w:r w:rsidRPr="00BF5C7C">
        <w:rPr>
          <w:rFonts w:ascii="Arial" w:hAnsi="Arial" w:cs="Arial"/>
          <w:sz w:val="24"/>
          <w:szCs w:val="24"/>
        </w:rPr>
        <w:t>. Requests to appear as a delegation must be submitted in writing six (6) calendar days prior to a scheduled meeting. The request must outline the purpose of the delegation.</w:t>
      </w:r>
    </w:p>
    <w:p w14:paraId="55B92741" w14:textId="77777777" w:rsidR="00E479B0" w:rsidRPr="00BF5C7C" w:rsidRDefault="00E479B0" w:rsidP="00FC77EE">
      <w:pPr>
        <w:ind w:right="36"/>
        <w:rPr>
          <w:rFonts w:ascii="Arial" w:hAnsi="Arial" w:cs="Arial"/>
          <w:sz w:val="24"/>
          <w:szCs w:val="24"/>
        </w:rPr>
      </w:pPr>
    </w:p>
    <w:p w14:paraId="3B23CC45" w14:textId="05914B7B" w:rsidR="00E479B0" w:rsidRPr="00BF5C7C" w:rsidRDefault="00E479B0" w:rsidP="00FC77EE">
      <w:pPr>
        <w:ind w:right="36"/>
        <w:rPr>
          <w:rFonts w:ascii="Arial" w:hAnsi="Arial" w:cs="Arial"/>
          <w:sz w:val="24"/>
          <w:szCs w:val="24"/>
        </w:rPr>
      </w:pPr>
      <w:r w:rsidRPr="00BF5C7C">
        <w:rPr>
          <w:rFonts w:ascii="Arial" w:hAnsi="Arial" w:cs="Arial"/>
          <w:sz w:val="24"/>
          <w:szCs w:val="24"/>
        </w:rPr>
        <w:lastRenderedPageBreak/>
        <w:t xml:space="preserve">Normally, a delegation representing a group previously heard on a topic will not be heard a second time unless the delegation presents, in advance, material or information not previously considered that is germane to any decision. A motion of the </w:t>
      </w:r>
      <w:r w:rsidR="009932C8">
        <w:rPr>
          <w:rFonts w:ascii="Arial" w:hAnsi="Arial" w:cs="Arial"/>
          <w:sz w:val="24"/>
          <w:szCs w:val="24"/>
        </w:rPr>
        <w:t>board</w:t>
      </w:r>
      <w:r w:rsidRPr="00BF5C7C">
        <w:rPr>
          <w:rFonts w:ascii="Arial" w:hAnsi="Arial" w:cs="Arial"/>
          <w:sz w:val="24"/>
          <w:szCs w:val="24"/>
        </w:rPr>
        <w:t xml:space="preserve"> to hear the delegation must be passed by having a majority of all its members cast an affirmative vote.</w:t>
      </w:r>
    </w:p>
    <w:p w14:paraId="67603CDE" w14:textId="77777777" w:rsidR="00E479B0" w:rsidRPr="00BF5C7C" w:rsidRDefault="00E479B0" w:rsidP="00FC77EE">
      <w:pPr>
        <w:ind w:right="36"/>
        <w:rPr>
          <w:rFonts w:ascii="Arial" w:hAnsi="Arial" w:cs="Arial"/>
          <w:sz w:val="24"/>
          <w:szCs w:val="24"/>
        </w:rPr>
      </w:pPr>
    </w:p>
    <w:p w14:paraId="720C0DA0"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Delegations will be limited to five (5) minutes duration, with a brief question period available for trustees at the conclusion.</w:t>
      </w:r>
    </w:p>
    <w:p w14:paraId="5373B26D" w14:textId="77777777" w:rsidR="00E479B0" w:rsidRPr="00BF5C7C" w:rsidRDefault="00E479B0" w:rsidP="00FC77EE">
      <w:pPr>
        <w:ind w:right="36"/>
        <w:rPr>
          <w:rFonts w:ascii="Arial" w:hAnsi="Arial" w:cs="Arial"/>
          <w:sz w:val="24"/>
          <w:szCs w:val="24"/>
        </w:rPr>
      </w:pPr>
    </w:p>
    <w:p w14:paraId="1890F0D1" w14:textId="4B00637B"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Any written material to be provided to trustees in conjunction with a delegation must be made available to the school </w:t>
      </w:r>
      <w:r w:rsidR="009932C8">
        <w:rPr>
          <w:rFonts w:ascii="Arial" w:hAnsi="Arial" w:cs="Arial"/>
          <w:sz w:val="24"/>
          <w:szCs w:val="24"/>
        </w:rPr>
        <w:t>board</w:t>
      </w:r>
      <w:r w:rsidRPr="00BF5C7C">
        <w:rPr>
          <w:rFonts w:ascii="Arial" w:hAnsi="Arial" w:cs="Arial"/>
          <w:sz w:val="24"/>
          <w:szCs w:val="24"/>
        </w:rPr>
        <w:t xml:space="preserve"> office by the Thursday afternoon preceding the meeting. Eight (8) copies are required. If the material provided must be returned following the meeting, this must be specified at the time it is provided.</w:t>
      </w:r>
    </w:p>
    <w:p w14:paraId="0CB088FF" w14:textId="77777777" w:rsidR="004B7CAE" w:rsidRPr="00BF5C7C" w:rsidRDefault="004B7CAE" w:rsidP="00FC77EE">
      <w:pPr>
        <w:ind w:right="36"/>
        <w:rPr>
          <w:rFonts w:ascii="Arial" w:hAnsi="Arial" w:cs="Arial"/>
          <w:sz w:val="24"/>
          <w:szCs w:val="24"/>
        </w:rPr>
      </w:pPr>
    </w:p>
    <w:p w14:paraId="607803B2" w14:textId="4E990AAE"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Decisions on requests made by a delegation are not normally made at the meeting at which the delegation is heard. However, if the </w:t>
      </w:r>
      <w:r w:rsidR="009932C8">
        <w:rPr>
          <w:rFonts w:ascii="Arial" w:hAnsi="Arial" w:cs="Arial"/>
          <w:sz w:val="24"/>
          <w:szCs w:val="24"/>
        </w:rPr>
        <w:t>board</w:t>
      </w:r>
      <w:r w:rsidRPr="00BF5C7C">
        <w:rPr>
          <w:rFonts w:ascii="Arial" w:hAnsi="Arial" w:cs="Arial"/>
          <w:sz w:val="24"/>
          <w:szCs w:val="24"/>
        </w:rPr>
        <w:t xml:space="preserve"> believes the matter is emergent, it may consider the matter during the new business portion of the meeting.</w:t>
      </w:r>
    </w:p>
    <w:p w14:paraId="7732BA0C" w14:textId="77777777" w:rsidR="00E479B0" w:rsidRPr="00BF5C7C" w:rsidRDefault="00E479B0" w:rsidP="00FC77EE">
      <w:pPr>
        <w:ind w:right="36"/>
        <w:rPr>
          <w:rFonts w:ascii="Arial" w:hAnsi="Arial" w:cs="Arial"/>
          <w:sz w:val="24"/>
          <w:szCs w:val="24"/>
        </w:rPr>
      </w:pPr>
    </w:p>
    <w:p w14:paraId="70185E42"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Groups or individuals wishing to be heard as a delegation must be present when the meeting is called to order. They may leave the meeting once their business is concluded but are welcome to remain should they so desire.</w:t>
      </w:r>
    </w:p>
    <w:p w14:paraId="71E50C93" w14:textId="77777777" w:rsidR="00E479B0" w:rsidRPr="00BF5C7C" w:rsidRDefault="00E479B0" w:rsidP="00FC77EE">
      <w:pPr>
        <w:ind w:right="36"/>
        <w:rPr>
          <w:rFonts w:ascii="Arial" w:hAnsi="Arial" w:cs="Arial"/>
          <w:sz w:val="24"/>
          <w:szCs w:val="24"/>
        </w:rPr>
      </w:pPr>
    </w:p>
    <w:p w14:paraId="7B205451" w14:textId="38BFABFC"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Any special arrangements required must be made at the time the request to address the </w:t>
      </w:r>
      <w:r w:rsidR="009932C8">
        <w:rPr>
          <w:rFonts w:ascii="Arial" w:hAnsi="Arial" w:cs="Arial"/>
          <w:sz w:val="24"/>
          <w:szCs w:val="24"/>
        </w:rPr>
        <w:t>board</w:t>
      </w:r>
      <w:r w:rsidRPr="00BF5C7C">
        <w:rPr>
          <w:rFonts w:ascii="Arial" w:hAnsi="Arial" w:cs="Arial"/>
          <w:sz w:val="24"/>
          <w:szCs w:val="24"/>
        </w:rPr>
        <w:t xml:space="preserve"> is submitted.</w:t>
      </w:r>
    </w:p>
    <w:p w14:paraId="1A0C6460" w14:textId="77777777" w:rsidR="0055295B" w:rsidRPr="00BF5C7C" w:rsidRDefault="0055295B" w:rsidP="00FC77EE">
      <w:pPr>
        <w:ind w:right="36"/>
        <w:rPr>
          <w:rFonts w:ascii="Arial" w:hAnsi="Arial" w:cs="Arial"/>
          <w:sz w:val="24"/>
          <w:szCs w:val="24"/>
        </w:rPr>
      </w:pPr>
    </w:p>
    <w:p w14:paraId="6357AED2" w14:textId="77777777" w:rsidR="00E479B0" w:rsidRPr="00384260" w:rsidRDefault="00E479B0" w:rsidP="00FC77EE">
      <w:pPr>
        <w:ind w:right="36"/>
        <w:rPr>
          <w:rFonts w:ascii="Arial" w:hAnsi="Arial" w:cs="Arial"/>
          <w:sz w:val="24"/>
          <w:szCs w:val="24"/>
          <w:u w:val="single"/>
        </w:rPr>
      </w:pPr>
      <w:r w:rsidRPr="00384260">
        <w:rPr>
          <w:rFonts w:ascii="Arial" w:hAnsi="Arial" w:cs="Arial"/>
          <w:sz w:val="24"/>
          <w:szCs w:val="24"/>
          <w:u w:val="single"/>
        </w:rPr>
        <w:t>Question Period</w:t>
      </w:r>
    </w:p>
    <w:p w14:paraId="35DAA607" w14:textId="77777777" w:rsidR="00E479B0" w:rsidRPr="00BF5C7C" w:rsidRDefault="00E479B0" w:rsidP="00FC77EE">
      <w:pPr>
        <w:ind w:right="36"/>
        <w:rPr>
          <w:rFonts w:ascii="Arial" w:hAnsi="Arial" w:cs="Arial"/>
          <w:sz w:val="24"/>
          <w:szCs w:val="24"/>
        </w:rPr>
      </w:pPr>
    </w:p>
    <w:p w14:paraId="20201810" w14:textId="61F2EFE7"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During the </w:t>
      </w:r>
      <w:r w:rsidR="006433F5">
        <w:rPr>
          <w:rFonts w:ascii="Arial" w:hAnsi="Arial" w:cs="Arial"/>
          <w:sz w:val="24"/>
          <w:szCs w:val="24"/>
        </w:rPr>
        <w:t>Question Period section of the a</w:t>
      </w:r>
      <w:r w:rsidRPr="00BF5C7C">
        <w:rPr>
          <w:rFonts w:ascii="Arial" w:hAnsi="Arial" w:cs="Arial"/>
          <w:sz w:val="24"/>
          <w:szCs w:val="24"/>
        </w:rPr>
        <w:t xml:space="preserve">genda, individuals may ask a question and supplemental questions of the chair on school </w:t>
      </w:r>
      <w:r w:rsidR="009932C8">
        <w:rPr>
          <w:rFonts w:ascii="Arial" w:hAnsi="Arial" w:cs="Arial"/>
          <w:sz w:val="24"/>
          <w:szCs w:val="24"/>
        </w:rPr>
        <w:t>board</w:t>
      </w:r>
      <w:r w:rsidRPr="00BF5C7C">
        <w:rPr>
          <w:rFonts w:ascii="Arial" w:hAnsi="Arial" w:cs="Arial"/>
          <w:sz w:val="24"/>
          <w:szCs w:val="24"/>
        </w:rPr>
        <w:t xml:space="preserve"> matters. The total time for each question, including supplemental questions and the response</w:t>
      </w:r>
      <w:r w:rsidR="006433F5">
        <w:rPr>
          <w:rFonts w:ascii="Arial" w:hAnsi="Arial" w:cs="Arial"/>
          <w:sz w:val="24"/>
          <w:szCs w:val="24"/>
        </w:rPr>
        <w:t>,</w:t>
      </w:r>
      <w:r w:rsidRPr="00BF5C7C">
        <w:rPr>
          <w:rFonts w:ascii="Arial" w:hAnsi="Arial" w:cs="Arial"/>
          <w:sz w:val="24"/>
          <w:szCs w:val="24"/>
        </w:rPr>
        <w:t xml:space="preserve"> is five (5) minutes.</w:t>
      </w:r>
    </w:p>
    <w:p w14:paraId="473E33BC" w14:textId="77777777" w:rsidR="00384260" w:rsidRPr="00BF5C7C" w:rsidRDefault="00384260" w:rsidP="00FC77EE">
      <w:pPr>
        <w:ind w:right="36"/>
        <w:rPr>
          <w:rFonts w:ascii="Arial" w:hAnsi="Arial" w:cs="Arial"/>
          <w:sz w:val="24"/>
          <w:szCs w:val="24"/>
        </w:rPr>
      </w:pPr>
    </w:p>
    <w:p w14:paraId="00EFAD27" w14:textId="77777777" w:rsidR="00E479B0" w:rsidRPr="00384260" w:rsidRDefault="00E479B0" w:rsidP="00FC77EE">
      <w:pPr>
        <w:ind w:right="36"/>
        <w:rPr>
          <w:rFonts w:ascii="Arial" w:hAnsi="Arial" w:cs="Arial"/>
          <w:b/>
          <w:sz w:val="24"/>
          <w:szCs w:val="24"/>
        </w:rPr>
      </w:pPr>
      <w:r w:rsidRPr="00384260">
        <w:rPr>
          <w:rFonts w:ascii="Arial" w:hAnsi="Arial" w:cs="Arial"/>
          <w:b/>
          <w:sz w:val="24"/>
          <w:szCs w:val="24"/>
        </w:rPr>
        <w:t>Special Meetings</w:t>
      </w:r>
    </w:p>
    <w:p w14:paraId="05D264DF" w14:textId="77777777" w:rsidR="00E479B0" w:rsidRPr="00BF5C7C" w:rsidRDefault="00E479B0" w:rsidP="00FC77EE">
      <w:pPr>
        <w:ind w:right="36"/>
        <w:rPr>
          <w:rFonts w:ascii="Arial" w:hAnsi="Arial" w:cs="Arial"/>
          <w:sz w:val="24"/>
          <w:szCs w:val="24"/>
        </w:rPr>
      </w:pPr>
    </w:p>
    <w:p w14:paraId="5741AC98" w14:textId="27E6F1EB"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A special meeting of the </w:t>
      </w:r>
      <w:r w:rsidR="009932C8">
        <w:rPr>
          <w:rFonts w:ascii="Arial" w:hAnsi="Arial" w:cs="Arial"/>
          <w:sz w:val="24"/>
          <w:szCs w:val="24"/>
        </w:rPr>
        <w:t>board</w:t>
      </w:r>
      <w:r w:rsidRPr="00BF5C7C">
        <w:rPr>
          <w:rFonts w:ascii="Arial" w:hAnsi="Arial" w:cs="Arial"/>
          <w:sz w:val="24"/>
          <w:szCs w:val="24"/>
        </w:rPr>
        <w:t xml:space="preserve"> may be called by the chair, or upon written request by </w:t>
      </w:r>
      <w:proofErr w:type="gramStart"/>
      <w:r w:rsidRPr="00BF5C7C">
        <w:rPr>
          <w:rFonts w:ascii="Arial" w:hAnsi="Arial" w:cs="Arial"/>
          <w:sz w:val="24"/>
          <w:szCs w:val="24"/>
        </w:rPr>
        <w:t>a majority of</w:t>
      </w:r>
      <w:proofErr w:type="gramEnd"/>
      <w:r w:rsidRPr="00BF5C7C">
        <w:rPr>
          <w:rFonts w:ascii="Arial" w:hAnsi="Arial" w:cs="Arial"/>
          <w:sz w:val="24"/>
          <w:szCs w:val="24"/>
        </w:rPr>
        <w:t xml:space="preserve"> the trustees, shall be called by the </w:t>
      </w:r>
      <w:r w:rsidR="004768C3">
        <w:rPr>
          <w:rFonts w:ascii="Arial" w:hAnsi="Arial" w:cs="Arial"/>
          <w:sz w:val="24"/>
          <w:szCs w:val="24"/>
        </w:rPr>
        <w:t>Secretary-Treasurer</w:t>
      </w:r>
      <w:r w:rsidRPr="00BF5C7C">
        <w:rPr>
          <w:rFonts w:ascii="Arial" w:hAnsi="Arial" w:cs="Arial"/>
          <w:sz w:val="24"/>
          <w:szCs w:val="24"/>
        </w:rPr>
        <w:t>. No business other than that for which the meeting was called shall be conducted at the meeting.</w:t>
      </w:r>
    </w:p>
    <w:p w14:paraId="0D87199D"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Written notice of a special meeting and an agenda shall be given to each trustee at least forty-eight (48) hours in advance of the meeting. Delivery of a written notice and the agenda may be waived by resolution, provided all reasonable steps have been taken to notify all trustees of the meeting.</w:t>
      </w:r>
    </w:p>
    <w:p w14:paraId="2957EC4C" w14:textId="77777777" w:rsidR="00B558AC" w:rsidRPr="00BF5C7C" w:rsidRDefault="00B558AC" w:rsidP="00FC77EE">
      <w:pPr>
        <w:ind w:right="36"/>
        <w:rPr>
          <w:rFonts w:ascii="Arial" w:hAnsi="Arial" w:cs="Arial"/>
          <w:sz w:val="24"/>
          <w:szCs w:val="24"/>
        </w:rPr>
      </w:pPr>
    </w:p>
    <w:p w14:paraId="5DE869AE" w14:textId="77777777" w:rsidR="00E479B0" w:rsidRPr="00384260" w:rsidRDefault="00E479B0" w:rsidP="00FC77EE">
      <w:pPr>
        <w:ind w:right="36"/>
        <w:rPr>
          <w:rFonts w:ascii="Arial" w:hAnsi="Arial" w:cs="Arial"/>
          <w:b/>
          <w:sz w:val="24"/>
          <w:szCs w:val="24"/>
        </w:rPr>
      </w:pPr>
      <w:r w:rsidRPr="00384260">
        <w:rPr>
          <w:rFonts w:ascii="Arial" w:hAnsi="Arial" w:cs="Arial"/>
          <w:b/>
          <w:sz w:val="24"/>
          <w:szCs w:val="24"/>
        </w:rPr>
        <w:t>Closed In-Camera Meetings</w:t>
      </w:r>
    </w:p>
    <w:p w14:paraId="382B1B91" w14:textId="77777777" w:rsidR="00E479B0" w:rsidRPr="00BF5C7C" w:rsidRDefault="00E479B0" w:rsidP="00FC77EE">
      <w:pPr>
        <w:ind w:right="36"/>
        <w:rPr>
          <w:rFonts w:ascii="Arial" w:hAnsi="Arial" w:cs="Arial"/>
          <w:sz w:val="24"/>
          <w:szCs w:val="24"/>
        </w:rPr>
      </w:pPr>
    </w:p>
    <w:p w14:paraId="68CD5DF8" w14:textId="63CEE173"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w:t>
      </w:r>
      <w:r w:rsidR="009932C8">
        <w:rPr>
          <w:rFonts w:ascii="Arial" w:hAnsi="Arial" w:cs="Arial"/>
          <w:sz w:val="24"/>
          <w:szCs w:val="24"/>
        </w:rPr>
        <w:t>board</w:t>
      </w:r>
      <w:r w:rsidRPr="00BF5C7C">
        <w:rPr>
          <w:rFonts w:ascii="Arial" w:hAnsi="Arial" w:cs="Arial"/>
          <w:sz w:val="24"/>
          <w:szCs w:val="24"/>
        </w:rPr>
        <w:t xml:space="preserve"> may convene a meeting without the public, or without the public and staff present, at which matters of a confidential nature shall be discussed. No trustee shall disclose to the public, the proceedings of a closed (in-camera) meeting unless a resolution has been passed at the closed meeting to allow disclosure.</w:t>
      </w:r>
    </w:p>
    <w:p w14:paraId="299ADA32" w14:textId="77777777" w:rsidR="00E479B0" w:rsidRPr="00BF5C7C" w:rsidRDefault="00E479B0" w:rsidP="00FC77EE">
      <w:pPr>
        <w:ind w:right="36"/>
        <w:rPr>
          <w:rFonts w:ascii="Arial" w:hAnsi="Arial" w:cs="Arial"/>
          <w:sz w:val="24"/>
          <w:szCs w:val="24"/>
        </w:rPr>
      </w:pPr>
    </w:p>
    <w:p w14:paraId="34B1879B" w14:textId="47E580F6" w:rsidR="00E479B0" w:rsidRPr="00BF5C7C" w:rsidRDefault="00E479B0" w:rsidP="00FC77EE">
      <w:pPr>
        <w:ind w:right="36"/>
        <w:rPr>
          <w:rFonts w:ascii="Arial" w:hAnsi="Arial" w:cs="Arial"/>
          <w:sz w:val="24"/>
          <w:szCs w:val="24"/>
        </w:rPr>
      </w:pPr>
      <w:r w:rsidRPr="00BF5C7C">
        <w:rPr>
          <w:rFonts w:ascii="Arial" w:hAnsi="Arial" w:cs="Arial"/>
          <w:sz w:val="24"/>
          <w:szCs w:val="24"/>
        </w:rPr>
        <w:lastRenderedPageBreak/>
        <w:t xml:space="preserve">Minutes of a closed (in-camera) meeting shall be kept in the same manner as a regular meeting but shall be approved only by the </w:t>
      </w:r>
      <w:r w:rsidR="009932C8">
        <w:rPr>
          <w:rFonts w:ascii="Arial" w:hAnsi="Arial" w:cs="Arial"/>
          <w:sz w:val="24"/>
          <w:szCs w:val="24"/>
        </w:rPr>
        <w:t>board</w:t>
      </w:r>
      <w:r w:rsidRPr="00BF5C7C">
        <w:rPr>
          <w:rFonts w:ascii="Arial" w:hAnsi="Arial" w:cs="Arial"/>
          <w:sz w:val="24"/>
          <w:szCs w:val="24"/>
        </w:rPr>
        <w:t xml:space="preserve"> in a closed (in-camera) meeting and shall not be filed with the minutes of the regular meetings.</w:t>
      </w:r>
    </w:p>
    <w:p w14:paraId="424C5F72" w14:textId="5AE5EF7C" w:rsidR="004B7CAE" w:rsidRPr="00BF5C7C" w:rsidRDefault="004B7CAE" w:rsidP="00FC77EE">
      <w:pPr>
        <w:ind w:right="36"/>
        <w:rPr>
          <w:rFonts w:ascii="Arial" w:hAnsi="Arial" w:cs="Arial"/>
          <w:sz w:val="24"/>
          <w:szCs w:val="24"/>
        </w:rPr>
      </w:pPr>
    </w:p>
    <w:p w14:paraId="7B0E6828" w14:textId="01A02D4F"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A general summary of matters discussed, and the </w:t>
      </w:r>
      <w:r w:rsidR="006433F5">
        <w:rPr>
          <w:rFonts w:ascii="Arial" w:hAnsi="Arial" w:cs="Arial"/>
          <w:sz w:val="24"/>
          <w:szCs w:val="24"/>
        </w:rPr>
        <w:t>nature of decisions made at in-</w:t>
      </w:r>
      <w:r w:rsidRPr="00BF5C7C">
        <w:rPr>
          <w:rFonts w:ascii="Arial" w:hAnsi="Arial" w:cs="Arial"/>
          <w:sz w:val="24"/>
          <w:szCs w:val="24"/>
        </w:rPr>
        <w:t>camera meetings shall be prepared following each meeting and, after approval of the in-camera meeting minutes, this statement will be attached to the agenda of the regular meeting immediately following.</w:t>
      </w:r>
    </w:p>
    <w:p w14:paraId="72BEAF21" w14:textId="77777777" w:rsidR="00E479B0" w:rsidRPr="00BF5C7C" w:rsidRDefault="00E479B0" w:rsidP="00FC77EE">
      <w:pPr>
        <w:ind w:right="36"/>
        <w:rPr>
          <w:rFonts w:ascii="Arial" w:hAnsi="Arial" w:cs="Arial"/>
          <w:sz w:val="24"/>
          <w:szCs w:val="24"/>
        </w:rPr>
      </w:pPr>
    </w:p>
    <w:p w14:paraId="185174B6" w14:textId="60E96EEF"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Unless otherwise determined by the </w:t>
      </w:r>
      <w:r w:rsidR="009932C8">
        <w:rPr>
          <w:rFonts w:ascii="Arial" w:hAnsi="Arial" w:cs="Arial"/>
          <w:sz w:val="24"/>
          <w:szCs w:val="24"/>
        </w:rPr>
        <w:t>board</w:t>
      </w:r>
      <w:r w:rsidRPr="00BF5C7C">
        <w:rPr>
          <w:rFonts w:ascii="Arial" w:hAnsi="Arial" w:cs="Arial"/>
          <w:sz w:val="24"/>
          <w:szCs w:val="24"/>
        </w:rPr>
        <w:t>, the following matters shall be considered in a closed (in-camera) meeting:</w:t>
      </w:r>
    </w:p>
    <w:p w14:paraId="07F71701" w14:textId="77777777" w:rsidR="00E479B0" w:rsidRPr="00BF5C7C" w:rsidRDefault="00E479B0" w:rsidP="00FC77EE">
      <w:pPr>
        <w:ind w:right="36"/>
        <w:rPr>
          <w:rFonts w:ascii="Arial" w:hAnsi="Arial" w:cs="Arial"/>
          <w:sz w:val="24"/>
          <w:szCs w:val="24"/>
        </w:rPr>
      </w:pPr>
    </w:p>
    <w:p w14:paraId="2D3A2D46" w14:textId="77777777" w:rsidR="00E479B0" w:rsidRPr="00384260" w:rsidRDefault="00E479B0" w:rsidP="00FC77EE">
      <w:pPr>
        <w:pStyle w:val="ListParagraph"/>
        <w:numPr>
          <w:ilvl w:val="0"/>
          <w:numId w:val="9"/>
        </w:numPr>
        <w:ind w:right="36"/>
        <w:rPr>
          <w:rFonts w:ascii="Arial" w:hAnsi="Arial" w:cs="Arial"/>
          <w:sz w:val="24"/>
          <w:szCs w:val="24"/>
        </w:rPr>
      </w:pPr>
      <w:r w:rsidRPr="00384260">
        <w:rPr>
          <w:rFonts w:ascii="Arial" w:hAnsi="Arial" w:cs="Arial"/>
          <w:sz w:val="24"/>
          <w:szCs w:val="24"/>
        </w:rPr>
        <w:t xml:space="preserve">Student disciplinary </w:t>
      </w:r>
      <w:proofErr w:type="gramStart"/>
      <w:r w:rsidRPr="00384260">
        <w:rPr>
          <w:rFonts w:ascii="Arial" w:hAnsi="Arial" w:cs="Arial"/>
          <w:sz w:val="24"/>
          <w:szCs w:val="24"/>
        </w:rPr>
        <w:t>cases;</w:t>
      </w:r>
      <w:proofErr w:type="gramEnd"/>
    </w:p>
    <w:p w14:paraId="2BE79AD7" w14:textId="77777777" w:rsidR="00E479B0" w:rsidRPr="00BF5C7C" w:rsidRDefault="00E479B0" w:rsidP="00FC77EE">
      <w:pPr>
        <w:ind w:right="36"/>
        <w:rPr>
          <w:rFonts w:ascii="Arial" w:hAnsi="Arial" w:cs="Arial"/>
          <w:sz w:val="24"/>
          <w:szCs w:val="24"/>
        </w:rPr>
      </w:pPr>
    </w:p>
    <w:p w14:paraId="6F2BFDB9" w14:textId="77777777" w:rsidR="00E479B0" w:rsidRPr="00384260" w:rsidRDefault="00E479B0" w:rsidP="00FC77EE">
      <w:pPr>
        <w:pStyle w:val="ListParagraph"/>
        <w:numPr>
          <w:ilvl w:val="0"/>
          <w:numId w:val="9"/>
        </w:numPr>
        <w:ind w:right="36"/>
        <w:rPr>
          <w:rFonts w:ascii="Arial" w:hAnsi="Arial" w:cs="Arial"/>
          <w:sz w:val="24"/>
          <w:szCs w:val="24"/>
        </w:rPr>
      </w:pPr>
      <w:r w:rsidRPr="00384260">
        <w:rPr>
          <w:rFonts w:ascii="Arial" w:hAnsi="Arial" w:cs="Arial"/>
          <w:sz w:val="24"/>
          <w:szCs w:val="24"/>
        </w:rPr>
        <w:t xml:space="preserve">Information regarding appointment, employment, discipline or dismissal of an </w:t>
      </w:r>
      <w:proofErr w:type="gramStart"/>
      <w:r w:rsidRPr="00384260">
        <w:rPr>
          <w:rFonts w:ascii="Arial" w:hAnsi="Arial" w:cs="Arial"/>
          <w:sz w:val="24"/>
          <w:szCs w:val="24"/>
        </w:rPr>
        <w:t>employee;</w:t>
      </w:r>
      <w:proofErr w:type="gramEnd"/>
    </w:p>
    <w:p w14:paraId="05B19753" w14:textId="77777777" w:rsidR="00E479B0" w:rsidRPr="00BF5C7C" w:rsidRDefault="00E479B0" w:rsidP="00FC77EE">
      <w:pPr>
        <w:ind w:right="36"/>
        <w:rPr>
          <w:rFonts w:ascii="Arial" w:hAnsi="Arial" w:cs="Arial"/>
          <w:sz w:val="24"/>
          <w:szCs w:val="24"/>
        </w:rPr>
      </w:pPr>
    </w:p>
    <w:p w14:paraId="0906FB09" w14:textId="77777777" w:rsidR="00E479B0" w:rsidRPr="00384260" w:rsidRDefault="00E479B0" w:rsidP="00FC77EE">
      <w:pPr>
        <w:pStyle w:val="ListParagraph"/>
        <w:numPr>
          <w:ilvl w:val="0"/>
          <w:numId w:val="9"/>
        </w:numPr>
        <w:ind w:right="36"/>
        <w:rPr>
          <w:rFonts w:ascii="Arial" w:hAnsi="Arial" w:cs="Arial"/>
          <w:sz w:val="24"/>
          <w:szCs w:val="24"/>
        </w:rPr>
      </w:pPr>
      <w:r w:rsidRPr="00384260">
        <w:rPr>
          <w:rFonts w:ascii="Arial" w:hAnsi="Arial" w:cs="Arial"/>
          <w:sz w:val="24"/>
          <w:szCs w:val="24"/>
        </w:rPr>
        <w:t xml:space="preserve">Matters of collective negotiations with </w:t>
      </w:r>
      <w:proofErr w:type="gramStart"/>
      <w:r w:rsidRPr="00384260">
        <w:rPr>
          <w:rFonts w:ascii="Arial" w:hAnsi="Arial" w:cs="Arial"/>
          <w:sz w:val="24"/>
          <w:szCs w:val="24"/>
        </w:rPr>
        <w:t>employees;</w:t>
      </w:r>
      <w:proofErr w:type="gramEnd"/>
    </w:p>
    <w:p w14:paraId="6BD93E5E" w14:textId="77777777" w:rsidR="00E479B0" w:rsidRPr="00BF5C7C" w:rsidRDefault="00E479B0" w:rsidP="00FC77EE">
      <w:pPr>
        <w:ind w:right="36"/>
        <w:rPr>
          <w:rFonts w:ascii="Arial" w:hAnsi="Arial" w:cs="Arial"/>
          <w:sz w:val="24"/>
          <w:szCs w:val="24"/>
        </w:rPr>
      </w:pPr>
    </w:p>
    <w:p w14:paraId="083A7B89" w14:textId="77777777" w:rsidR="00E479B0" w:rsidRPr="00384260" w:rsidRDefault="00E479B0" w:rsidP="00FC77EE">
      <w:pPr>
        <w:pStyle w:val="ListParagraph"/>
        <w:numPr>
          <w:ilvl w:val="0"/>
          <w:numId w:val="9"/>
        </w:numPr>
        <w:ind w:right="36"/>
        <w:rPr>
          <w:rFonts w:ascii="Arial" w:hAnsi="Arial" w:cs="Arial"/>
          <w:sz w:val="24"/>
          <w:szCs w:val="24"/>
        </w:rPr>
      </w:pPr>
      <w:r w:rsidRPr="00384260">
        <w:rPr>
          <w:rFonts w:ascii="Arial" w:hAnsi="Arial" w:cs="Arial"/>
          <w:sz w:val="24"/>
          <w:szCs w:val="24"/>
        </w:rPr>
        <w:t xml:space="preserve">Matters related to the purchase or sale of </w:t>
      </w:r>
      <w:proofErr w:type="gramStart"/>
      <w:r w:rsidRPr="00384260">
        <w:rPr>
          <w:rFonts w:ascii="Arial" w:hAnsi="Arial" w:cs="Arial"/>
          <w:sz w:val="24"/>
          <w:szCs w:val="24"/>
        </w:rPr>
        <w:t>land;</w:t>
      </w:r>
      <w:proofErr w:type="gramEnd"/>
    </w:p>
    <w:p w14:paraId="46A1F316" w14:textId="77777777" w:rsidR="00E479B0" w:rsidRPr="00BF5C7C" w:rsidRDefault="00E479B0" w:rsidP="00FC77EE">
      <w:pPr>
        <w:ind w:right="36"/>
        <w:rPr>
          <w:rFonts w:ascii="Arial" w:hAnsi="Arial" w:cs="Arial"/>
          <w:sz w:val="24"/>
          <w:szCs w:val="24"/>
        </w:rPr>
      </w:pPr>
    </w:p>
    <w:p w14:paraId="4DF7754C" w14:textId="77777777" w:rsidR="00E479B0" w:rsidRPr="00384260" w:rsidRDefault="00E479B0" w:rsidP="00FC77EE">
      <w:pPr>
        <w:pStyle w:val="ListParagraph"/>
        <w:numPr>
          <w:ilvl w:val="0"/>
          <w:numId w:val="9"/>
        </w:numPr>
        <w:ind w:right="36"/>
        <w:rPr>
          <w:rFonts w:ascii="Arial" w:hAnsi="Arial" w:cs="Arial"/>
          <w:sz w:val="24"/>
          <w:szCs w:val="24"/>
        </w:rPr>
      </w:pPr>
      <w:r w:rsidRPr="00384260">
        <w:rPr>
          <w:rFonts w:ascii="Arial" w:hAnsi="Arial" w:cs="Arial"/>
          <w:sz w:val="24"/>
          <w:szCs w:val="24"/>
        </w:rPr>
        <w:t xml:space="preserve">Matters of a personal nature that are subject to the Freedom of Information and Protection of Privacy </w:t>
      </w:r>
      <w:proofErr w:type="gramStart"/>
      <w:r w:rsidRPr="00384260">
        <w:rPr>
          <w:rFonts w:ascii="Arial" w:hAnsi="Arial" w:cs="Arial"/>
          <w:sz w:val="24"/>
          <w:szCs w:val="24"/>
        </w:rPr>
        <w:t>Act;</w:t>
      </w:r>
      <w:proofErr w:type="gramEnd"/>
    </w:p>
    <w:p w14:paraId="295BCA70" w14:textId="77777777" w:rsidR="00E479B0" w:rsidRPr="00BF5C7C" w:rsidRDefault="00E479B0" w:rsidP="00FC77EE">
      <w:pPr>
        <w:ind w:right="36"/>
        <w:rPr>
          <w:rFonts w:ascii="Arial" w:hAnsi="Arial" w:cs="Arial"/>
          <w:sz w:val="24"/>
          <w:szCs w:val="24"/>
        </w:rPr>
      </w:pPr>
    </w:p>
    <w:p w14:paraId="4171FEC2" w14:textId="2E4CD3F2" w:rsidR="00E479B0" w:rsidRPr="00384260" w:rsidRDefault="00E479B0" w:rsidP="00FC77EE">
      <w:pPr>
        <w:pStyle w:val="ListParagraph"/>
        <w:numPr>
          <w:ilvl w:val="0"/>
          <w:numId w:val="9"/>
        </w:numPr>
        <w:ind w:right="36"/>
        <w:rPr>
          <w:rFonts w:ascii="Arial" w:hAnsi="Arial" w:cs="Arial"/>
          <w:sz w:val="24"/>
          <w:szCs w:val="24"/>
        </w:rPr>
      </w:pPr>
      <w:r w:rsidRPr="00384260">
        <w:rPr>
          <w:rFonts w:ascii="Arial" w:hAnsi="Arial" w:cs="Arial"/>
          <w:sz w:val="24"/>
          <w:szCs w:val="24"/>
        </w:rPr>
        <w:t xml:space="preserve">Such other matters where the </w:t>
      </w:r>
      <w:r w:rsidR="009932C8">
        <w:rPr>
          <w:rFonts w:ascii="Arial" w:hAnsi="Arial" w:cs="Arial"/>
          <w:sz w:val="24"/>
          <w:szCs w:val="24"/>
        </w:rPr>
        <w:t>board</w:t>
      </w:r>
      <w:r w:rsidRPr="00384260">
        <w:rPr>
          <w:rFonts w:ascii="Arial" w:hAnsi="Arial" w:cs="Arial"/>
          <w:sz w:val="24"/>
          <w:szCs w:val="24"/>
        </w:rPr>
        <w:t xml:space="preserve"> decides that the public interest so requires.</w:t>
      </w:r>
    </w:p>
    <w:p w14:paraId="4D472AAC" w14:textId="77777777" w:rsidR="00E479B0" w:rsidRPr="00BF5C7C" w:rsidRDefault="00E479B0" w:rsidP="00FC77EE">
      <w:pPr>
        <w:ind w:right="36"/>
        <w:rPr>
          <w:rFonts w:ascii="Arial" w:hAnsi="Arial" w:cs="Arial"/>
          <w:sz w:val="24"/>
          <w:szCs w:val="24"/>
        </w:rPr>
      </w:pPr>
    </w:p>
    <w:p w14:paraId="3E3CEC4A"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Notwithstanding any rule limiting reconsiderations of the agenda, a trustee may make a motion to move a matter from the agenda of a closed (in-camera) meeting or session to the agenda of the open meeting, or the reverse. The motion requires a seconder, is debatable, and requires a simple majority </w:t>
      </w:r>
      <w:proofErr w:type="gramStart"/>
      <w:r w:rsidRPr="00BF5C7C">
        <w:rPr>
          <w:rFonts w:ascii="Arial" w:hAnsi="Arial" w:cs="Arial"/>
          <w:sz w:val="24"/>
          <w:szCs w:val="24"/>
        </w:rPr>
        <w:t>in order for</w:t>
      </w:r>
      <w:proofErr w:type="gramEnd"/>
      <w:r w:rsidRPr="00BF5C7C">
        <w:rPr>
          <w:rFonts w:ascii="Arial" w:hAnsi="Arial" w:cs="Arial"/>
          <w:sz w:val="24"/>
          <w:szCs w:val="24"/>
        </w:rPr>
        <w:t xml:space="preserve"> the matter to be considered in a closed (in-camera) meeting.</w:t>
      </w:r>
    </w:p>
    <w:p w14:paraId="6C3B8A7F" w14:textId="77777777" w:rsidR="00E479B0" w:rsidRPr="00BF5C7C" w:rsidRDefault="00E479B0" w:rsidP="00FC77EE">
      <w:pPr>
        <w:ind w:right="36"/>
        <w:rPr>
          <w:rFonts w:ascii="Arial" w:hAnsi="Arial" w:cs="Arial"/>
          <w:sz w:val="24"/>
          <w:szCs w:val="24"/>
        </w:rPr>
      </w:pPr>
    </w:p>
    <w:p w14:paraId="433D2A30" w14:textId="77777777" w:rsidR="00E479B0" w:rsidRPr="00384260" w:rsidRDefault="00E479B0" w:rsidP="00FC77EE">
      <w:pPr>
        <w:ind w:right="36"/>
        <w:rPr>
          <w:rFonts w:ascii="Arial" w:hAnsi="Arial" w:cs="Arial"/>
          <w:b/>
          <w:sz w:val="24"/>
          <w:szCs w:val="24"/>
        </w:rPr>
      </w:pPr>
      <w:r w:rsidRPr="00384260">
        <w:rPr>
          <w:rFonts w:ascii="Arial" w:hAnsi="Arial" w:cs="Arial"/>
          <w:b/>
          <w:sz w:val="24"/>
          <w:szCs w:val="24"/>
        </w:rPr>
        <w:t>Bylaws</w:t>
      </w:r>
    </w:p>
    <w:p w14:paraId="1C885D9D" w14:textId="77777777" w:rsidR="00E479B0" w:rsidRPr="00BF5C7C" w:rsidRDefault="00E479B0" w:rsidP="00FC77EE">
      <w:pPr>
        <w:ind w:right="36"/>
        <w:rPr>
          <w:rFonts w:ascii="Arial" w:hAnsi="Arial" w:cs="Arial"/>
          <w:sz w:val="24"/>
          <w:szCs w:val="24"/>
        </w:rPr>
      </w:pPr>
    </w:p>
    <w:p w14:paraId="367C1246" w14:textId="389B3C0E"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w:t>
      </w:r>
      <w:r w:rsidR="009932C8">
        <w:rPr>
          <w:rFonts w:ascii="Arial" w:hAnsi="Arial" w:cs="Arial"/>
          <w:sz w:val="24"/>
          <w:szCs w:val="24"/>
        </w:rPr>
        <w:t>board</w:t>
      </w:r>
      <w:r w:rsidRPr="00BF5C7C">
        <w:rPr>
          <w:rFonts w:ascii="Arial" w:hAnsi="Arial" w:cs="Arial"/>
          <w:sz w:val="24"/>
          <w:szCs w:val="24"/>
        </w:rPr>
        <w:t xml:space="preserve"> shall not give a bylaw more than two (2) readings at </w:t>
      </w:r>
      <w:proofErr w:type="gramStart"/>
      <w:r w:rsidRPr="00BF5C7C">
        <w:rPr>
          <w:rFonts w:ascii="Arial" w:hAnsi="Arial" w:cs="Arial"/>
          <w:sz w:val="24"/>
          <w:szCs w:val="24"/>
        </w:rPr>
        <w:t>any one</w:t>
      </w:r>
      <w:proofErr w:type="gramEnd"/>
      <w:r w:rsidRPr="00BF5C7C">
        <w:rPr>
          <w:rFonts w:ascii="Arial" w:hAnsi="Arial" w:cs="Arial"/>
          <w:sz w:val="24"/>
          <w:szCs w:val="24"/>
        </w:rPr>
        <w:t xml:space="preserve"> (1) meeting unless the members of the </w:t>
      </w:r>
      <w:r w:rsidR="009932C8">
        <w:rPr>
          <w:rFonts w:ascii="Arial" w:hAnsi="Arial" w:cs="Arial"/>
          <w:sz w:val="24"/>
          <w:szCs w:val="24"/>
        </w:rPr>
        <w:t>board</w:t>
      </w:r>
      <w:r w:rsidRPr="00BF5C7C">
        <w:rPr>
          <w:rFonts w:ascii="Arial" w:hAnsi="Arial" w:cs="Arial"/>
          <w:sz w:val="24"/>
          <w:szCs w:val="24"/>
        </w:rPr>
        <w:t xml:space="preserve"> who are present at the meeting unanimously agree to give the bylaw three (3) readings at that meeting. The follow matters shall be dealt with only by bylaw:</w:t>
      </w:r>
    </w:p>
    <w:p w14:paraId="50D5D0C9" w14:textId="77777777" w:rsidR="00E479B0" w:rsidRPr="00BF5C7C" w:rsidRDefault="00E479B0" w:rsidP="00FC77EE">
      <w:pPr>
        <w:ind w:right="36"/>
        <w:rPr>
          <w:rFonts w:ascii="Arial" w:hAnsi="Arial" w:cs="Arial"/>
          <w:sz w:val="24"/>
          <w:szCs w:val="24"/>
        </w:rPr>
      </w:pPr>
    </w:p>
    <w:p w14:paraId="35B78231" w14:textId="77777777" w:rsidR="00E479B0" w:rsidRPr="00384260" w:rsidRDefault="00E479B0" w:rsidP="00FC77EE">
      <w:pPr>
        <w:pStyle w:val="ListParagraph"/>
        <w:numPr>
          <w:ilvl w:val="0"/>
          <w:numId w:val="10"/>
        </w:numPr>
        <w:ind w:right="36"/>
        <w:rPr>
          <w:rFonts w:ascii="Arial" w:hAnsi="Arial" w:cs="Arial"/>
          <w:sz w:val="24"/>
          <w:szCs w:val="24"/>
        </w:rPr>
      </w:pPr>
      <w:r w:rsidRPr="00384260">
        <w:rPr>
          <w:rFonts w:ascii="Arial" w:hAnsi="Arial" w:cs="Arial"/>
          <w:sz w:val="24"/>
          <w:szCs w:val="24"/>
        </w:rPr>
        <w:t xml:space="preserve">Adoption of the </w:t>
      </w:r>
      <w:proofErr w:type="gramStart"/>
      <w:r w:rsidRPr="00384260">
        <w:rPr>
          <w:rFonts w:ascii="Arial" w:hAnsi="Arial" w:cs="Arial"/>
          <w:sz w:val="24"/>
          <w:szCs w:val="24"/>
        </w:rPr>
        <w:t>budget;</w:t>
      </w:r>
      <w:proofErr w:type="gramEnd"/>
    </w:p>
    <w:p w14:paraId="5C0A5D1A" w14:textId="77777777" w:rsidR="00E479B0" w:rsidRPr="00384260" w:rsidRDefault="00E479B0" w:rsidP="00FC77EE">
      <w:pPr>
        <w:pStyle w:val="ListParagraph"/>
        <w:numPr>
          <w:ilvl w:val="0"/>
          <w:numId w:val="10"/>
        </w:numPr>
        <w:ind w:right="36"/>
        <w:rPr>
          <w:rFonts w:ascii="Arial" w:hAnsi="Arial" w:cs="Arial"/>
          <w:sz w:val="24"/>
          <w:szCs w:val="24"/>
        </w:rPr>
      </w:pPr>
      <w:r w:rsidRPr="00384260">
        <w:rPr>
          <w:rFonts w:ascii="Arial" w:hAnsi="Arial" w:cs="Arial"/>
          <w:sz w:val="24"/>
          <w:szCs w:val="24"/>
        </w:rPr>
        <w:t xml:space="preserve">A capital </w:t>
      </w:r>
      <w:proofErr w:type="gramStart"/>
      <w:r w:rsidRPr="00384260">
        <w:rPr>
          <w:rFonts w:ascii="Arial" w:hAnsi="Arial" w:cs="Arial"/>
          <w:sz w:val="24"/>
          <w:szCs w:val="24"/>
        </w:rPr>
        <w:t>bylaw;</w:t>
      </w:r>
      <w:proofErr w:type="gramEnd"/>
    </w:p>
    <w:p w14:paraId="14A29D58" w14:textId="77777777" w:rsidR="00E479B0" w:rsidRPr="00384260" w:rsidRDefault="00E479B0" w:rsidP="00FC77EE">
      <w:pPr>
        <w:pStyle w:val="ListParagraph"/>
        <w:numPr>
          <w:ilvl w:val="0"/>
          <w:numId w:val="10"/>
        </w:numPr>
        <w:ind w:right="36"/>
        <w:rPr>
          <w:rFonts w:ascii="Arial" w:hAnsi="Arial" w:cs="Arial"/>
          <w:sz w:val="24"/>
          <w:szCs w:val="24"/>
        </w:rPr>
      </w:pPr>
      <w:r w:rsidRPr="00384260">
        <w:rPr>
          <w:rFonts w:ascii="Arial" w:hAnsi="Arial" w:cs="Arial"/>
          <w:sz w:val="24"/>
          <w:szCs w:val="24"/>
        </w:rPr>
        <w:t xml:space="preserve">The acquisition or disposal of </w:t>
      </w:r>
      <w:proofErr w:type="gramStart"/>
      <w:r w:rsidRPr="00384260">
        <w:rPr>
          <w:rFonts w:ascii="Arial" w:hAnsi="Arial" w:cs="Arial"/>
          <w:sz w:val="24"/>
          <w:szCs w:val="24"/>
        </w:rPr>
        <w:t>property;</w:t>
      </w:r>
      <w:proofErr w:type="gramEnd"/>
    </w:p>
    <w:p w14:paraId="3D7AE5DA" w14:textId="77777777" w:rsidR="00E479B0" w:rsidRPr="00384260" w:rsidRDefault="00E479B0" w:rsidP="00FC77EE">
      <w:pPr>
        <w:pStyle w:val="ListParagraph"/>
        <w:numPr>
          <w:ilvl w:val="0"/>
          <w:numId w:val="10"/>
        </w:numPr>
        <w:ind w:right="36"/>
        <w:rPr>
          <w:rFonts w:ascii="Arial" w:hAnsi="Arial" w:cs="Arial"/>
          <w:sz w:val="24"/>
          <w:szCs w:val="24"/>
        </w:rPr>
      </w:pPr>
      <w:r w:rsidRPr="00384260">
        <w:rPr>
          <w:rFonts w:ascii="Arial" w:hAnsi="Arial" w:cs="Arial"/>
          <w:sz w:val="24"/>
          <w:szCs w:val="24"/>
        </w:rPr>
        <w:t xml:space="preserve">Amendments to </w:t>
      </w:r>
      <w:proofErr w:type="gramStart"/>
      <w:r w:rsidRPr="00384260">
        <w:rPr>
          <w:rFonts w:ascii="Arial" w:hAnsi="Arial" w:cs="Arial"/>
          <w:sz w:val="24"/>
          <w:szCs w:val="24"/>
        </w:rPr>
        <w:t>bylaws;</w:t>
      </w:r>
      <w:proofErr w:type="gramEnd"/>
    </w:p>
    <w:p w14:paraId="2ED0AE78" w14:textId="60078ACB" w:rsidR="00E479B0" w:rsidRPr="00384260" w:rsidRDefault="00E479B0" w:rsidP="00FC77EE">
      <w:pPr>
        <w:pStyle w:val="ListParagraph"/>
        <w:numPr>
          <w:ilvl w:val="0"/>
          <w:numId w:val="10"/>
        </w:numPr>
        <w:ind w:right="36"/>
        <w:rPr>
          <w:rFonts w:ascii="Arial" w:hAnsi="Arial" w:cs="Arial"/>
          <w:sz w:val="24"/>
          <w:szCs w:val="24"/>
        </w:rPr>
      </w:pPr>
      <w:r w:rsidRPr="00384260">
        <w:rPr>
          <w:rFonts w:ascii="Arial" w:hAnsi="Arial" w:cs="Arial"/>
          <w:sz w:val="24"/>
          <w:szCs w:val="24"/>
        </w:rPr>
        <w:t xml:space="preserve">Where required by the </w:t>
      </w:r>
      <w:r w:rsidR="00494492" w:rsidRPr="00494492">
        <w:rPr>
          <w:rFonts w:ascii="Arial" w:hAnsi="Arial" w:cs="Arial"/>
          <w:i/>
          <w:sz w:val="24"/>
          <w:szCs w:val="24"/>
        </w:rPr>
        <w:t>School Act</w:t>
      </w:r>
      <w:r w:rsidRPr="00384260">
        <w:rPr>
          <w:rFonts w:ascii="Arial" w:hAnsi="Arial" w:cs="Arial"/>
          <w:sz w:val="24"/>
          <w:szCs w:val="24"/>
        </w:rPr>
        <w:t>.</w:t>
      </w:r>
    </w:p>
    <w:p w14:paraId="16C1F602" w14:textId="77777777" w:rsidR="00E479B0" w:rsidRPr="00BF5C7C" w:rsidRDefault="00E479B0" w:rsidP="00FC77EE">
      <w:pPr>
        <w:ind w:right="36"/>
        <w:rPr>
          <w:rFonts w:ascii="Arial" w:hAnsi="Arial" w:cs="Arial"/>
          <w:sz w:val="24"/>
          <w:szCs w:val="24"/>
        </w:rPr>
      </w:pPr>
    </w:p>
    <w:p w14:paraId="2A0757FC"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Written notice of intention to propose a bylaw shall be given in the notice of the meeting where the bylaw is to be proposed.</w:t>
      </w:r>
    </w:p>
    <w:p w14:paraId="76C72D4B" w14:textId="77777777" w:rsidR="00E479B0" w:rsidRPr="00BF5C7C" w:rsidRDefault="00E479B0" w:rsidP="00FC77EE">
      <w:pPr>
        <w:ind w:right="36"/>
        <w:rPr>
          <w:rFonts w:ascii="Arial" w:hAnsi="Arial" w:cs="Arial"/>
          <w:sz w:val="24"/>
          <w:szCs w:val="24"/>
        </w:rPr>
      </w:pPr>
    </w:p>
    <w:p w14:paraId="522192C7"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lastRenderedPageBreak/>
        <w:t>Every bylaw shall be dealt with in the following stages:</w:t>
      </w:r>
    </w:p>
    <w:p w14:paraId="6D08B1EF" w14:textId="77777777" w:rsidR="00E479B0" w:rsidRPr="00BF5C7C" w:rsidRDefault="00E479B0" w:rsidP="00FC77EE">
      <w:pPr>
        <w:ind w:right="36"/>
        <w:rPr>
          <w:rFonts w:ascii="Arial" w:hAnsi="Arial" w:cs="Arial"/>
          <w:sz w:val="24"/>
          <w:szCs w:val="24"/>
        </w:rPr>
      </w:pPr>
    </w:p>
    <w:p w14:paraId="019F0F45" w14:textId="77777777" w:rsidR="00E479B0" w:rsidRPr="00384260" w:rsidRDefault="00E479B0" w:rsidP="00FC77EE">
      <w:pPr>
        <w:pStyle w:val="ListParagraph"/>
        <w:numPr>
          <w:ilvl w:val="0"/>
          <w:numId w:val="11"/>
        </w:numPr>
        <w:ind w:right="36"/>
        <w:rPr>
          <w:rFonts w:ascii="Arial" w:hAnsi="Arial" w:cs="Arial"/>
          <w:sz w:val="24"/>
          <w:szCs w:val="24"/>
        </w:rPr>
      </w:pPr>
      <w:r w:rsidRPr="00384260">
        <w:rPr>
          <w:rFonts w:ascii="Arial" w:hAnsi="Arial" w:cs="Arial"/>
          <w:sz w:val="24"/>
          <w:szCs w:val="24"/>
        </w:rPr>
        <w:t xml:space="preserve">First reading – no debate or </w:t>
      </w:r>
      <w:proofErr w:type="gramStart"/>
      <w:r w:rsidRPr="00384260">
        <w:rPr>
          <w:rFonts w:ascii="Arial" w:hAnsi="Arial" w:cs="Arial"/>
          <w:sz w:val="24"/>
          <w:szCs w:val="24"/>
        </w:rPr>
        <w:t>amendment;</w:t>
      </w:r>
      <w:proofErr w:type="gramEnd"/>
    </w:p>
    <w:p w14:paraId="4E197DD7" w14:textId="77777777" w:rsidR="00E479B0" w:rsidRPr="00384260" w:rsidRDefault="00E479B0" w:rsidP="00FC77EE">
      <w:pPr>
        <w:pStyle w:val="ListParagraph"/>
        <w:numPr>
          <w:ilvl w:val="0"/>
          <w:numId w:val="11"/>
        </w:numPr>
        <w:ind w:right="36"/>
        <w:rPr>
          <w:rFonts w:ascii="Arial" w:hAnsi="Arial" w:cs="Arial"/>
          <w:sz w:val="24"/>
          <w:szCs w:val="24"/>
        </w:rPr>
      </w:pPr>
      <w:r w:rsidRPr="00384260">
        <w:rPr>
          <w:rFonts w:ascii="Arial" w:hAnsi="Arial" w:cs="Arial"/>
          <w:sz w:val="24"/>
          <w:szCs w:val="24"/>
        </w:rPr>
        <w:t xml:space="preserve">Second reading - discussion of the principle of the </w:t>
      </w:r>
      <w:proofErr w:type="gramStart"/>
      <w:r w:rsidRPr="00384260">
        <w:rPr>
          <w:rFonts w:ascii="Arial" w:hAnsi="Arial" w:cs="Arial"/>
          <w:sz w:val="24"/>
          <w:szCs w:val="24"/>
        </w:rPr>
        <w:t>bylaw;</w:t>
      </w:r>
      <w:proofErr w:type="gramEnd"/>
    </w:p>
    <w:p w14:paraId="42FD8EA7" w14:textId="77777777" w:rsidR="00E479B0" w:rsidRPr="00384260" w:rsidRDefault="00E479B0" w:rsidP="00FC77EE">
      <w:pPr>
        <w:pStyle w:val="ListParagraph"/>
        <w:numPr>
          <w:ilvl w:val="0"/>
          <w:numId w:val="11"/>
        </w:numPr>
        <w:ind w:right="36"/>
        <w:rPr>
          <w:rFonts w:ascii="Arial" w:hAnsi="Arial" w:cs="Arial"/>
          <w:sz w:val="24"/>
          <w:szCs w:val="24"/>
        </w:rPr>
      </w:pPr>
      <w:r w:rsidRPr="00384260">
        <w:rPr>
          <w:rFonts w:ascii="Arial" w:hAnsi="Arial" w:cs="Arial"/>
          <w:sz w:val="24"/>
          <w:szCs w:val="24"/>
        </w:rPr>
        <w:t>Third reading – consideration of amendments and final decision.</w:t>
      </w:r>
    </w:p>
    <w:p w14:paraId="1456710A" w14:textId="77777777" w:rsidR="00E479B0" w:rsidRPr="00BF5C7C" w:rsidRDefault="00E479B0" w:rsidP="00FC77EE">
      <w:pPr>
        <w:ind w:right="36"/>
        <w:rPr>
          <w:rFonts w:ascii="Arial" w:hAnsi="Arial" w:cs="Arial"/>
          <w:sz w:val="24"/>
          <w:szCs w:val="24"/>
        </w:rPr>
      </w:pPr>
    </w:p>
    <w:p w14:paraId="533B5457" w14:textId="01DAB55D"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w:t>
      </w:r>
      <w:r w:rsidR="004768C3">
        <w:rPr>
          <w:rFonts w:ascii="Arial" w:hAnsi="Arial" w:cs="Arial"/>
          <w:sz w:val="24"/>
          <w:szCs w:val="24"/>
        </w:rPr>
        <w:t>Secretary-Treasurer</w:t>
      </w:r>
      <w:r w:rsidRPr="00BF5C7C">
        <w:rPr>
          <w:rFonts w:ascii="Arial" w:hAnsi="Arial" w:cs="Arial"/>
          <w:sz w:val="24"/>
          <w:szCs w:val="24"/>
        </w:rPr>
        <w:t xml:space="preserve"> shall certify on a copy of each bylaw, the readings and the times thereof and the context of any amendment passed.</w:t>
      </w:r>
    </w:p>
    <w:p w14:paraId="261F60ED" w14:textId="77777777" w:rsidR="00E479B0" w:rsidRPr="00BF5C7C" w:rsidRDefault="00E479B0" w:rsidP="00FC77EE">
      <w:pPr>
        <w:ind w:right="36"/>
        <w:rPr>
          <w:rFonts w:ascii="Arial" w:hAnsi="Arial" w:cs="Arial"/>
          <w:sz w:val="24"/>
          <w:szCs w:val="24"/>
        </w:rPr>
      </w:pPr>
    </w:p>
    <w:p w14:paraId="6CFEB5EC" w14:textId="66F8FB4C" w:rsidR="0055295B" w:rsidRDefault="00E479B0" w:rsidP="00FC77EE">
      <w:pPr>
        <w:ind w:right="36"/>
        <w:rPr>
          <w:rFonts w:ascii="Arial" w:hAnsi="Arial" w:cs="Arial"/>
          <w:sz w:val="24"/>
          <w:szCs w:val="24"/>
        </w:rPr>
      </w:pPr>
      <w:r w:rsidRPr="00BF5C7C">
        <w:rPr>
          <w:rFonts w:ascii="Arial" w:hAnsi="Arial" w:cs="Arial"/>
          <w:sz w:val="24"/>
          <w:szCs w:val="24"/>
        </w:rPr>
        <w:t xml:space="preserve">A proposed bylaw or amendment may be withdrawn at any stage with unanimous consent of the </w:t>
      </w:r>
      <w:r w:rsidR="009932C8">
        <w:rPr>
          <w:rFonts w:ascii="Arial" w:hAnsi="Arial" w:cs="Arial"/>
          <w:sz w:val="24"/>
          <w:szCs w:val="24"/>
        </w:rPr>
        <w:t>board</w:t>
      </w:r>
      <w:r w:rsidRPr="00BF5C7C">
        <w:rPr>
          <w:rFonts w:ascii="Arial" w:hAnsi="Arial" w:cs="Arial"/>
          <w:sz w:val="24"/>
          <w:szCs w:val="24"/>
        </w:rPr>
        <w:t>.</w:t>
      </w:r>
    </w:p>
    <w:p w14:paraId="65C9F66F" w14:textId="77777777" w:rsidR="0055295B" w:rsidRDefault="0055295B" w:rsidP="00FC77EE">
      <w:pPr>
        <w:ind w:right="36"/>
        <w:rPr>
          <w:rFonts w:ascii="Arial" w:hAnsi="Arial" w:cs="Arial"/>
          <w:sz w:val="24"/>
          <w:szCs w:val="24"/>
        </w:rPr>
      </w:pPr>
    </w:p>
    <w:p w14:paraId="6A7028FE" w14:textId="77777777" w:rsidR="00AB342D" w:rsidRPr="00AB342D" w:rsidRDefault="00AB342D" w:rsidP="00AB342D">
      <w:pPr>
        <w:widowControl w:val="0"/>
        <w:autoSpaceDE w:val="0"/>
        <w:autoSpaceDN w:val="0"/>
        <w:rPr>
          <w:rFonts w:ascii="Arial" w:eastAsia="Arial" w:hAnsi="Arial" w:cs="Arial"/>
          <w:b/>
          <w:bCs/>
          <w:sz w:val="24"/>
          <w:szCs w:val="24"/>
          <w:lang w:eastAsia="en-CA" w:bidi="en-CA"/>
        </w:rPr>
      </w:pPr>
      <w:r w:rsidRPr="00AB342D">
        <w:rPr>
          <w:rFonts w:ascii="Arial" w:eastAsia="Arial" w:hAnsi="Arial" w:cs="Arial"/>
          <w:b/>
          <w:bCs/>
          <w:sz w:val="24"/>
          <w:szCs w:val="24"/>
          <w:lang w:eastAsia="en-CA" w:bidi="en-CA"/>
        </w:rPr>
        <w:t>Presiding Officers</w:t>
      </w:r>
    </w:p>
    <w:p w14:paraId="5B75FA73" w14:textId="77777777" w:rsidR="00AB342D" w:rsidRPr="00AB342D" w:rsidRDefault="00AB342D" w:rsidP="00AB342D">
      <w:pPr>
        <w:widowControl w:val="0"/>
        <w:autoSpaceDE w:val="0"/>
        <w:autoSpaceDN w:val="0"/>
        <w:ind w:firstLine="720"/>
        <w:rPr>
          <w:rFonts w:ascii="Arial" w:eastAsia="Arial" w:hAnsi="Arial" w:cs="Arial"/>
          <w:sz w:val="24"/>
          <w:szCs w:val="24"/>
          <w:lang w:eastAsia="en-CA" w:bidi="en-CA"/>
        </w:rPr>
      </w:pPr>
    </w:p>
    <w:p w14:paraId="465BCC3F" w14:textId="7028774F" w:rsidR="00AB342D" w:rsidRPr="00AB342D" w:rsidRDefault="00AB342D" w:rsidP="00AB342D">
      <w:pPr>
        <w:widowControl w:val="0"/>
        <w:autoSpaceDE w:val="0"/>
        <w:autoSpaceDN w:val="0"/>
        <w:ind w:right="100"/>
        <w:rPr>
          <w:rFonts w:ascii="Arial" w:eastAsia="Arial" w:hAnsi="Arial" w:cs="Arial"/>
          <w:sz w:val="24"/>
          <w:szCs w:val="24"/>
          <w:lang w:eastAsia="en-CA" w:bidi="en-CA"/>
        </w:rPr>
      </w:pPr>
      <w:r w:rsidRPr="00AB342D">
        <w:rPr>
          <w:rFonts w:ascii="Arial" w:eastAsia="Arial" w:hAnsi="Arial" w:cs="Arial"/>
          <w:sz w:val="24"/>
          <w:szCs w:val="24"/>
          <w:lang w:eastAsia="en-CA" w:bidi="en-CA"/>
        </w:rPr>
        <w:t>If the chair is absent, or unable to act, the vice-chair shall preside at meetings of the board. If the vice-chair is absent or unable to act, the members shall elect one (1) of their number to preside at the meeting.</w:t>
      </w:r>
    </w:p>
    <w:p w14:paraId="4AB75EEF" w14:textId="77777777" w:rsidR="00AB342D" w:rsidRPr="00AB342D" w:rsidRDefault="00AB342D" w:rsidP="00AB342D">
      <w:pPr>
        <w:widowControl w:val="0"/>
        <w:autoSpaceDE w:val="0"/>
        <w:autoSpaceDN w:val="0"/>
        <w:ind w:right="100"/>
        <w:rPr>
          <w:rFonts w:ascii="Arial" w:eastAsia="Arial" w:hAnsi="Arial" w:cs="Arial"/>
          <w:sz w:val="24"/>
          <w:szCs w:val="24"/>
          <w:lang w:eastAsia="en-CA" w:bidi="en-CA"/>
        </w:rPr>
      </w:pPr>
    </w:p>
    <w:p w14:paraId="77C1CCB0" w14:textId="77777777" w:rsidR="00AB342D" w:rsidRPr="00AB342D" w:rsidRDefault="00AB342D" w:rsidP="00AB342D">
      <w:pPr>
        <w:widowControl w:val="0"/>
        <w:autoSpaceDE w:val="0"/>
        <w:autoSpaceDN w:val="0"/>
        <w:ind w:right="100"/>
        <w:rPr>
          <w:rFonts w:ascii="Arial" w:eastAsia="Arial" w:hAnsi="Arial" w:cs="Arial"/>
          <w:sz w:val="24"/>
          <w:szCs w:val="24"/>
          <w:lang w:eastAsia="en-CA" w:bidi="en-CA"/>
        </w:rPr>
      </w:pPr>
      <w:r w:rsidRPr="00AB342D">
        <w:rPr>
          <w:rFonts w:ascii="Arial" w:eastAsia="Arial" w:hAnsi="Arial" w:cs="Arial"/>
          <w:sz w:val="24"/>
          <w:szCs w:val="24"/>
          <w:lang w:eastAsia="en-CA" w:bidi="en-CA"/>
        </w:rPr>
        <w:t xml:space="preserve">The chair may vacate the chair </w:t>
      </w:r>
      <w:proofErr w:type="gramStart"/>
      <w:r w:rsidRPr="00AB342D">
        <w:rPr>
          <w:rFonts w:ascii="Arial" w:eastAsia="Arial" w:hAnsi="Arial" w:cs="Arial"/>
          <w:sz w:val="24"/>
          <w:szCs w:val="24"/>
          <w:lang w:eastAsia="en-CA" w:bidi="en-CA"/>
        </w:rPr>
        <w:t>in order to</w:t>
      </w:r>
      <w:proofErr w:type="gramEnd"/>
      <w:r w:rsidRPr="00AB342D">
        <w:rPr>
          <w:rFonts w:ascii="Arial" w:eastAsia="Arial" w:hAnsi="Arial" w:cs="Arial"/>
          <w:sz w:val="24"/>
          <w:szCs w:val="24"/>
          <w:lang w:eastAsia="en-CA" w:bidi="en-CA"/>
        </w:rPr>
        <w:t xml:space="preserve"> enter debate or propose or second a motion, in which case the vice-chair, if present or another member appointed by the chair shall preside until the issue is disposed of (which seldom should be done).</w:t>
      </w:r>
    </w:p>
    <w:p w14:paraId="60D68248" w14:textId="77777777" w:rsidR="00AB342D" w:rsidRPr="00AB342D" w:rsidRDefault="00AB342D" w:rsidP="00AB342D">
      <w:pPr>
        <w:widowControl w:val="0"/>
        <w:autoSpaceDE w:val="0"/>
        <w:autoSpaceDN w:val="0"/>
        <w:ind w:right="100"/>
        <w:rPr>
          <w:rFonts w:ascii="Arial" w:eastAsia="Arial" w:hAnsi="Arial" w:cs="Arial"/>
          <w:sz w:val="24"/>
          <w:szCs w:val="24"/>
          <w:lang w:eastAsia="en-CA" w:bidi="en-CA"/>
        </w:rPr>
      </w:pPr>
    </w:p>
    <w:p w14:paraId="2050F839" w14:textId="77777777" w:rsidR="00AB342D" w:rsidRPr="00AB342D" w:rsidRDefault="00AB342D" w:rsidP="00AB342D">
      <w:pPr>
        <w:widowControl w:val="0"/>
        <w:autoSpaceDE w:val="0"/>
        <w:autoSpaceDN w:val="0"/>
        <w:ind w:right="100"/>
        <w:rPr>
          <w:rFonts w:ascii="Arial" w:eastAsia="Arial" w:hAnsi="Arial" w:cs="Arial"/>
          <w:sz w:val="24"/>
          <w:szCs w:val="24"/>
          <w:lang w:eastAsia="en-CA" w:bidi="en-CA"/>
        </w:rPr>
      </w:pPr>
      <w:proofErr w:type="gramStart"/>
      <w:r w:rsidRPr="00AB342D">
        <w:rPr>
          <w:rFonts w:ascii="Arial" w:eastAsia="Arial" w:hAnsi="Arial" w:cs="Arial"/>
          <w:sz w:val="24"/>
          <w:szCs w:val="24"/>
          <w:lang w:eastAsia="en-CA" w:bidi="en-CA"/>
        </w:rPr>
        <w:t>In the event that</w:t>
      </w:r>
      <w:proofErr w:type="gramEnd"/>
      <w:r w:rsidRPr="00AB342D">
        <w:rPr>
          <w:rFonts w:ascii="Arial" w:eastAsia="Arial" w:hAnsi="Arial" w:cs="Arial"/>
          <w:sz w:val="24"/>
          <w:szCs w:val="24"/>
          <w:lang w:eastAsia="en-CA" w:bidi="en-CA"/>
        </w:rPr>
        <w:t xml:space="preserve"> neither the chairperson nor the vice-chairperson </w:t>
      </w:r>
      <w:proofErr w:type="gramStart"/>
      <w:r w:rsidRPr="00AB342D">
        <w:rPr>
          <w:rFonts w:ascii="Arial" w:eastAsia="Arial" w:hAnsi="Arial" w:cs="Arial"/>
          <w:sz w:val="24"/>
          <w:szCs w:val="24"/>
          <w:lang w:eastAsia="en-CA" w:bidi="en-CA"/>
        </w:rPr>
        <w:t>are</w:t>
      </w:r>
      <w:proofErr w:type="gramEnd"/>
      <w:r w:rsidRPr="00AB342D">
        <w:rPr>
          <w:rFonts w:ascii="Arial" w:eastAsia="Arial" w:hAnsi="Arial" w:cs="Arial"/>
          <w:sz w:val="24"/>
          <w:szCs w:val="24"/>
          <w:lang w:eastAsia="en-CA" w:bidi="en-CA"/>
        </w:rPr>
        <w:t xml:space="preserve"> able or willing to take the chair, the presiding officer shall be such person as the board may elect for that meeting.</w:t>
      </w:r>
    </w:p>
    <w:p w14:paraId="5D4F640B" w14:textId="77777777" w:rsidR="00AB342D" w:rsidRPr="00AB342D" w:rsidRDefault="00AB342D" w:rsidP="00AB342D">
      <w:pPr>
        <w:widowControl w:val="0"/>
        <w:autoSpaceDE w:val="0"/>
        <w:autoSpaceDN w:val="0"/>
        <w:ind w:right="100"/>
        <w:rPr>
          <w:rFonts w:ascii="Arial" w:eastAsia="Arial" w:hAnsi="Arial" w:cs="Arial"/>
          <w:sz w:val="24"/>
          <w:szCs w:val="24"/>
          <w:lang w:eastAsia="en-CA" w:bidi="en-CA"/>
        </w:rPr>
      </w:pPr>
    </w:p>
    <w:p w14:paraId="49BDE2D2" w14:textId="77777777" w:rsidR="00AB342D" w:rsidRPr="00AB342D" w:rsidRDefault="00AB342D" w:rsidP="00AB342D">
      <w:pPr>
        <w:widowControl w:val="0"/>
        <w:autoSpaceDE w:val="0"/>
        <w:autoSpaceDN w:val="0"/>
        <w:ind w:right="100"/>
        <w:rPr>
          <w:rFonts w:ascii="Arial" w:eastAsia="Arial" w:hAnsi="Arial" w:cs="Arial"/>
          <w:sz w:val="24"/>
          <w:szCs w:val="24"/>
          <w:lang w:eastAsia="en-CA" w:bidi="en-CA"/>
        </w:rPr>
      </w:pPr>
      <w:r w:rsidRPr="00AB342D">
        <w:rPr>
          <w:rFonts w:ascii="Arial" w:eastAsia="Arial" w:hAnsi="Arial" w:cs="Arial"/>
          <w:sz w:val="24"/>
          <w:szCs w:val="24"/>
          <w:lang w:eastAsia="en-CA" w:bidi="en-CA"/>
        </w:rPr>
        <w:t>The chair shall rule on all points of order and shall state their reasons and the authority for ruling when making a ruling. The chair’s ruling shall be subject to appeal to the board. An appeal may only be requested immediately after a ruling and before resumption of business.</w:t>
      </w:r>
    </w:p>
    <w:p w14:paraId="14B3708D" w14:textId="77777777" w:rsidR="00AB342D" w:rsidRPr="00AB342D" w:rsidRDefault="00AB342D" w:rsidP="00AB342D">
      <w:pPr>
        <w:widowControl w:val="0"/>
        <w:autoSpaceDE w:val="0"/>
        <w:autoSpaceDN w:val="0"/>
        <w:ind w:right="100"/>
        <w:rPr>
          <w:rFonts w:ascii="Arial" w:eastAsia="Arial" w:hAnsi="Arial" w:cs="Arial"/>
          <w:sz w:val="24"/>
          <w:szCs w:val="24"/>
          <w:lang w:eastAsia="en-CA" w:bidi="en-CA"/>
        </w:rPr>
      </w:pPr>
    </w:p>
    <w:p w14:paraId="77C1BF29" w14:textId="31C008EC" w:rsidR="00AB342D" w:rsidRPr="00AB342D" w:rsidRDefault="00AB342D" w:rsidP="00FC77EE">
      <w:pPr>
        <w:ind w:right="36"/>
        <w:rPr>
          <w:rFonts w:ascii="Arial" w:hAnsi="Arial" w:cs="Arial"/>
          <w:b/>
          <w:sz w:val="24"/>
          <w:szCs w:val="24"/>
        </w:rPr>
      </w:pPr>
      <w:r w:rsidRPr="00AB342D">
        <w:rPr>
          <w:rFonts w:ascii="Arial" w:eastAsia="Arial" w:hAnsi="Arial" w:cs="Arial"/>
          <w:sz w:val="24"/>
          <w:szCs w:val="24"/>
          <w:lang w:eastAsia="en-CA" w:bidi="en-CA"/>
        </w:rPr>
        <w:t>In discussing matters with a delegation, the chair of the board shall act as spokesperson.</w:t>
      </w:r>
    </w:p>
    <w:p w14:paraId="19A20F30" w14:textId="63DE7A90" w:rsidR="00E479B0" w:rsidRPr="00AB342D" w:rsidRDefault="00E479B0" w:rsidP="00FC77EE">
      <w:pPr>
        <w:ind w:right="36"/>
        <w:rPr>
          <w:rFonts w:ascii="Arial" w:hAnsi="Arial" w:cs="Arial"/>
          <w:b/>
          <w:sz w:val="24"/>
          <w:szCs w:val="24"/>
        </w:rPr>
      </w:pPr>
      <w:r w:rsidRPr="00AB342D">
        <w:rPr>
          <w:rFonts w:ascii="Arial" w:hAnsi="Arial" w:cs="Arial"/>
          <w:b/>
          <w:sz w:val="24"/>
          <w:szCs w:val="24"/>
        </w:rPr>
        <w:t>Motions</w:t>
      </w:r>
    </w:p>
    <w:p w14:paraId="792D6FAA" w14:textId="77777777" w:rsidR="00E479B0" w:rsidRPr="00BF5C7C" w:rsidRDefault="00E479B0" w:rsidP="00FC77EE">
      <w:pPr>
        <w:ind w:right="36"/>
        <w:rPr>
          <w:rFonts w:ascii="Arial" w:hAnsi="Arial" w:cs="Arial"/>
          <w:sz w:val="24"/>
          <w:szCs w:val="24"/>
        </w:rPr>
      </w:pPr>
    </w:p>
    <w:p w14:paraId="5F21B4AF" w14:textId="28CDC1AC"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Unless expressly required to be exercised by bylaw, all powers of the </w:t>
      </w:r>
      <w:r w:rsidR="009932C8">
        <w:rPr>
          <w:rFonts w:ascii="Arial" w:hAnsi="Arial" w:cs="Arial"/>
          <w:sz w:val="24"/>
          <w:szCs w:val="24"/>
        </w:rPr>
        <w:t>board</w:t>
      </w:r>
      <w:r w:rsidRPr="00BF5C7C">
        <w:rPr>
          <w:rFonts w:ascii="Arial" w:hAnsi="Arial" w:cs="Arial"/>
          <w:sz w:val="24"/>
          <w:szCs w:val="24"/>
        </w:rPr>
        <w:t xml:space="preserve"> shall be exercised by resolution (motion).</w:t>
      </w:r>
    </w:p>
    <w:p w14:paraId="2B1D7504" w14:textId="77777777" w:rsidR="00E479B0" w:rsidRPr="00BF5C7C" w:rsidRDefault="00E479B0" w:rsidP="00FC77EE">
      <w:pPr>
        <w:ind w:right="36"/>
        <w:rPr>
          <w:rFonts w:ascii="Arial" w:hAnsi="Arial" w:cs="Arial"/>
          <w:sz w:val="24"/>
          <w:szCs w:val="24"/>
        </w:rPr>
      </w:pPr>
    </w:p>
    <w:p w14:paraId="241EF352" w14:textId="659917D8" w:rsidR="00E479B0" w:rsidRPr="00BF5C7C" w:rsidRDefault="00E479B0" w:rsidP="00FC77EE">
      <w:pPr>
        <w:ind w:right="36"/>
        <w:rPr>
          <w:rFonts w:ascii="Arial" w:hAnsi="Arial" w:cs="Arial"/>
          <w:sz w:val="24"/>
          <w:szCs w:val="24"/>
        </w:rPr>
      </w:pPr>
      <w:r w:rsidRPr="00BF5C7C">
        <w:rPr>
          <w:rFonts w:ascii="Arial" w:hAnsi="Arial" w:cs="Arial"/>
          <w:sz w:val="24"/>
          <w:szCs w:val="24"/>
        </w:rPr>
        <w:t>A motion, when introduced, brings business before the meeting for possible action. A motion shall be worded in a concise, unambiguous</w:t>
      </w:r>
      <w:r w:rsidR="0014207F">
        <w:rPr>
          <w:rFonts w:ascii="Arial" w:hAnsi="Arial" w:cs="Arial"/>
          <w:sz w:val="24"/>
          <w:szCs w:val="24"/>
        </w:rPr>
        <w:t>,</w:t>
      </w:r>
      <w:r w:rsidRPr="00BF5C7C">
        <w:rPr>
          <w:rFonts w:ascii="Arial" w:hAnsi="Arial" w:cs="Arial"/>
          <w:sz w:val="24"/>
          <w:szCs w:val="24"/>
        </w:rPr>
        <w:t xml:space="preserve"> and complete form and, if lengthy or complex, shall be submitted in writing.</w:t>
      </w:r>
    </w:p>
    <w:p w14:paraId="52695499" w14:textId="77777777" w:rsidR="00E479B0" w:rsidRPr="00BF5C7C" w:rsidRDefault="00E479B0" w:rsidP="00FC77EE">
      <w:pPr>
        <w:ind w:right="36"/>
        <w:rPr>
          <w:rFonts w:ascii="Arial" w:hAnsi="Arial" w:cs="Arial"/>
          <w:sz w:val="24"/>
          <w:szCs w:val="24"/>
        </w:rPr>
      </w:pPr>
    </w:p>
    <w:p w14:paraId="2DDF5A2F"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The presiding officer may divide a motion containing more than one (1) subject and it shall be voted on in the form in which it is divided.</w:t>
      </w:r>
    </w:p>
    <w:p w14:paraId="6C93866D" w14:textId="77777777" w:rsidR="00E479B0" w:rsidRPr="00BF5C7C" w:rsidRDefault="00E479B0" w:rsidP="00FC77EE">
      <w:pPr>
        <w:ind w:right="36"/>
        <w:rPr>
          <w:rFonts w:ascii="Arial" w:hAnsi="Arial" w:cs="Arial"/>
          <w:sz w:val="24"/>
          <w:szCs w:val="24"/>
        </w:rPr>
      </w:pPr>
    </w:p>
    <w:p w14:paraId="7298FD21"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All motions shall be seconded.</w:t>
      </w:r>
    </w:p>
    <w:p w14:paraId="7233CCCD" w14:textId="77777777" w:rsidR="00E479B0" w:rsidRPr="00BF5C7C" w:rsidRDefault="00E479B0" w:rsidP="00FC77EE">
      <w:pPr>
        <w:ind w:right="36"/>
        <w:rPr>
          <w:rFonts w:ascii="Arial" w:hAnsi="Arial" w:cs="Arial"/>
          <w:sz w:val="24"/>
          <w:szCs w:val="24"/>
        </w:rPr>
      </w:pPr>
    </w:p>
    <w:p w14:paraId="4844D161" w14:textId="7E93E133" w:rsidR="00E479B0" w:rsidRDefault="00E479B0" w:rsidP="00FC77EE">
      <w:pPr>
        <w:ind w:right="36"/>
        <w:rPr>
          <w:rFonts w:ascii="Arial" w:hAnsi="Arial" w:cs="Arial"/>
          <w:sz w:val="24"/>
          <w:szCs w:val="24"/>
        </w:rPr>
      </w:pPr>
      <w:r w:rsidRPr="00BF5C7C">
        <w:rPr>
          <w:rFonts w:ascii="Arial" w:hAnsi="Arial" w:cs="Arial"/>
          <w:sz w:val="24"/>
          <w:szCs w:val="24"/>
        </w:rPr>
        <w:t>All motions are debatable except the following:</w:t>
      </w:r>
    </w:p>
    <w:p w14:paraId="0A334F13" w14:textId="77777777" w:rsidR="00AB342D" w:rsidRDefault="00AB342D" w:rsidP="00FC77EE">
      <w:pPr>
        <w:ind w:right="36"/>
        <w:rPr>
          <w:rFonts w:ascii="Arial" w:hAnsi="Arial" w:cs="Arial"/>
          <w:sz w:val="24"/>
          <w:szCs w:val="24"/>
        </w:rPr>
      </w:pPr>
    </w:p>
    <w:p w14:paraId="1321484A" w14:textId="28F6928D" w:rsidR="00E479B0" w:rsidRDefault="00173720" w:rsidP="00FC77EE">
      <w:pPr>
        <w:pStyle w:val="ListParagraph"/>
        <w:numPr>
          <w:ilvl w:val="0"/>
          <w:numId w:val="12"/>
        </w:numPr>
        <w:ind w:right="36"/>
        <w:rPr>
          <w:rFonts w:ascii="Arial" w:hAnsi="Arial" w:cs="Arial"/>
          <w:sz w:val="24"/>
          <w:szCs w:val="24"/>
        </w:rPr>
      </w:pPr>
      <w:r>
        <w:rPr>
          <w:rFonts w:ascii="Arial" w:hAnsi="Arial" w:cs="Arial"/>
          <w:sz w:val="24"/>
          <w:szCs w:val="24"/>
        </w:rPr>
        <w:t xml:space="preserve">Motion to call the </w:t>
      </w:r>
      <w:proofErr w:type="gramStart"/>
      <w:r>
        <w:rPr>
          <w:rFonts w:ascii="Arial" w:hAnsi="Arial" w:cs="Arial"/>
          <w:sz w:val="24"/>
          <w:szCs w:val="24"/>
        </w:rPr>
        <w:t>question;</w:t>
      </w:r>
      <w:proofErr w:type="gramEnd"/>
    </w:p>
    <w:p w14:paraId="57337390" w14:textId="77777777" w:rsidR="00173720" w:rsidRPr="00384260" w:rsidRDefault="00173720" w:rsidP="00FC77EE">
      <w:pPr>
        <w:pStyle w:val="ListParagraph"/>
        <w:ind w:right="36"/>
        <w:rPr>
          <w:rFonts w:ascii="Arial" w:hAnsi="Arial" w:cs="Arial"/>
          <w:sz w:val="24"/>
          <w:szCs w:val="24"/>
        </w:rPr>
      </w:pPr>
    </w:p>
    <w:p w14:paraId="7EDEEE62" w14:textId="77777777" w:rsidR="00E479B0" w:rsidRPr="00384260" w:rsidRDefault="00E479B0" w:rsidP="00FC77EE">
      <w:pPr>
        <w:pStyle w:val="ListParagraph"/>
        <w:numPr>
          <w:ilvl w:val="0"/>
          <w:numId w:val="12"/>
        </w:numPr>
        <w:ind w:right="36"/>
        <w:rPr>
          <w:rFonts w:ascii="Arial" w:hAnsi="Arial" w:cs="Arial"/>
          <w:sz w:val="24"/>
          <w:szCs w:val="24"/>
        </w:rPr>
      </w:pPr>
      <w:r w:rsidRPr="00384260">
        <w:rPr>
          <w:rFonts w:ascii="Arial" w:hAnsi="Arial" w:cs="Arial"/>
          <w:sz w:val="24"/>
          <w:szCs w:val="24"/>
        </w:rPr>
        <w:lastRenderedPageBreak/>
        <w:t xml:space="preserve">Motion for adjournment of debate or for adjournment of a meeting unless such a motion contains a time for recommencement of debate or for a new </w:t>
      </w:r>
      <w:proofErr w:type="gramStart"/>
      <w:r w:rsidRPr="00384260">
        <w:rPr>
          <w:rFonts w:ascii="Arial" w:hAnsi="Arial" w:cs="Arial"/>
          <w:sz w:val="24"/>
          <w:szCs w:val="24"/>
        </w:rPr>
        <w:t>meeting;</w:t>
      </w:r>
      <w:proofErr w:type="gramEnd"/>
    </w:p>
    <w:p w14:paraId="496C2BF3" w14:textId="77777777" w:rsidR="00E479B0" w:rsidRPr="00BF5C7C" w:rsidRDefault="00E479B0" w:rsidP="00FC77EE">
      <w:pPr>
        <w:ind w:right="36"/>
        <w:rPr>
          <w:rFonts w:ascii="Arial" w:hAnsi="Arial" w:cs="Arial"/>
          <w:sz w:val="24"/>
          <w:szCs w:val="24"/>
        </w:rPr>
      </w:pPr>
    </w:p>
    <w:p w14:paraId="60EA1C85" w14:textId="6A5554BF" w:rsidR="00E479B0" w:rsidRPr="0014207F" w:rsidRDefault="00E479B0" w:rsidP="00FC77EE">
      <w:pPr>
        <w:pStyle w:val="ListParagraph"/>
        <w:numPr>
          <w:ilvl w:val="0"/>
          <w:numId w:val="12"/>
        </w:numPr>
        <w:ind w:right="36"/>
        <w:rPr>
          <w:rFonts w:ascii="Arial" w:hAnsi="Arial" w:cs="Arial"/>
          <w:sz w:val="24"/>
          <w:szCs w:val="24"/>
        </w:rPr>
      </w:pPr>
      <w:r w:rsidRPr="00384260">
        <w:rPr>
          <w:rFonts w:ascii="Arial" w:hAnsi="Arial" w:cs="Arial"/>
          <w:sz w:val="24"/>
          <w:szCs w:val="24"/>
        </w:rPr>
        <w:t xml:space="preserve">Motion to fix time for adjournment of a </w:t>
      </w:r>
      <w:proofErr w:type="gramStart"/>
      <w:r w:rsidRPr="00384260">
        <w:rPr>
          <w:rFonts w:ascii="Arial" w:hAnsi="Arial" w:cs="Arial"/>
          <w:sz w:val="24"/>
          <w:szCs w:val="24"/>
        </w:rPr>
        <w:t>meeting;</w:t>
      </w:r>
      <w:proofErr w:type="gramEnd"/>
    </w:p>
    <w:p w14:paraId="62B0FDF1" w14:textId="77777777" w:rsidR="00AB342D" w:rsidRPr="00BF5C7C" w:rsidRDefault="00AB342D" w:rsidP="00FC77EE">
      <w:pPr>
        <w:ind w:right="36"/>
        <w:rPr>
          <w:rFonts w:ascii="Arial" w:hAnsi="Arial" w:cs="Arial"/>
          <w:sz w:val="24"/>
          <w:szCs w:val="24"/>
        </w:rPr>
      </w:pPr>
    </w:p>
    <w:p w14:paraId="10550325" w14:textId="77777777" w:rsidR="00E479B0" w:rsidRPr="00384260" w:rsidRDefault="00E479B0" w:rsidP="00FC77EE">
      <w:pPr>
        <w:pStyle w:val="ListParagraph"/>
        <w:numPr>
          <w:ilvl w:val="0"/>
          <w:numId w:val="12"/>
        </w:numPr>
        <w:ind w:right="36"/>
        <w:rPr>
          <w:rFonts w:ascii="Arial" w:hAnsi="Arial" w:cs="Arial"/>
          <w:sz w:val="24"/>
          <w:szCs w:val="24"/>
        </w:rPr>
      </w:pPr>
      <w:r w:rsidRPr="00384260">
        <w:rPr>
          <w:rFonts w:ascii="Arial" w:hAnsi="Arial" w:cs="Arial"/>
          <w:sz w:val="24"/>
          <w:szCs w:val="24"/>
        </w:rPr>
        <w:t xml:space="preserve">Motion to proceed to the next </w:t>
      </w:r>
      <w:proofErr w:type="gramStart"/>
      <w:r w:rsidRPr="00384260">
        <w:rPr>
          <w:rFonts w:ascii="Arial" w:hAnsi="Arial" w:cs="Arial"/>
          <w:sz w:val="24"/>
          <w:szCs w:val="24"/>
        </w:rPr>
        <w:t>business;</w:t>
      </w:r>
      <w:proofErr w:type="gramEnd"/>
    </w:p>
    <w:p w14:paraId="28665A57" w14:textId="77777777" w:rsidR="00E479B0" w:rsidRPr="00BF5C7C" w:rsidRDefault="00E479B0" w:rsidP="00FC77EE">
      <w:pPr>
        <w:ind w:right="36"/>
        <w:rPr>
          <w:rFonts w:ascii="Arial" w:hAnsi="Arial" w:cs="Arial"/>
          <w:sz w:val="24"/>
          <w:szCs w:val="24"/>
        </w:rPr>
      </w:pPr>
    </w:p>
    <w:p w14:paraId="79A48269" w14:textId="77777777" w:rsidR="00E479B0" w:rsidRPr="00384260" w:rsidRDefault="00E479B0" w:rsidP="00FC77EE">
      <w:pPr>
        <w:pStyle w:val="ListParagraph"/>
        <w:numPr>
          <w:ilvl w:val="0"/>
          <w:numId w:val="12"/>
        </w:numPr>
        <w:ind w:right="36"/>
        <w:rPr>
          <w:rFonts w:ascii="Arial" w:hAnsi="Arial" w:cs="Arial"/>
          <w:sz w:val="24"/>
          <w:szCs w:val="24"/>
        </w:rPr>
      </w:pPr>
      <w:r w:rsidRPr="00384260">
        <w:rPr>
          <w:rFonts w:ascii="Arial" w:hAnsi="Arial" w:cs="Arial"/>
          <w:sz w:val="24"/>
          <w:szCs w:val="24"/>
        </w:rPr>
        <w:t>Motion to go into closed (in-camera) session.</w:t>
      </w:r>
    </w:p>
    <w:p w14:paraId="372BE8EF" w14:textId="77777777" w:rsidR="00E479B0" w:rsidRPr="00BF5C7C" w:rsidRDefault="00E479B0" w:rsidP="00FC77EE">
      <w:pPr>
        <w:ind w:right="36"/>
        <w:rPr>
          <w:rFonts w:ascii="Arial" w:hAnsi="Arial" w:cs="Arial"/>
          <w:sz w:val="24"/>
          <w:szCs w:val="24"/>
        </w:rPr>
      </w:pPr>
    </w:p>
    <w:p w14:paraId="2A93FD28" w14:textId="0065CDD2"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An amendment is a motion to modify the wording of a pending motion. An amendment must be germane, i.e. closely related to or having a bearing </w:t>
      </w:r>
      <w:proofErr w:type="gramStart"/>
      <w:r w:rsidRPr="00BF5C7C">
        <w:rPr>
          <w:rFonts w:ascii="Arial" w:hAnsi="Arial" w:cs="Arial"/>
          <w:sz w:val="24"/>
          <w:szCs w:val="24"/>
        </w:rPr>
        <w:t>on the subject of the</w:t>
      </w:r>
      <w:proofErr w:type="gramEnd"/>
      <w:r w:rsidRPr="00BF5C7C">
        <w:rPr>
          <w:rFonts w:ascii="Arial" w:hAnsi="Arial" w:cs="Arial"/>
          <w:sz w:val="24"/>
          <w:szCs w:val="24"/>
        </w:rPr>
        <w:t xml:space="preserve"> motion to be amended. A motio</w:t>
      </w:r>
      <w:r w:rsidR="006433F5">
        <w:rPr>
          <w:rFonts w:ascii="Arial" w:hAnsi="Arial" w:cs="Arial"/>
          <w:sz w:val="24"/>
          <w:szCs w:val="24"/>
        </w:rPr>
        <w:t xml:space="preserve">n can be amended more than once, however </w:t>
      </w:r>
      <w:r w:rsidRPr="00BF5C7C">
        <w:rPr>
          <w:rFonts w:ascii="Arial" w:hAnsi="Arial" w:cs="Arial"/>
          <w:sz w:val="24"/>
          <w:szCs w:val="24"/>
        </w:rPr>
        <w:t xml:space="preserve">there can only be one (1) amendment on the floor at a </w:t>
      </w:r>
      <w:proofErr w:type="gramStart"/>
      <w:r w:rsidRPr="00BF5C7C">
        <w:rPr>
          <w:rFonts w:ascii="Arial" w:hAnsi="Arial" w:cs="Arial"/>
          <w:sz w:val="24"/>
          <w:szCs w:val="24"/>
        </w:rPr>
        <w:t>time</w:t>
      </w:r>
      <w:proofErr w:type="gramEnd"/>
      <w:r w:rsidRPr="00BF5C7C">
        <w:rPr>
          <w:rFonts w:ascii="Arial" w:hAnsi="Arial" w:cs="Arial"/>
          <w:sz w:val="24"/>
          <w:szCs w:val="24"/>
        </w:rPr>
        <w:t xml:space="preserve"> and it shall be dealt with before another amendment is presented, or the motion is decided. An amendment to an amendment must be germane to the first amendment and cannot be amended.</w:t>
      </w:r>
    </w:p>
    <w:p w14:paraId="0A63A354" w14:textId="77777777" w:rsidR="00E479B0" w:rsidRPr="00BF5C7C" w:rsidRDefault="00E479B0" w:rsidP="00FC77EE">
      <w:pPr>
        <w:ind w:right="36"/>
        <w:rPr>
          <w:rFonts w:ascii="Arial" w:hAnsi="Arial" w:cs="Arial"/>
          <w:sz w:val="24"/>
          <w:szCs w:val="24"/>
        </w:rPr>
      </w:pPr>
    </w:p>
    <w:p w14:paraId="2B7D7F0B"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All motions shall be subject to amendment except the following:</w:t>
      </w:r>
    </w:p>
    <w:p w14:paraId="087FA550" w14:textId="77777777" w:rsidR="00E479B0" w:rsidRPr="00BF5C7C" w:rsidRDefault="00E479B0" w:rsidP="00FC77EE">
      <w:pPr>
        <w:ind w:right="36"/>
        <w:rPr>
          <w:rFonts w:ascii="Arial" w:hAnsi="Arial" w:cs="Arial"/>
          <w:sz w:val="24"/>
          <w:szCs w:val="24"/>
        </w:rPr>
      </w:pPr>
    </w:p>
    <w:p w14:paraId="23F59926" w14:textId="77777777" w:rsidR="00E479B0" w:rsidRPr="00173720" w:rsidRDefault="00E479B0" w:rsidP="00FC77EE">
      <w:pPr>
        <w:pStyle w:val="ListParagraph"/>
        <w:numPr>
          <w:ilvl w:val="0"/>
          <w:numId w:val="13"/>
        </w:numPr>
        <w:ind w:right="36"/>
        <w:rPr>
          <w:rFonts w:ascii="Arial" w:hAnsi="Arial" w:cs="Arial"/>
          <w:sz w:val="24"/>
          <w:szCs w:val="24"/>
        </w:rPr>
      </w:pPr>
      <w:r w:rsidRPr="00173720">
        <w:rPr>
          <w:rFonts w:ascii="Arial" w:hAnsi="Arial" w:cs="Arial"/>
          <w:sz w:val="24"/>
          <w:szCs w:val="24"/>
        </w:rPr>
        <w:t xml:space="preserve">Motion that the question be now </w:t>
      </w:r>
      <w:proofErr w:type="gramStart"/>
      <w:r w:rsidRPr="00173720">
        <w:rPr>
          <w:rFonts w:ascii="Arial" w:hAnsi="Arial" w:cs="Arial"/>
          <w:sz w:val="24"/>
          <w:szCs w:val="24"/>
        </w:rPr>
        <w:t>put;</w:t>
      </w:r>
      <w:proofErr w:type="gramEnd"/>
    </w:p>
    <w:p w14:paraId="20010B4B" w14:textId="77777777" w:rsidR="00E479B0" w:rsidRPr="00BF5C7C" w:rsidRDefault="00E479B0" w:rsidP="00FC77EE">
      <w:pPr>
        <w:ind w:right="36"/>
        <w:rPr>
          <w:rFonts w:ascii="Arial" w:hAnsi="Arial" w:cs="Arial"/>
          <w:sz w:val="24"/>
          <w:szCs w:val="24"/>
        </w:rPr>
      </w:pPr>
    </w:p>
    <w:p w14:paraId="631AF078" w14:textId="77777777" w:rsidR="00E479B0" w:rsidRPr="00173720" w:rsidRDefault="00E479B0" w:rsidP="00FC77EE">
      <w:pPr>
        <w:pStyle w:val="ListParagraph"/>
        <w:numPr>
          <w:ilvl w:val="0"/>
          <w:numId w:val="13"/>
        </w:numPr>
        <w:ind w:right="36"/>
        <w:rPr>
          <w:rFonts w:ascii="Arial" w:hAnsi="Arial" w:cs="Arial"/>
          <w:sz w:val="24"/>
          <w:szCs w:val="24"/>
        </w:rPr>
      </w:pPr>
      <w:r w:rsidRPr="00173720">
        <w:rPr>
          <w:rFonts w:ascii="Arial" w:hAnsi="Arial" w:cs="Arial"/>
          <w:sz w:val="24"/>
          <w:szCs w:val="24"/>
        </w:rPr>
        <w:t xml:space="preserve">Motion for adjournment of debate or adjournment of a </w:t>
      </w:r>
      <w:proofErr w:type="gramStart"/>
      <w:r w:rsidRPr="00173720">
        <w:rPr>
          <w:rFonts w:ascii="Arial" w:hAnsi="Arial" w:cs="Arial"/>
          <w:sz w:val="24"/>
          <w:szCs w:val="24"/>
        </w:rPr>
        <w:t>meeting;</w:t>
      </w:r>
      <w:proofErr w:type="gramEnd"/>
    </w:p>
    <w:p w14:paraId="1B881C97" w14:textId="77777777" w:rsidR="00E479B0" w:rsidRPr="00BF5C7C" w:rsidRDefault="00E479B0" w:rsidP="00FC77EE">
      <w:pPr>
        <w:ind w:right="36"/>
        <w:rPr>
          <w:rFonts w:ascii="Arial" w:hAnsi="Arial" w:cs="Arial"/>
          <w:sz w:val="24"/>
          <w:szCs w:val="24"/>
        </w:rPr>
      </w:pPr>
    </w:p>
    <w:p w14:paraId="4FBD7D09" w14:textId="77777777" w:rsidR="00E479B0" w:rsidRPr="00173720" w:rsidRDefault="00E479B0" w:rsidP="00FC77EE">
      <w:pPr>
        <w:pStyle w:val="ListParagraph"/>
        <w:numPr>
          <w:ilvl w:val="0"/>
          <w:numId w:val="13"/>
        </w:numPr>
        <w:ind w:right="36"/>
        <w:rPr>
          <w:rFonts w:ascii="Arial" w:hAnsi="Arial" w:cs="Arial"/>
          <w:sz w:val="24"/>
          <w:szCs w:val="24"/>
        </w:rPr>
      </w:pPr>
      <w:r w:rsidRPr="00173720">
        <w:rPr>
          <w:rFonts w:ascii="Arial" w:hAnsi="Arial" w:cs="Arial"/>
          <w:sz w:val="24"/>
          <w:szCs w:val="24"/>
        </w:rPr>
        <w:t xml:space="preserve">Motion to table unless such a motion contains a date for further consideration of the matter </w:t>
      </w:r>
      <w:proofErr w:type="gramStart"/>
      <w:r w:rsidRPr="00173720">
        <w:rPr>
          <w:rFonts w:ascii="Arial" w:hAnsi="Arial" w:cs="Arial"/>
          <w:sz w:val="24"/>
          <w:szCs w:val="24"/>
        </w:rPr>
        <w:t>tabled;</w:t>
      </w:r>
      <w:proofErr w:type="gramEnd"/>
    </w:p>
    <w:p w14:paraId="11E6FAD1" w14:textId="77777777" w:rsidR="004B7CAE" w:rsidRPr="00BF5C7C" w:rsidRDefault="004B7CAE" w:rsidP="00FC77EE">
      <w:pPr>
        <w:ind w:right="36"/>
        <w:rPr>
          <w:rFonts w:ascii="Arial" w:hAnsi="Arial" w:cs="Arial"/>
          <w:sz w:val="24"/>
          <w:szCs w:val="24"/>
        </w:rPr>
      </w:pPr>
    </w:p>
    <w:p w14:paraId="4DADDD6C" w14:textId="77777777" w:rsidR="00E479B0" w:rsidRPr="00173720" w:rsidRDefault="00E479B0" w:rsidP="00FC77EE">
      <w:pPr>
        <w:pStyle w:val="ListParagraph"/>
        <w:numPr>
          <w:ilvl w:val="0"/>
          <w:numId w:val="13"/>
        </w:numPr>
        <w:ind w:right="36"/>
        <w:rPr>
          <w:rFonts w:ascii="Arial" w:hAnsi="Arial" w:cs="Arial"/>
          <w:sz w:val="24"/>
          <w:szCs w:val="24"/>
        </w:rPr>
      </w:pPr>
      <w:r w:rsidRPr="00173720">
        <w:rPr>
          <w:rFonts w:ascii="Arial" w:hAnsi="Arial" w:cs="Arial"/>
          <w:sz w:val="24"/>
          <w:szCs w:val="24"/>
        </w:rPr>
        <w:t xml:space="preserve">Motion to refer to </w:t>
      </w:r>
      <w:proofErr w:type="gramStart"/>
      <w:r w:rsidRPr="00173720">
        <w:rPr>
          <w:rFonts w:ascii="Arial" w:hAnsi="Arial" w:cs="Arial"/>
          <w:sz w:val="24"/>
          <w:szCs w:val="24"/>
        </w:rPr>
        <w:t>committee;</w:t>
      </w:r>
      <w:proofErr w:type="gramEnd"/>
    </w:p>
    <w:p w14:paraId="22145C57" w14:textId="77777777" w:rsidR="00E479B0" w:rsidRPr="00BF5C7C" w:rsidRDefault="00E479B0" w:rsidP="00FC77EE">
      <w:pPr>
        <w:ind w:right="36"/>
        <w:rPr>
          <w:rFonts w:ascii="Arial" w:hAnsi="Arial" w:cs="Arial"/>
          <w:sz w:val="24"/>
          <w:szCs w:val="24"/>
        </w:rPr>
      </w:pPr>
    </w:p>
    <w:p w14:paraId="022742DC" w14:textId="77777777" w:rsidR="00E479B0" w:rsidRPr="00173720" w:rsidRDefault="00E479B0" w:rsidP="00FC77EE">
      <w:pPr>
        <w:pStyle w:val="ListParagraph"/>
        <w:numPr>
          <w:ilvl w:val="0"/>
          <w:numId w:val="13"/>
        </w:numPr>
        <w:ind w:right="36"/>
        <w:rPr>
          <w:rFonts w:ascii="Arial" w:hAnsi="Arial" w:cs="Arial"/>
          <w:sz w:val="24"/>
          <w:szCs w:val="24"/>
        </w:rPr>
      </w:pPr>
      <w:r w:rsidRPr="00173720">
        <w:rPr>
          <w:rFonts w:ascii="Arial" w:hAnsi="Arial" w:cs="Arial"/>
          <w:sz w:val="24"/>
          <w:szCs w:val="24"/>
        </w:rPr>
        <w:t>Motion to proceed to next business.</w:t>
      </w:r>
    </w:p>
    <w:p w14:paraId="2E3199C1" w14:textId="77777777" w:rsidR="00E479B0" w:rsidRPr="00173720" w:rsidRDefault="00E479B0" w:rsidP="00FC77EE">
      <w:pPr>
        <w:ind w:right="36"/>
        <w:rPr>
          <w:rFonts w:ascii="Arial" w:hAnsi="Arial" w:cs="Arial"/>
          <w:sz w:val="24"/>
          <w:szCs w:val="24"/>
          <w:u w:val="single"/>
        </w:rPr>
      </w:pPr>
      <w:r w:rsidRPr="00173720">
        <w:rPr>
          <w:rFonts w:ascii="Arial" w:hAnsi="Arial" w:cs="Arial"/>
          <w:sz w:val="24"/>
          <w:szCs w:val="24"/>
          <w:u w:val="single"/>
        </w:rPr>
        <w:t>Reconsideration and Rescinding of Motions</w:t>
      </w:r>
    </w:p>
    <w:p w14:paraId="3FE44DC4" w14:textId="77777777" w:rsidR="00E479B0" w:rsidRPr="00173720" w:rsidRDefault="00E479B0" w:rsidP="00FC77EE">
      <w:pPr>
        <w:ind w:right="36"/>
        <w:rPr>
          <w:rFonts w:ascii="Arial" w:hAnsi="Arial" w:cs="Arial"/>
          <w:b/>
          <w:sz w:val="24"/>
          <w:szCs w:val="24"/>
        </w:rPr>
      </w:pPr>
    </w:p>
    <w:p w14:paraId="34882B13"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A motion that has been defeated at a previous meeting can be moved again at a subsequent meeting only if the mover had previously voted on the prevailing side.</w:t>
      </w:r>
    </w:p>
    <w:p w14:paraId="66E94DB1" w14:textId="77777777" w:rsidR="00E479B0" w:rsidRPr="00BF5C7C" w:rsidRDefault="00E479B0" w:rsidP="00FC77EE">
      <w:pPr>
        <w:ind w:right="36"/>
        <w:rPr>
          <w:rFonts w:ascii="Arial" w:hAnsi="Arial" w:cs="Arial"/>
          <w:sz w:val="24"/>
          <w:szCs w:val="24"/>
        </w:rPr>
      </w:pPr>
    </w:p>
    <w:p w14:paraId="1F567EAE"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Motions to rescind a motion previously adopted can be considered only if notice has been given at a previous meeting or in the call for the present meeting and if no action has been taken which it is too late to undo. Such motions are debatable. There is no time limit for these motions, and they can be moved by any member.</w:t>
      </w:r>
    </w:p>
    <w:p w14:paraId="5446AAF5" w14:textId="77777777" w:rsidR="00E479B0" w:rsidRPr="00BF5C7C" w:rsidRDefault="00E479B0" w:rsidP="00FC77EE">
      <w:pPr>
        <w:ind w:right="36"/>
        <w:rPr>
          <w:rFonts w:ascii="Arial" w:hAnsi="Arial" w:cs="Arial"/>
          <w:sz w:val="24"/>
          <w:szCs w:val="24"/>
        </w:rPr>
      </w:pPr>
    </w:p>
    <w:p w14:paraId="3619595D"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A majority vote is required for approval.</w:t>
      </w:r>
    </w:p>
    <w:p w14:paraId="5CC3B4C5" w14:textId="77777777" w:rsidR="0055295B" w:rsidRPr="00BF5C7C" w:rsidRDefault="0055295B" w:rsidP="00FC77EE">
      <w:pPr>
        <w:ind w:right="36"/>
        <w:rPr>
          <w:rFonts w:ascii="Arial" w:hAnsi="Arial" w:cs="Arial"/>
          <w:sz w:val="24"/>
          <w:szCs w:val="24"/>
        </w:rPr>
      </w:pPr>
    </w:p>
    <w:p w14:paraId="07D21CD8" w14:textId="77777777" w:rsidR="00E479B0" w:rsidRPr="00173720" w:rsidRDefault="00E479B0" w:rsidP="00FC77EE">
      <w:pPr>
        <w:ind w:right="36"/>
        <w:rPr>
          <w:rFonts w:ascii="Arial" w:hAnsi="Arial" w:cs="Arial"/>
          <w:sz w:val="24"/>
          <w:szCs w:val="24"/>
          <w:u w:val="single"/>
        </w:rPr>
      </w:pPr>
      <w:r w:rsidRPr="00173720">
        <w:rPr>
          <w:rFonts w:ascii="Arial" w:hAnsi="Arial" w:cs="Arial"/>
          <w:sz w:val="24"/>
          <w:szCs w:val="24"/>
          <w:u w:val="single"/>
        </w:rPr>
        <w:t>Debate</w:t>
      </w:r>
    </w:p>
    <w:p w14:paraId="22A94C08" w14:textId="77777777" w:rsidR="00E479B0" w:rsidRPr="00BF5C7C" w:rsidRDefault="00E479B0" w:rsidP="00FC77EE">
      <w:pPr>
        <w:ind w:right="36"/>
        <w:rPr>
          <w:rFonts w:ascii="Arial" w:hAnsi="Arial" w:cs="Arial"/>
          <w:sz w:val="24"/>
          <w:szCs w:val="24"/>
        </w:rPr>
      </w:pPr>
    </w:p>
    <w:p w14:paraId="53D6A646"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Debate shall be strictly relevant to the motion before the meeting and no trustee shall speak for more than five (5) minutes at one time. The presiding officer shall warn speakers who violate this rule or who persist in tedious or repetitious debate.</w:t>
      </w:r>
    </w:p>
    <w:p w14:paraId="6CB59D53" w14:textId="4E8D62BA" w:rsidR="00E479B0" w:rsidRDefault="00E479B0" w:rsidP="00FC77EE">
      <w:pPr>
        <w:ind w:right="36"/>
        <w:rPr>
          <w:rFonts w:ascii="Arial" w:hAnsi="Arial" w:cs="Arial"/>
          <w:sz w:val="24"/>
          <w:szCs w:val="24"/>
        </w:rPr>
      </w:pPr>
    </w:p>
    <w:p w14:paraId="21115F2D" w14:textId="77777777" w:rsidR="00AB342D" w:rsidRPr="00BF5C7C" w:rsidRDefault="00AB342D" w:rsidP="00FC77EE">
      <w:pPr>
        <w:ind w:right="36"/>
        <w:rPr>
          <w:rFonts w:ascii="Arial" w:hAnsi="Arial" w:cs="Arial"/>
          <w:sz w:val="24"/>
          <w:szCs w:val="24"/>
        </w:rPr>
      </w:pPr>
    </w:p>
    <w:p w14:paraId="0E616773"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lastRenderedPageBreak/>
        <w:t xml:space="preserve">Speakers shall be recognized by the chair and shall address all remarks to the chair. </w:t>
      </w:r>
    </w:p>
    <w:p w14:paraId="49CA68A4"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Each trustee has the right to speak twice on the same question on the same day but cannot make a second speech if any trustee who has not spoken on that question desired to speak.</w:t>
      </w:r>
    </w:p>
    <w:p w14:paraId="751D2874" w14:textId="77777777" w:rsidR="00E479B0" w:rsidRPr="00BF5C7C" w:rsidRDefault="00E479B0" w:rsidP="00FC77EE">
      <w:pPr>
        <w:ind w:right="36"/>
        <w:rPr>
          <w:rFonts w:ascii="Arial" w:hAnsi="Arial" w:cs="Arial"/>
          <w:sz w:val="24"/>
          <w:szCs w:val="24"/>
        </w:rPr>
      </w:pPr>
    </w:p>
    <w:p w14:paraId="7AA5D1EA" w14:textId="44F63FE9"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A point of privilege (a matter dealing with the rights or interests of the </w:t>
      </w:r>
      <w:r w:rsidR="009932C8">
        <w:rPr>
          <w:rFonts w:ascii="Arial" w:hAnsi="Arial" w:cs="Arial"/>
          <w:sz w:val="24"/>
          <w:szCs w:val="24"/>
        </w:rPr>
        <w:t>board</w:t>
      </w:r>
      <w:r w:rsidRPr="00BF5C7C">
        <w:rPr>
          <w:rFonts w:ascii="Arial" w:hAnsi="Arial" w:cs="Arial"/>
          <w:sz w:val="24"/>
          <w:szCs w:val="24"/>
        </w:rPr>
        <w:t xml:space="preserve"> as a wh</w:t>
      </w:r>
      <w:r w:rsidR="0016712C">
        <w:rPr>
          <w:rFonts w:ascii="Arial" w:hAnsi="Arial" w:cs="Arial"/>
          <w:sz w:val="24"/>
          <w:szCs w:val="24"/>
        </w:rPr>
        <w:t>ole or of a trustee personally)</w:t>
      </w:r>
      <w:r w:rsidRPr="00BF5C7C">
        <w:rPr>
          <w:rFonts w:ascii="Arial" w:hAnsi="Arial" w:cs="Arial"/>
          <w:sz w:val="24"/>
          <w:szCs w:val="24"/>
        </w:rPr>
        <w:t xml:space="preserve"> may be raised at any time and shall be dealt with forthwith before resumption of business.</w:t>
      </w:r>
    </w:p>
    <w:p w14:paraId="4672EDE0" w14:textId="77777777" w:rsidR="00E479B0" w:rsidRPr="00BF5C7C" w:rsidRDefault="00E479B0" w:rsidP="00FC77EE">
      <w:pPr>
        <w:ind w:right="36"/>
        <w:rPr>
          <w:rFonts w:ascii="Arial" w:hAnsi="Arial" w:cs="Arial"/>
          <w:sz w:val="24"/>
          <w:szCs w:val="24"/>
        </w:rPr>
      </w:pPr>
    </w:p>
    <w:p w14:paraId="5C22B6FA" w14:textId="100533E7" w:rsidR="00E479B0" w:rsidRDefault="00E479B0" w:rsidP="00FC77EE">
      <w:pPr>
        <w:ind w:right="36"/>
        <w:rPr>
          <w:rFonts w:ascii="Arial" w:hAnsi="Arial" w:cs="Arial"/>
          <w:sz w:val="24"/>
          <w:szCs w:val="24"/>
        </w:rPr>
      </w:pPr>
      <w:r w:rsidRPr="00BF5C7C">
        <w:rPr>
          <w:rFonts w:ascii="Arial" w:hAnsi="Arial" w:cs="Arial"/>
          <w:sz w:val="24"/>
          <w:szCs w:val="24"/>
        </w:rPr>
        <w:t>No trustee shall interrupt another trustee who has the floor except to raise a point of order, a point of privilege, or to disclose a conflict of interest.</w:t>
      </w:r>
    </w:p>
    <w:p w14:paraId="2B0856CA" w14:textId="77777777" w:rsidR="00E0474B" w:rsidRDefault="00E0474B" w:rsidP="00FC77EE">
      <w:pPr>
        <w:ind w:right="36"/>
        <w:rPr>
          <w:rFonts w:ascii="Arial" w:hAnsi="Arial" w:cs="Arial"/>
          <w:sz w:val="24"/>
          <w:szCs w:val="24"/>
          <w:u w:val="single"/>
        </w:rPr>
      </w:pPr>
    </w:p>
    <w:p w14:paraId="3AD28058" w14:textId="500A0255" w:rsidR="00E479B0" w:rsidRPr="00173720" w:rsidRDefault="00E479B0" w:rsidP="00FC77EE">
      <w:pPr>
        <w:ind w:right="36"/>
        <w:rPr>
          <w:rFonts w:ascii="Arial" w:hAnsi="Arial" w:cs="Arial"/>
          <w:sz w:val="24"/>
          <w:szCs w:val="24"/>
          <w:u w:val="single"/>
        </w:rPr>
      </w:pPr>
      <w:r w:rsidRPr="00173720">
        <w:rPr>
          <w:rFonts w:ascii="Arial" w:hAnsi="Arial" w:cs="Arial"/>
          <w:sz w:val="24"/>
          <w:szCs w:val="24"/>
          <w:u w:val="single"/>
        </w:rPr>
        <w:t>Voting</w:t>
      </w:r>
    </w:p>
    <w:p w14:paraId="38927C8C" w14:textId="77777777" w:rsidR="00E479B0" w:rsidRPr="00BF5C7C" w:rsidRDefault="00E479B0" w:rsidP="00FC77EE">
      <w:pPr>
        <w:ind w:right="36"/>
        <w:rPr>
          <w:rFonts w:ascii="Arial" w:hAnsi="Arial" w:cs="Arial"/>
          <w:sz w:val="24"/>
          <w:szCs w:val="24"/>
        </w:rPr>
      </w:pPr>
    </w:p>
    <w:p w14:paraId="66C0D2C2"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All trustees present at a meeting must vote on each issue unless they are in a conflict of interest or abstain.</w:t>
      </w:r>
    </w:p>
    <w:p w14:paraId="0E625CC2" w14:textId="77777777" w:rsidR="00E479B0" w:rsidRPr="00BF5C7C" w:rsidRDefault="00E479B0" w:rsidP="00FC77EE">
      <w:pPr>
        <w:ind w:right="36"/>
        <w:rPr>
          <w:rFonts w:ascii="Arial" w:hAnsi="Arial" w:cs="Arial"/>
          <w:sz w:val="24"/>
          <w:szCs w:val="24"/>
        </w:rPr>
      </w:pPr>
    </w:p>
    <w:p w14:paraId="6E8D30C0"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If a trustee has a conflict of interest, they must abstain from </w:t>
      </w:r>
      <w:proofErr w:type="gramStart"/>
      <w:r w:rsidRPr="00BF5C7C">
        <w:rPr>
          <w:rFonts w:ascii="Arial" w:hAnsi="Arial" w:cs="Arial"/>
          <w:sz w:val="24"/>
          <w:szCs w:val="24"/>
        </w:rPr>
        <w:t>voting</w:t>
      </w:r>
      <w:proofErr w:type="gramEnd"/>
      <w:r w:rsidRPr="00BF5C7C">
        <w:rPr>
          <w:rFonts w:ascii="Arial" w:hAnsi="Arial" w:cs="Arial"/>
          <w:sz w:val="24"/>
          <w:szCs w:val="24"/>
        </w:rPr>
        <w:t xml:space="preserve"> and the quorum will not be affected.</w:t>
      </w:r>
    </w:p>
    <w:p w14:paraId="39943162" w14:textId="77777777" w:rsidR="00E479B0" w:rsidRPr="00BF5C7C" w:rsidRDefault="00E479B0" w:rsidP="00FC77EE">
      <w:pPr>
        <w:ind w:right="36"/>
        <w:rPr>
          <w:rFonts w:ascii="Arial" w:hAnsi="Arial" w:cs="Arial"/>
          <w:sz w:val="24"/>
          <w:szCs w:val="24"/>
        </w:rPr>
      </w:pPr>
    </w:p>
    <w:p w14:paraId="05374B5B"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Any declared conflicts of interest shall be recorded.</w:t>
      </w:r>
    </w:p>
    <w:p w14:paraId="22F077B9" w14:textId="77777777" w:rsidR="0055295B" w:rsidRPr="00BF5C7C" w:rsidRDefault="0055295B" w:rsidP="00FC77EE">
      <w:pPr>
        <w:ind w:right="36"/>
        <w:rPr>
          <w:rFonts w:ascii="Arial" w:hAnsi="Arial" w:cs="Arial"/>
          <w:sz w:val="24"/>
          <w:szCs w:val="24"/>
        </w:rPr>
      </w:pPr>
    </w:p>
    <w:p w14:paraId="3BB2A0C7" w14:textId="5C30A547"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Voting shall be by show of hands unless otherwise provided in </w:t>
      </w:r>
      <w:r w:rsidR="009932C8">
        <w:rPr>
          <w:rFonts w:ascii="Arial" w:hAnsi="Arial" w:cs="Arial"/>
          <w:sz w:val="24"/>
          <w:szCs w:val="24"/>
        </w:rPr>
        <w:t>board</w:t>
      </w:r>
      <w:r w:rsidRPr="00BF5C7C">
        <w:rPr>
          <w:rFonts w:ascii="Arial" w:hAnsi="Arial" w:cs="Arial"/>
          <w:sz w:val="24"/>
          <w:szCs w:val="24"/>
        </w:rPr>
        <w:t xml:space="preserve"> policy.</w:t>
      </w:r>
    </w:p>
    <w:p w14:paraId="4ECED5CC" w14:textId="77777777" w:rsidR="00E479B0" w:rsidRPr="00BF5C7C" w:rsidRDefault="00E479B0" w:rsidP="00FC77EE">
      <w:pPr>
        <w:ind w:right="36"/>
        <w:rPr>
          <w:rFonts w:ascii="Arial" w:hAnsi="Arial" w:cs="Arial"/>
          <w:sz w:val="24"/>
          <w:szCs w:val="24"/>
        </w:rPr>
      </w:pPr>
    </w:p>
    <w:p w14:paraId="6FECD556" w14:textId="72058702"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All questions shall be decided by a majority of the votes of the trustees present and voting, save as otherwise provided for in </w:t>
      </w:r>
      <w:r w:rsidR="009932C8">
        <w:rPr>
          <w:rFonts w:ascii="Arial" w:hAnsi="Arial" w:cs="Arial"/>
          <w:sz w:val="24"/>
          <w:szCs w:val="24"/>
        </w:rPr>
        <w:t>board</w:t>
      </w:r>
      <w:r w:rsidRPr="00BF5C7C">
        <w:rPr>
          <w:rFonts w:ascii="Arial" w:hAnsi="Arial" w:cs="Arial"/>
          <w:sz w:val="24"/>
          <w:szCs w:val="24"/>
        </w:rPr>
        <w:t xml:space="preserve"> Policy Handbook or the </w:t>
      </w:r>
      <w:r w:rsidR="00494492" w:rsidRPr="00494492">
        <w:rPr>
          <w:rFonts w:ascii="Arial" w:hAnsi="Arial" w:cs="Arial"/>
          <w:i/>
          <w:sz w:val="24"/>
          <w:szCs w:val="24"/>
        </w:rPr>
        <w:t>School Act</w:t>
      </w:r>
      <w:r w:rsidRPr="00BF5C7C">
        <w:rPr>
          <w:rFonts w:ascii="Arial" w:hAnsi="Arial" w:cs="Arial"/>
          <w:sz w:val="24"/>
          <w:szCs w:val="24"/>
        </w:rPr>
        <w:t>.</w:t>
      </w:r>
    </w:p>
    <w:p w14:paraId="6BC14976" w14:textId="048C65A3" w:rsidR="00E479B0" w:rsidRDefault="00E479B0" w:rsidP="00FC77EE">
      <w:pPr>
        <w:ind w:right="36"/>
        <w:rPr>
          <w:rFonts w:ascii="Arial" w:hAnsi="Arial" w:cs="Arial"/>
          <w:sz w:val="24"/>
          <w:szCs w:val="24"/>
        </w:rPr>
      </w:pPr>
    </w:p>
    <w:p w14:paraId="712C3291" w14:textId="77777777" w:rsidR="00E479B0" w:rsidRPr="00173720" w:rsidRDefault="00E479B0" w:rsidP="00FC77EE">
      <w:pPr>
        <w:ind w:right="36"/>
        <w:rPr>
          <w:rFonts w:ascii="Arial" w:hAnsi="Arial" w:cs="Arial"/>
          <w:b/>
          <w:sz w:val="24"/>
          <w:szCs w:val="24"/>
        </w:rPr>
      </w:pPr>
      <w:r w:rsidRPr="00173720">
        <w:rPr>
          <w:rFonts w:ascii="Arial" w:hAnsi="Arial" w:cs="Arial"/>
          <w:b/>
          <w:sz w:val="24"/>
          <w:szCs w:val="24"/>
        </w:rPr>
        <w:t>Minutes</w:t>
      </w:r>
    </w:p>
    <w:p w14:paraId="479CEADF" w14:textId="77777777" w:rsidR="00E479B0" w:rsidRPr="00BF5C7C" w:rsidRDefault="00E479B0" w:rsidP="00FC77EE">
      <w:pPr>
        <w:ind w:right="36"/>
        <w:rPr>
          <w:rFonts w:ascii="Arial" w:hAnsi="Arial" w:cs="Arial"/>
          <w:sz w:val="24"/>
          <w:szCs w:val="24"/>
        </w:rPr>
      </w:pPr>
    </w:p>
    <w:p w14:paraId="69EB5323" w14:textId="35F345B4"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w:t>
      </w:r>
      <w:r w:rsidR="009932C8">
        <w:rPr>
          <w:rFonts w:ascii="Arial" w:hAnsi="Arial" w:cs="Arial"/>
          <w:sz w:val="24"/>
          <w:szCs w:val="24"/>
        </w:rPr>
        <w:t>board</w:t>
      </w:r>
      <w:r w:rsidRPr="00BF5C7C">
        <w:rPr>
          <w:rFonts w:ascii="Arial" w:hAnsi="Arial" w:cs="Arial"/>
          <w:sz w:val="24"/>
          <w:szCs w:val="24"/>
        </w:rPr>
        <w:t xml:space="preserve"> shall maintain and preserve by means of minutes a record of its proceedings and resolutions.</w:t>
      </w:r>
    </w:p>
    <w:p w14:paraId="03E155A9" w14:textId="77777777" w:rsidR="00E479B0" w:rsidRPr="00BF5C7C" w:rsidRDefault="00E479B0" w:rsidP="00FC77EE">
      <w:pPr>
        <w:ind w:right="36"/>
        <w:rPr>
          <w:rFonts w:ascii="Arial" w:hAnsi="Arial" w:cs="Arial"/>
          <w:sz w:val="24"/>
          <w:szCs w:val="24"/>
        </w:rPr>
      </w:pPr>
    </w:p>
    <w:p w14:paraId="769FF61B"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t>The minutes shall record:</w:t>
      </w:r>
    </w:p>
    <w:p w14:paraId="71B14F1C" w14:textId="77777777" w:rsidR="00E479B0" w:rsidRPr="00BF5C7C" w:rsidRDefault="00E479B0" w:rsidP="00FC77EE">
      <w:pPr>
        <w:ind w:right="36"/>
        <w:rPr>
          <w:rFonts w:ascii="Arial" w:hAnsi="Arial" w:cs="Arial"/>
          <w:sz w:val="24"/>
          <w:szCs w:val="24"/>
        </w:rPr>
      </w:pPr>
    </w:p>
    <w:p w14:paraId="3A34D531" w14:textId="77777777" w:rsidR="00E479B0" w:rsidRPr="00173720" w:rsidRDefault="00E479B0" w:rsidP="00FC77EE">
      <w:pPr>
        <w:pStyle w:val="ListParagraph"/>
        <w:numPr>
          <w:ilvl w:val="0"/>
          <w:numId w:val="14"/>
        </w:numPr>
        <w:ind w:right="36"/>
        <w:rPr>
          <w:rFonts w:ascii="Arial" w:hAnsi="Arial" w:cs="Arial"/>
          <w:sz w:val="24"/>
          <w:szCs w:val="24"/>
        </w:rPr>
      </w:pPr>
      <w:r w:rsidRPr="00173720">
        <w:rPr>
          <w:rFonts w:ascii="Arial" w:hAnsi="Arial" w:cs="Arial"/>
          <w:sz w:val="24"/>
          <w:szCs w:val="24"/>
        </w:rPr>
        <w:t xml:space="preserve">Date, time and place of </w:t>
      </w:r>
      <w:proofErr w:type="gramStart"/>
      <w:r w:rsidRPr="00173720">
        <w:rPr>
          <w:rFonts w:ascii="Arial" w:hAnsi="Arial" w:cs="Arial"/>
          <w:sz w:val="24"/>
          <w:szCs w:val="24"/>
        </w:rPr>
        <w:t>meeting;</w:t>
      </w:r>
      <w:proofErr w:type="gramEnd"/>
    </w:p>
    <w:p w14:paraId="17E3818F" w14:textId="77777777" w:rsidR="00E479B0" w:rsidRPr="00173720" w:rsidRDefault="00E479B0" w:rsidP="00FC77EE">
      <w:pPr>
        <w:pStyle w:val="ListParagraph"/>
        <w:numPr>
          <w:ilvl w:val="0"/>
          <w:numId w:val="14"/>
        </w:numPr>
        <w:ind w:right="36"/>
        <w:rPr>
          <w:rFonts w:ascii="Arial" w:hAnsi="Arial" w:cs="Arial"/>
          <w:sz w:val="24"/>
          <w:szCs w:val="24"/>
        </w:rPr>
      </w:pPr>
      <w:r w:rsidRPr="00173720">
        <w:rPr>
          <w:rFonts w:ascii="Arial" w:hAnsi="Arial" w:cs="Arial"/>
          <w:sz w:val="24"/>
          <w:szCs w:val="24"/>
        </w:rPr>
        <w:t>Type of meeting (inaugural, regular or special</w:t>
      </w:r>
      <w:proofErr w:type="gramStart"/>
      <w:r w:rsidRPr="00173720">
        <w:rPr>
          <w:rFonts w:ascii="Arial" w:hAnsi="Arial" w:cs="Arial"/>
          <w:sz w:val="24"/>
          <w:szCs w:val="24"/>
        </w:rPr>
        <w:t>);</w:t>
      </w:r>
      <w:proofErr w:type="gramEnd"/>
    </w:p>
    <w:p w14:paraId="0DEE0CBD" w14:textId="77777777" w:rsidR="00E479B0" w:rsidRPr="00173720" w:rsidRDefault="00E479B0" w:rsidP="00FC77EE">
      <w:pPr>
        <w:pStyle w:val="ListParagraph"/>
        <w:numPr>
          <w:ilvl w:val="0"/>
          <w:numId w:val="14"/>
        </w:numPr>
        <w:ind w:right="36"/>
        <w:rPr>
          <w:rFonts w:ascii="Arial" w:hAnsi="Arial" w:cs="Arial"/>
          <w:sz w:val="24"/>
          <w:szCs w:val="24"/>
        </w:rPr>
      </w:pPr>
      <w:r w:rsidRPr="00173720">
        <w:rPr>
          <w:rFonts w:ascii="Arial" w:hAnsi="Arial" w:cs="Arial"/>
          <w:sz w:val="24"/>
          <w:szCs w:val="24"/>
        </w:rPr>
        <w:t xml:space="preserve">Name of presiding </w:t>
      </w:r>
      <w:proofErr w:type="gramStart"/>
      <w:r w:rsidRPr="00173720">
        <w:rPr>
          <w:rFonts w:ascii="Arial" w:hAnsi="Arial" w:cs="Arial"/>
          <w:sz w:val="24"/>
          <w:szCs w:val="24"/>
        </w:rPr>
        <w:t>officer;</w:t>
      </w:r>
      <w:proofErr w:type="gramEnd"/>
    </w:p>
    <w:p w14:paraId="006B7493" w14:textId="77777777" w:rsidR="00E479B0" w:rsidRPr="00173720" w:rsidRDefault="00E479B0" w:rsidP="00FC77EE">
      <w:pPr>
        <w:pStyle w:val="ListParagraph"/>
        <w:numPr>
          <w:ilvl w:val="0"/>
          <w:numId w:val="14"/>
        </w:numPr>
        <w:ind w:right="36"/>
        <w:rPr>
          <w:rFonts w:ascii="Arial" w:hAnsi="Arial" w:cs="Arial"/>
          <w:sz w:val="24"/>
          <w:szCs w:val="24"/>
        </w:rPr>
      </w:pPr>
      <w:r w:rsidRPr="00173720">
        <w:rPr>
          <w:rFonts w:ascii="Arial" w:hAnsi="Arial" w:cs="Arial"/>
          <w:sz w:val="24"/>
          <w:szCs w:val="24"/>
        </w:rPr>
        <w:t xml:space="preserve">Names of those trustees and administration in </w:t>
      </w:r>
      <w:proofErr w:type="gramStart"/>
      <w:r w:rsidRPr="00173720">
        <w:rPr>
          <w:rFonts w:ascii="Arial" w:hAnsi="Arial" w:cs="Arial"/>
          <w:sz w:val="24"/>
          <w:szCs w:val="24"/>
        </w:rPr>
        <w:t>attendance;</w:t>
      </w:r>
      <w:proofErr w:type="gramEnd"/>
    </w:p>
    <w:p w14:paraId="3563CA93" w14:textId="77777777" w:rsidR="00E479B0" w:rsidRPr="00173720" w:rsidRDefault="00E479B0" w:rsidP="00FC77EE">
      <w:pPr>
        <w:pStyle w:val="ListParagraph"/>
        <w:numPr>
          <w:ilvl w:val="0"/>
          <w:numId w:val="14"/>
        </w:numPr>
        <w:ind w:right="36"/>
        <w:rPr>
          <w:rFonts w:ascii="Arial" w:hAnsi="Arial" w:cs="Arial"/>
          <w:sz w:val="24"/>
          <w:szCs w:val="24"/>
        </w:rPr>
      </w:pPr>
      <w:r w:rsidRPr="00173720">
        <w:rPr>
          <w:rFonts w:ascii="Arial" w:hAnsi="Arial" w:cs="Arial"/>
          <w:sz w:val="24"/>
          <w:szCs w:val="24"/>
        </w:rPr>
        <w:t xml:space="preserve">Approval of preceding </w:t>
      </w:r>
      <w:proofErr w:type="gramStart"/>
      <w:r w:rsidRPr="00173720">
        <w:rPr>
          <w:rFonts w:ascii="Arial" w:hAnsi="Arial" w:cs="Arial"/>
          <w:sz w:val="24"/>
          <w:szCs w:val="24"/>
        </w:rPr>
        <w:t>minutes;</w:t>
      </w:r>
      <w:proofErr w:type="gramEnd"/>
    </w:p>
    <w:p w14:paraId="1E0A6714" w14:textId="5391C39E" w:rsidR="00AB342D" w:rsidRPr="00E0474B" w:rsidRDefault="00E479B0" w:rsidP="00AB342D">
      <w:pPr>
        <w:pStyle w:val="ListParagraph"/>
        <w:numPr>
          <w:ilvl w:val="0"/>
          <w:numId w:val="14"/>
        </w:numPr>
        <w:ind w:right="36"/>
        <w:rPr>
          <w:rFonts w:ascii="Arial" w:hAnsi="Arial" w:cs="Arial"/>
          <w:sz w:val="24"/>
          <w:szCs w:val="24"/>
        </w:rPr>
      </w:pPr>
      <w:r w:rsidRPr="00173720">
        <w:rPr>
          <w:rFonts w:ascii="Arial" w:hAnsi="Arial" w:cs="Arial"/>
          <w:sz w:val="24"/>
          <w:szCs w:val="24"/>
        </w:rPr>
        <w:t xml:space="preserve">Only motions will be recorded in the minutes. Preamble, rationale, or discussions will not be recorded in the minutes, unless directed by the </w:t>
      </w:r>
      <w:r w:rsidR="009932C8">
        <w:rPr>
          <w:rFonts w:ascii="Arial" w:hAnsi="Arial" w:cs="Arial"/>
          <w:sz w:val="24"/>
          <w:szCs w:val="24"/>
        </w:rPr>
        <w:t>board</w:t>
      </w:r>
      <w:r w:rsidRPr="00173720">
        <w:rPr>
          <w:rFonts w:ascii="Arial" w:hAnsi="Arial" w:cs="Arial"/>
          <w:sz w:val="24"/>
          <w:szCs w:val="24"/>
        </w:rPr>
        <w:t xml:space="preserve"> through </w:t>
      </w:r>
      <w:proofErr w:type="gramStart"/>
      <w:r w:rsidRPr="00173720">
        <w:rPr>
          <w:rFonts w:ascii="Arial" w:hAnsi="Arial" w:cs="Arial"/>
          <w:sz w:val="24"/>
          <w:szCs w:val="24"/>
        </w:rPr>
        <w:t>resolution;</w:t>
      </w:r>
      <w:proofErr w:type="gramEnd"/>
    </w:p>
    <w:p w14:paraId="6F1F9BA0" w14:textId="77777777" w:rsidR="00E479B0" w:rsidRPr="00173720" w:rsidRDefault="00E479B0" w:rsidP="00FC77EE">
      <w:pPr>
        <w:pStyle w:val="ListParagraph"/>
        <w:numPr>
          <w:ilvl w:val="0"/>
          <w:numId w:val="14"/>
        </w:numPr>
        <w:ind w:right="36"/>
        <w:rPr>
          <w:rFonts w:ascii="Arial" w:hAnsi="Arial" w:cs="Arial"/>
          <w:sz w:val="24"/>
          <w:szCs w:val="24"/>
        </w:rPr>
      </w:pPr>
      <w:r w:rsidRPr="00173720">
        <w:rPr>
          <w:rFonts w:ascii="Arial" w:hAnsi="Arial" w:cs="Arial"/>
          <w:sz w:val="24"/>
          <w:szCs w:val="24"/>
        </w:rPr>
        <w:t xml:space="preserve">Points of </w:t>
      </w:r>
      <w:proofErr w:type="gramStart"/>
      <w:r w:rsidRPr="00173720">
        <w:rPr>
          <w:rFonts w:ascii="Arial" w:hAnsi="Arial" w:cs="Arial"/>
          <w:sz w:val="24"/>
          <w:szCs w:val="24"/>
        </w:rPr>
        <w:t>order;</w:t>
      </w:r>
      <w:proofErr w:type="gramEnd"/>
    </w:p>
    <w:p w14:paraId="2AA24342" w14:textId="77777777" w:rsidR="00E479B0" w:rsidRPr="00173720" w:rsidRDefault="00E479B0" w:rsidP="00FC77EE">
      <w:pPr>
        <w:pStyle w:val="ListParagraph"/>
        <w:numPr>
          <w:ilvl w:val="0"/>
          <w:numId w:val="14"/>
        </w:numPr>
        <w:ind w:right="36"/>
        <w:rPr>
          <w:rFonts w:ascii="Arial" w:hAnsi="Arial" w:cs="Arial"/>
          <w:sz w:val="24"/>
          <w:szCs w:val="24"/>
        </w:rPr>
      </w:pPr>
      <w:proofErr w:type="gramStart"/>
      <w:r w:rsidRPr="00173720">
        <w:rPr>
          <w:rFonts w:ascii="Arial" w:hAnsi="Arial" w:cs="Arial"/>
          <w:sz w:val="24"/>
          <w:szCs w:val="24"/>
        </w:rPr>
        <w:t>Appointments;</w:t>
      </w:r>
      <w:proofErr w:type="gramEnd"/>
    </w:p>
    <w:p w14:paraId="2DFB17D0" w14:textId="77777777" w:rsidR="00E479B0" w:rsidRPr="00173720" w:rsidRDefault="00E479B0" w:rsidP="00FC77EE">
      <w:pPr>
        <w:pStyle w:val="ListParagraph"/>
        <w:numPr>
          <w:ilvl w:val="0"/>
          <w:numId w:val="14"/>
        </w:numPr>
        <w:ind w:right="36"/>
        <w:rPr>
          <w:rFonts w:ascii="Arial" w:hAnsi="Arial" w:cs="Arial"/>
          <w:sz w:val="24"/>
          <w:szCs w:val="24"/>
        </w:rPr>
      </w:pPr>
      <w:r w:rsidRPr="00173720">
        <w:rPr>
          <w:rFonts w:ascii="Arial" w:hAnsi="Arial" w:cs="Arial"/>
          <w:sz w:val="24"/>
          <w:szCs w:val="24"/>
        </w:rPr>
        <w:t>Recommended motions proposed by committees; and,</w:t>
      </w:r>
    </w:p>
    <w:p w14:paraId="14CD626D" w14:textId="1B4BA707" w:rsidR="00E479B0" w:rsidRDefault="00E479B0" w:rsidP="00FC77EE">
      <w:pPr>
        <w:pStyle w:val="ListParagraph"/>
        <w:numPr>
          <w:ilvl w:val="0"/>
          <w:numId w:val="14"/>
        </w:numPr>
        <w:ind w:right="36"/>
        <w:rPr>
          <w:rFonts w:ascii="Arial" w:hAnsi="Arial" w:cs="Arial"/>
          <w:sz w:val="24"/>
          <w:szCs w:val="24"/>
        </w:rPr>
      </w:pPr>
      <w:r w:rsidRPr="00173720">
        <w:rPr>
          <w:rFonts w:ascii="Arial" w:hAnsi="Arial" w:cs="Arial"/>
          <w:sz w:val="24"/>
          <w:szCs w:val="24"/>
        </w:rPr>
        <w:t xml:space="preserve">Trustee declaration pursuant to Section 56, 57 or 58 of the </w:t>
      </w:r>
      <w:r w:rsidR="00494492" w:rsidRPr="00494492">
        <w:rPr>
          <w:rFonts w:ascii="Arial" w:hAnsi="Arial" w:cs="Arial"/>
          <w:i/>
          <w:sz w:val="24"/>
          <w:szCs w:val="24"/>
        </w:rPr>
        <w:t>School Act</w:t>
      </w:r>
      <w:r w:rsidRPr="00173720">
        <w:rPr>
          <w:rFonts w:ascii="Arial" w:hAnsi="Arial" w:cs="Arial"/>
          <w:sz w:val="24"/>
          <w:szCs w:val="24"/>
        </w:rPr>
        <w:t>.</w:t>
      </w:r>
    </w:p>
    <w:p w14:paraId="51182E29" w14:textId="77777777" w:rsidR="00B1664C" w:rsidRDefault="00B1664C" w:rsidP="00B1664C">
      <w:pPr>
        <w:ind w:right="36"/>
        <w:rPr>
          <w:rFonts w:ascii="Arial" w:hAnsi="Arial" w:cs="Arial"/>
          <w:sz w:val="24"/>
          <w:szCs w:val="24"/>
        </w:rPr>
      </w:pPr>
    </w:p>
    <w:p w14:paraId="3067948C" w14:textId="77777777" w:rsidR="00B1664C" w:rsidRPr="00B1664C" w:rsidRDefault="00B1664C" w:rsidP="00B1664C">
      <w:pPr>
        <w:ind w:right="36"/>
        <w:rPr>
          <w:rFonts w:ascii="Arial" w:hAnsi="Arial" w:cs="Arial"/>
          <w:sz w:val="24"/>
          <w:szCs w:val="24"/>
        </w:rPr>
      </w:pPr>
    </w:p>
    <w:p w14:paraId="2645BD9A" w14:textId="77777777" w:rsidR="00E479B0" w:rsidRPr="00BF5C7C" w:rsidRDefault="00E479B0" w:rsidP="00FC77EE">
      <w:pPr>
        <w:ind w:right="36"/>
        <w:rPr>
          <w:rFonts w:ascii="Arial" w:hAnsi="Arial" w:cs="Arial"/>
          <w:sz w:val="24"/>
          <w:szCs w:val="24"/>
        </w:rPr>
      </w:pPr>
    </w:p>
    <w:p w14:paraId="5C8773CB" w14:textId="77777777" w:rsidR="00E479B0" w:rsidRPr="00BF5C7C" w:rsidRDefault="00E479B0" w:rsidP="00FC77EE">
      <w:pPr>
        <w:ind w:right="36"/>
        <w:rPr>
          <w:rFonts w:ascii="Arial" w:hAnsi="Arial" w:cs="Arial"/>
          <w:sz w:val="24"/>
          <w:szCs w:val="24"/>
        </w:rPr>
      </w:pPr>
      <w:r w:rsidRPr="00BF5C7C">
        <w:rPr>
          <w:rFonts w:ascii="Arial" w:hAnsi="Arial" w:cs="Arial"/>
          <w:sz w:val="24"/>
          <w:szCs w:val="24"/>
        </w:rPr>
        <w:lastRenderedPageBreak/>
        <w:t>The minutes shall:</w:t>
      </w:r>
    </w:p>
    <w:p w14:paraId="53720B16" w14:textId="77777777" w:rsidR="00E479B0" w:rsidRPr="00BF5C7C" w:rsidRDefault="00E479B0" w:rsidP="00FC77EE">
      <w:pPr>
        <w:ind w:right="36"/>
        <w:rPr>
          <w:rFonts w:ascii="Arial" w:hAnsi="Arial" w:cs="Arial"/>
          <w:sz w:val="24"/>
          <w:szCs w:val="24"/>
        </w:rPr>
      </w:pPr>
    </w:p>
    <w:p w14:paraId="59202AC0" w14:textId="0FFEB7CB" w:rsidR="00E479B0" w:rsidRPr="00173720" w:rsidRDefault="00E479B0" w:rsidP="00FC77EE">
      <w:pPr>
        <w:pStyle w:val="ListParagraph"/>
        <w:numPr>
          <w:ilvl w:val="0"/>
          <w:numId w:val="15"/>
        </w:numPr>
        <w:ind w:right="36"/>
        <w:rPr>
          <w:rFonts w:ascii="Arial" w:hAnsi="Arial" w:cs="Arial"/>
          <w:sz w:val="24"/>
          <w:szCs w:val="24"/>
        </w:rPr>
      </w:pPr>
      <w:r w:rsidRPr="00173720">
        <w:rPr>
          <w:rFonts w:ascii="Arial" w:hAnsi="Arial" w:cs="Arial"/>
          <w:sz w:val="24"/>
          <w:szCs w:val="24"/>
        </w:rPr>
        <w:t xml:space="preserve">Be prepared as directed by the </w:t>
      </w:r>
      <w:proofErr w:type="gramStart"/>
      <w:r w:rsidR="001C0485">
        <w:rPr>
          <w:rFonts w:ascii="Arial" w:hAnsi="Arial" w:cs="Arial"/>
          <w:sz w:val="24"/>
          <w:szCs w:val="24"/>
        </w:rPr>
        <w:t>Superintendent</w:t>
      </w:r>
      <w:r w:rsidRPr="00173720">
        <w:rPr>
          <w:rFonts w:ascii="Arial" w:hAnsi="Arial" w:cs="Arial"/>
          <w:sz w:val="24"/>
          <w:szCs w:val="24"/>
        </w:rPr>
        <w:t>;</w:t>
      </w:r>
      <w:proofErr w:type="gramEnd"/>
    </w:p>
    <w:p w14:paraId="4214E6D6" w14:textId="6B75F66F" w:rsidR="00E479B0" w:rsidRPr="00BF5C7C" w:rsidRDefault="00E479B0" w:rsidP="00FC77EE">
      <w:pPr>
        <w:ind w:right="36" w:firstLine="60"/>
        <w:rPr>
          <w:rFonts w:ascii="Arial" w:hAnsi="Arial" w:cs="Arial"/>
          <w:sz w:val="24"/>
          <w:szCs w:val="24"/>
        </w:rPr>
      </w:pPr>
    </w:p>
    <w:p w14:paraId="5B2689BE" w14:textId="3BF875EB" w:rsidR="00E479B0" w:rsidRPr="00173720" w:rsidRDefault="00E479B0" w:rsidP="00FC77EE">
      <w:pPr>
        <w:pStyle w:val="ListParagraph"/>
        <w:numPr>
          <w:ilvl w:val="0"/>
          <w:numId w:val="15"/>
        </w:numPr>
        <w:ind w:right="36"/>
        <w:rPr>
          <w:rFonts w:ascii="Arial" w:hAnsi="Arial" w:cs="Arial"/>
          <w:sz w:val="24"/>
          <w:szCs w:val="24"/>
        </w:rPr>
      </w:pPr>
      <w:r w:rsidRPr="00173720">
        <w:rPr>
          <w:rFonts w:ascii="Arial" w:hAnsi="Arial" w:cs="Arial"/>
          <w:sz w:val="24"/>
          <w:szCs w:val="24"/>
        </w:rPr>
        <w:t xml:space="preserve">Be considered an unofficial record of proceedings until such time as </w:t>
      </w:r>
      <w:r w:rsidR="0016712C">
        <w:rPr>
          <w:rFonts w:ascii="Arial" w:hAnsi="Arial" w:cs="Arial"/>
          <w:sz w:val="24"/>
          <w:szCs w:val="24"/>
        </w:rPr>
        <w:t xml:space="preserve">adopted by a resolution of the </w:t>
      </w:r>
      <w:r w:rsidR="009932C8">
        <w:rPr>
          <w:rFonts w:ascii="Arial" w:hAnsi="Arial" w:cs="Arial"/>
          <w:sz w:val="24"/>
          <w:szCs w:val="24"/>
        </w:rPr>
        <w:t>board</w:t>
      </w:r>
      <w:r w:rsidRPr="00173720">
        <w:rPr>
          <w:rFonts w:ascii="Arial" w:hAnsi="Arial" w:cs="Arial"/>
          <w:sz w:val="24"/>
          <w:szCs w:val="24"/>
        </w:rPr>
        <w:t>; and</w:t>
      </w:r>
    </w:p>
    <w:p w14:paraId="707F1FCD" w14:textId="77777777" w:rsidR="00E479B0" w:rsidRPr="00BF5C7C" w:rsidRDefault="00E479B0" w:rsidP="00FC77EE">
      <w:pPr>
        <w:ind w:right="36"/>
        <w:rPr>
          <w:rFonts w:ascii="Arial" w:hAnsi="Arial" w:cs="Arial"/>
          <w:sz w:val="24"/>
          <w:szCs w:val="24"/>
        </w:rPr>
      </w:pPr>
    </w:p>
    <w:p w14:paraId="57F3FD3F" w14:textId="7D94D17C" w:rsidR="00E479B0" w:rsidRPr="00173720" w:rsidRDefault="00E479B0" w:rsidP="00FC77EE">
      <w:pPr>
        <w:pStyle w:val="ListParagraph"/>
        <w:numPr>
          <w:ilvl w:val="0"/>
          <w:numId w:val="15"/>
        </w:numPr>
        <w:ind w:right="36"/>
        <w:rPr>
          <w:rFonts w:ascii="Arial" w:hAnsi="Arial" w:cs="Arial"/>
          <w:sz w:val="24"/>
          <w:szCs w:val="24"/>
        </w:rPr>
      </w:pPr>
      <w:r w:rsidRPr="00173720">
        <w:rPr>
          <w:rFonts w:ascii="Arial" w:hAnsi="Arial" w:cs="Arial"/>
          <w:sz w:val="24"/>
          <w:szCs w:val="24"/>
        </w:rPr>
        <w:t xml:space="preserve">Upon adoption by the </w:t>
      </w:r>
      <w:r w:rsidR="009932C8">
        <w:rPr>
          <w:rFonts w:ascii="Arial" w:hAnsi="Arial" w:cs="Arial"/>
          <w:sz w:val="24"/>
          <w:szCs w:val="24"/>
        </w:rPr>
        <w:t>board</w:t>
      </w:r>
      <w:r w:rsidRPr="00173720">
        <w:rPr>
          <w:rFonts w:ascii="Arial" w:hAnsi="Arial" w:cs="Arial"/>
          <w:sz w:val="24"/>
          <w:szCs w:val="24"/>
        </w:rPr>
        <w:t xml:space="preserve">, be deemed to be the official and sole record of the </w:t>
      </w:r>
      <w:r w:rsidR="009932C8">
        <w:rPr>
          <w:rFonts w:ascii="Arial" w:hAnsi="Arial" w:cs="Arial"/>
          <w:sz w:val="24"/>
          <w:szCs w:val="24"/>
        </w:rPr>
        <w:t>board</w:t>
      </w:r>
      <w:r w:rsidRPr="00173720">
        <w:rPr>
          <w:rFonts w:ascii="Arial" w:hAnsi="Arial" w:cs="Arial"/>
          <w:sz w:val="24"/>
          <w:szCs w:val="24"/>
        </w:rPr>
        <w:t>’s business.</w:t>
      </w:r>
    </w:p>
    <w:p w14:paraId="46474ACE" w14:textId="77777777" w:rsidR="00E479B0" w:rsidRPr="00BF5C7C" w:rsidRDefault="00E479B0" w:rsidP="00FC77EE">
      <w:pPr>
        <w:ind w:right="36"/>
        <w:rPr>
          <w:rFonts w:ascii="Arial" w:hAnsi="Arial" w:cs="Arial"/>
          <w:sz w:val="24"/>
          <w:szCs w:val="24"/>
        </w:rPr>
      </w:pPr>
    </w:p>
    <w:p w14:paraId="380D9069" w14:textId="347EAA17"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w:t>
      </w:r>
      <w:r w:rsidR="001C0485">
        <w:rPr>
          <w:rFonts w:ascii="Arial" w:hAnsi="Arial" w:cs="Arial"/>
          <w:sz w:val="24"/>
          <w:szCs w:val="24"/>
        </w:rPr>
        <w:t>Superintendent</w:t>
      </w:r>
      <w:r w:rsidRPr="00BF5C7C">
        <w:rPr>
          <w:rFonts w:ascii="Arial" w:hAnsi="Arial" w:cs="Arial"/>
          <w:sz w:val="24"/>
          <w:szCs w:val="24"/>
        </w:rPr>
        <w:t xml:space="preserve"> shall ensure that, upon acceptance by the </w:t>
      </w:r>
      <w:r w:rsidR="009932C8">
        <w:rPr>
          <w:rFonts w:ascii="Arial" w:hAnsi="Arial" w:cs="Arial"/>
          <w:sz w:val="24"/>
          <w:szCs w:val="24"/>
        </w:rPr>
        <w:t>board</w:t>
      </w:r>
      <w:r w:rsidRPr="00BF5C7C">
        <w:rPr>
          <w:rFonts w:ascii="Arial" w:hAnsi="Arial" w:cs="Arial"/>
          <w:sz w:val="24"/>
          <w:szCs w:val="24"/>
        </w:rPr>
        <w:t xml:space="preserve">, appropriate initials are appended to each page of the minutes, and that appropriate signatures and the corporate seal of the </w:t>
      </w:r>
      <w:r w:rsidR="009932C8">
        <w:rPr>
          <w:rFonts w:ascii="Arial" w:hAnsi="Arial" w:cs="Arial"/>
          <w:sz w:val="24"/>
          <w:szCs w:val="24"/>
        </w:rPr>
        <w:t>district</w:t>
      </w:r>
      <w:r w:rsidRPr="00BF5C7C">
        <w:rPr>
          <w:rFonts w:ascii="Arial" w:hAnsi="Arial" w:cs="Arial"/>
          <w:sz w:val="24"/>
          <w:szCs w:val="24"/>
        </w:rPr>
        <w:t xml:space="preserve"> are affixed to the concluding page of the minutes.</w:t>
      </w:r>
    </w:p>
    <w:p w14:paraId="7B69E23C" w14:textId="77777777" w:rsidR="00E479B0" w:rsidRPr="00BF5C7C" w:rsidRDefault="00E479B0" w:rsidP="00FC77EE">
      <w:pPr>
        <w:ind w:right="36"/>
        <w:rPr>
          <w:rFonts w:ascii="Arial" w:hAnsi="Arial" w:cs="Arial"/>
          <w:sz w:val="24"/>
          <w:szCs w:val="24"/>
        </w:rPr>
      </w:pPr>
    </w:p>
    <w:p w14:paraId="28190CB0" w14:textId="4ABEB32A"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As part of its ongoing effort to keep staff and the public fully informed concerning its affairs and actions, the </w:t>
      </w:r>
      <w:r w:rsidR="009932C8">
        <w:rPr>
          <w:rFonts w:ascii="Arial" w:hAnsi="Arial" w:cs="Arial"/>
          <w:sz w:val="24"/>
          <w:szCs w:val="24"/>
        </w:rPr>
        <w:t>board</w:t>
      </w:r>
      <w:r w:rsidRPr="00BF5C7C">
        <w:rPr>
          <w:rFonts w:ascii="Arial" w:hAnsi="Arial" w:cs="Arial"/>
          <w:sz w:val="24"/>
          <w:szCs w:val="24"/>
        </w:rPr>
        <w:t xml:space="preserve"> directs the </w:t>
      </w:r>
      <w:r w:rsidR="001C0485">
        <w:rPr>
          <w:rFonts w:ascii="Arial" w:hAnsi="Arial" w:cs="Arial"/>
          <w:sz w:val="24"/>
          <w:szCs w:val="24"/>
        </w:rPr>
        <w:t>Superintendent</w:t>
      </w:r>
      <w:r w:rsidRPr="00BF5C7C">
        <w:rPr>
          <w:rFonts w:ascii="Arial" w:hAnsi="Arial" w:cs="Arial"/>
          <w:sz w:val="24"/>
          <w:szCs w:val="24"/>
        </w:rPr>
        <w:t xml:space="preserve"> to institute and maintain effective and appropriate procedures for the prompt dissemination of information about decisions made at all </w:t>
      </w:r>
      <w:r w:rsidR="009932C8">
        <w:rPr>
          <w:rFonts w:ascii="Arial" w:hAnsi="Arial" w:cs="Arial"/>
          <w:sz w:val="24"/>
          <w:szCs w:val="24"/>
        </w:rPr>
        <w:t>board</w:t>
      </w:r>
      <w:r w:rsidRPr="00BF5C7C">
        <w:rPr>
          <w:rFonts w:ascii="Arial" w:hAnsi="Arial" w:cs="Arial"/>
          <w:sz w:val="24"/>
          <w:szCs w:val="24"/>
        </w:rPr>
        <w:t xml:space="preserve"> meetings.</w:t>
      </w:r>
    </w:p>
    <w:p w14:paraId="64087D33" w14:textId="77777777" w:rsidR="00E479B0" w:rsidRPr="00BF5C7C" w:rsidRDefault="00E479B0" w:rsidP="00FC77EE">
      <w:pPr>
        <w:ind w:right="36"/>
        <w:rPr>
          <w:rFonts w:ascii="Arial" w:hAnsi="Arial" w:cs="Arial"/>
          <w:sz w:val="24"/>
          <w:szCs w:val="24"/>
        </w:rPr>
      </w:pPr>
    </w:p>
    <w:p w14:paraId="34B7EF62" w14:textId="3E5D8E20"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approved minutes of a regular or special meeting shall be posted to the website as soon as possible following approval. The </w:t>
      </w:r>
      <w:r w:rsidR="001C0485">
        <w:rPr>
          <w:rFonts w:ascii="Arial" w:hAnsi="Arial" w:cs="Arial"/>
          <w:sz w:val="24"/>
          <w:szCs w:val="24"/>
        </w:rPr>
        <w:t>Superintendent</w:t>
      </w:r>
      <w:r w:rsidRPr="00BF5C7C">
        <w:rPr>
          <w:rFonts w:ascii="Arial" w:hAnsi="Arial" w:cs="Arial"/>
          <w:sz w:val="24"/>
          <w:szCs w:val="24"/>
        </w:rPr>
        <w:t xml:space="preserve"> or designate is responsible to post the approved minutes.</w:t>
      </w:r>
    </w:p>
    <w:p w14:paraId="0F6764FC" w14:textId="77777777" w:rsidR="00E479B0" w:rsidRPr="00BF5C7C" w:rsidRDefault="00E479B0" w:rsidP="00FC77EE">
      <w:pPr>
        <w:ind w:right="36"/>
        <w:rPr>
          <w:rFonts w:ascii="Arial" w:hAnsi="Arial" w:cs="Arial"/>
          <w:sz w:val="24"/>
          <w:szCs w:val="24"/>
        </w:rPr>
      </w:pPr>
    </w:p>
    <w:p w14:paraId="0C99DDFC" w14:textId="5D58122D"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Upon adoption by the </w:t>
      </w:r>
      <w:r w:rsidR="009932C8">
        <w:rPr>
          <w:rFonts w:ascii="Arial" w:hAnsi="Arial" w:cs="Arial"/>
          <w:sz w:val="24"/>
          <w:szCs w:val="24"/>
        </w:rPr>
        <w:t>board</w:t>
      </w:r>
      <w:r w:rsidRPr="00BF5C7C">
        <w:rPr>
          <w:rFonts w:ascii="Arial" w:hAnsi="Arial" w:cs="Arial"/>
          <w:sz w:val="24"/>
          <w:szCs w:val="24"/>
        </w:rPr>
        <w:t xml:space="preserve">, the </w:t>
      </w:r>
      <w:r w:rsidR="0016712C">
        <w:rPr>
          <w:rFonts w:ascii="Arial" w:hAnsi="Arial" w:cs="Arial"/>
          <w:sz w:val="24"/>
          <w:szCs w:val="24"/>
        </w:rPr>
        <w:t>minutes of meetings other than c</w:t>
      </w:r>
      <w:r w:rsidRPr="00BF5C7C">
        <w:rPr>
          <w:rFonts w:ascii="Arial" w:hAnsi="Arial" w:cs="Arial"/>
          <w:sz w:val="24"/>
          <w:szCs w:val="24"/>
        </w:rPr>
        <w:t>losed (in-camera) meetings shall be open to public scrutiny.</w:t>
      </w:r>
    </w:p>
    <w:p w14:paraId="6EFC3EA6" w14:textId="77777777" w:rsidR="0055295B" w:rsidRDefault="0055295B" w:rsidP="00FC77EE">
      <w:pPr>
        <w:ind w:right="36"/>
        <w:rPr>
          <w:rFonts w:ascii="Arial" w:hAnsi="Arial" w:cs="Arial"/>
          <w:b/>
          <w:sz w:val="24"/>
          <w:szCs w:val="24"/>
        </w:rPr>
      </w:pPr>
    </w:p>
    <w:p w14:paraId="1BD71B7C" w14:textId="77777777" w:rsidR="006942C6" w:rsidRDefault="006942C6" w:rsidP="00FC77EE">
      <w:pPr>
        <w:ind w:right="36"/>
        <w:rPr>
          <w:rFonts w:ascii="Arial" w:hAnsi="Arial" w:cs="Arial"/>
          <w:b/>
          <w:sz w:val="24"/>
          <w:szCs w:val="24"/>
        </w:rPr>
      </w:pPr>
    </w:p>
    <w:p w14:paraId="588908EC" w14:textId="583246E8" w:rsidR="00E479B0" w:rsidRPr="00173720" w:rsidRDefault="00E479B0" w:rsidP="00FC77EE">
      <w:pPr>
        <w:ind w:right="36"/>
        <w:rPr>
          <w:rFonts w:ascii="Arial" w:hAnsi="Arial" w:cs="Arial"/>
          <w:b/>
          <w:sz w:val="24"/>
          <w:szCs w:val="24"/>
        </w:rPr>
      </w:pPr>
      <w:r w:rsidRPr="00173720">
        <w:rPr>
          <w:rFonts w:ascii="Arial" w:hAnsi="Arial" w:cs="Arial"/>
          <w:b/>
          <w:sz w:val="24"/>
          <w:szCs w:val="24"/>
        </w:rPr>
        <w:t>Correspondence</w:t>
      </w:r>
    </w:p>
    <w:p w14:paraId="1C282605" w14:textId="77777777" w:rsidR="00E479B0" w:rsidRPr="00BF5C7C" w:rsidRDefault="00E479B0" w:rsidP="00FC77EE">
      <w:pPr>
        <w:ind w:right="36"/>
        <w:rPr>
          <w:rFonts w:ascii="Arial" w:hAnsi="Arial" w:cs="Arial"/>
          <w:sz w:val="24"/>
          <w:szCs w:val="24"/>
        </w:rPr>
      </w:pPr>
    </w:p>
    <w:p w14:paraId="4B4750F4" w14:textId="37F98422"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Correspondence is at times sent to the </w:t>
      </w:r>
      <w:r w:rsidR="009932C8">
        <w:rPr>
          <w:rFonts w:ascii="Arial" w:hAnsi="Arial" w:cs="Arial"/>
          <w:sz w:val="24"/>
          <w:szCs w:val="24"/>
        </w:rPr>
        <w:t>board</w:t>
      </w:r>
      <w:r w:rsidRPr="00BF5C7C">
        <w:rPr>
          <w:rFonts w:ascii="Arial" w:hAnsi="Arial" w:cs="Arial"/>
          <w:sz w:val="24"/>
          <w:szCs w:val="24"/>
        </w:rPr>
        <w:t xml:space="preserve"> and at other times to individual trustees. Even when correspondence is addressed to an individual trustee the contents may be more appropriately addressed by the corporate </w:t>
      </w:r>
      <w:r w:rsidR="009932C8">
        <w:rPr>
          <w:rFonts w:ascii="Arial" w:hAnsi="Arial" w:cs="Arial"/>
          <w:sz w:val="24"/>
          <w:szCs w:val="24"/>
        </w:rPr>
        <w:t>board</w:t>
      </w:r>
      <w:r w:rsidRPr="00BF5C7C">
        <w:rPr>
          <w:rFonts w:ascii="Arial" w:hAnsi="Arial" w:cs="Arial"/>
          <w:sz w:val="24"/>
          <w:szCs w:val="24"/>
        </w:rPr>
        <w:t xml:space="preserve">. Where correspondence is addressed to the </w:t>
      </w:r>
      <w:r w:rsidR="009932C8">
        <w:rPr>
          <w:rFonts w:ascii="Arial" w:hAnsi="Arial" w:cs="Arial"/>
          <w:sz w:val="24"/>
          <w:szCs w:val="24"/>
        </w:rPr>
        <w:t>board</w:t>
      </w:r>
      <w:r w:rsidRPr="00BF5C7C">
        <w:rPr>
          <w:rFonts w:ascii="Arial" w:hAnsi="Arial" w:cs="Arial"/>
          <w:sz w:val="24"/>
          <w:szCs w:val="24"/>
        </w:rPr>
        <w:t xml:space="preserve"> or its contents are more appropriately addressed by the corporate </w:t>
      </w:r>
      <w:r w:rsidR="009932C8">
        <w:rPr>
          <w:rFonts w:ascii="Arial" w:hAnsi="Arial" w:cs="Arial"/>
          <w:sz w:val="24"/>
          <w:szCs w:val="24"/>
        </w:rPr>
        <w:t>board</w:t>
      </w:r>
      <w:r w:rsidRPr="00BF5C7C">
        <w:rPr>
          <w:rFonts w:ascii="Arial" w:hAnsi="Arial" w:cs="Arial"/>
          <w:sz w:val="24"/>
          <w:szCs w:val="24"/>
        </w:rPr>
        <w:t xml:space="preserve"> the following processes shall be adhered to. The intended outcomes of these processes </w:t>
      </w:r>
      <w:proofErr w:type="gramStart"/>
      <w:r w:rsidRPr="00BF5C7C">
        <w:rPr>
          <w:rFonts w:ascii="Arial" w:hAnsi="Arial" w:cs="Arial"/>
          <w:sz w:val="24"/>
          <w:szCs w:val="24"/>
        </w:rPr>
        <w:t>are:</w:t>
      </w:r>
      <w:proofErr w:type="gramEnd"/>
      <w:r w:rsidRPr="00BF5C7C">
        <w:rPr>
          <w:rFonts w:ascii="Arial" w:hAnsi="Arial" w:cs="Arial"/>
          <w:sz w:val="24"/>
          <w:szCs w:val="24"/>
        </w:rPr>
        <w:t xml:space="preserve"> to ensure </w:t>
      </w:r>
      <w:r w:rsidR="009932C8">
        <w:rPr>
          <w:rFonts w:ascii="Arial" w:hAnsi="Arial" w:cs="Arial"/>
          <w:sz w:val="24"/>
          <w:szCs w:val="24"/>
        </w:rPr>
        <w:t>board</w:t>
      </w:r>
      <w:r w:rsidRPr="00BF5C7C">
        <w:rPr>
          <w:rFonts w:ascii="Arial" w:hAnsi="Arial" w:cs="Arial"/>
          <w:sz w:val="24"/>
          <w:szCs w:val="24"/>
        </w:rPr>
        <w:t xml:space="preserve"> correspondence is acknowledged in a timely fashion, the corporate </w:t>
      </w:r>
      <w:r w:rsidR="009932C8">
        <w:rPr>
          <w:rFonts w:ascii="Arial" w:hAnsi="Arial" w:cs="Arial"/>
          <w:sz w:val="24"/>
          <w:szCs w:val="24"/>
        </w:rPr>
        <w:t>board</w:t>
      </w:r>
      <w:r w:rsidRPr="00BF5C7C">
        <w:rPr>
          <w:rFonts w:ascii="Arial" w:hAnsi="Arial" w:cs="Arial"/>
          <w:sz w:val="24"/>
          <w:szCs w:val="24"/>
        </w:rPr>
        <w:t xml:space="preserve"> is aware of the public input provided and where required, a corporate response is provided in a timely manner.</w:t>
      </w:r>
    </w:p>
    <w:p w14:paraId="09F970E4" w14:textId="77777777" w:rsidR="00E479B0" w:rsidRPr="00BF5C7C" w:rsidRDefault="00E479B0" w:rsidP="00FC77EE">
      <w:pPr>
        <w:ind w:right="36"/>
        <w:rPr>
          <w:rFonts w:ascii="Arial" w:hAnsi="Arial" w:cs="Arial"/>
          <w:sz w:val="24"/>
          <w:szCs w:val="24"/>
        </w:rPr>
      </w:pPr>
    </w:p>
    <w:p w14:paraId="416CA2E9" w14:textId="359D2DB0"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Where non-routine correspondence is received that appears to require a formal </w:t>
      </w:r>
      <w:r w:rsidR="009932C8">
        <w:rPr>
          <w:rFonts w:ascii="Arial" w:hAnsi="Arial" w:cs="Arial"/>
          <w:sz w:val="24"/>
          <w:szCs w:val="24"/>
        </w:rPr>
        <w:t>board</w:t>
      </w:r>
      <w:r w:rsidRPr="00BF5C7C">
        <w:rPr>
          <w:rFonts w:ascii="Arial" w:hAnsi="Arial" w:cs="Arial"/>
          <w:sz w:val="24"/>
          <w:szCs w:val="24"/>
        </w:rPr>
        <w:t xml:space="preserve"> response, that correspondence shall be placed on the agenda of the next regular </w:t>
      </w:r>
      <w:r w:rsidR="009932C8">
        <w:rPr>
          <w:rFonts w:ascii="Arial" w:hAnsi="Arial" w:cs="Arial"/>
          <w:sz w:val="24"/>
          <w:szCs w:val="24"/>
        </w:rPr>
        <w:t>board</w:t>
      </w:r>
      <w:r w:rsidRPr="00BF5C7C">
        <w:rPr>
          <w:rFonts w:ascii="Arial" w:hAnsi="Arial" w:cs="Arial"/>
          <w:sz w:val="24"/>
          <w:szCs w:val="24"/>
        </w:rPr>
        <w:t xml:space="preserve"> meeting.</w:t>
      </w:r>
    </w:p>
    <w:p w14:paraId="7FB29471" w14:textId="77777777" w:rsidR="00E479B0" w:rsidRPr="00BF5C7C" w:rsidRDefault="00E479B0" w:rsidP="00FC77EE">
      <w:pPr>
        <w:ind w:right="36"/>
        <w:rPr>
          <w:rFonts w:ascii="Arial" w:hAnsi="Arial" w:cs="Arial"/>
          <w:sz w:val="24"/>
          <w:szCs w:val="24"/>
        </w:rPr>
      </w:pPr>
    </w:p>
    <w:p w14:paraId="00F59E0D" w14:textId="4D0E1699"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Where non-routine correspondence is received that does not appear to require a formal </w:t>
      </w:r>
      <w:r w:rsidR="009932C8">
        <w:rPr>
          <w:rFonts w:ascii="Arial" w:hAnsi="Arial" w:cs="Arial"/>
          <w:sz w:val="24"/>
          <w:szCs w:val="24"/>
        </w:rPr>
        <w:t>board</w:t>
      </w:r>
      <w:r w:rsidRPr="00BF5C7C">
        <w:rPr>
          <w:rFonts w:ascii="Arial" w:hAnsi="Arial" w:cs="Arial"/>
          <w:sz w:val="24"/>
          <w:szCs w:val="24"/>
        </w:rPr>
        <w:t xml:space="preserve"> response, that correspondence, together with any response issued by the </w:t>
      </w:r>
      <w:r w:rsidR="001C0485">
        <w:rPr>
          <w:rFonts w:ascii="Arial" w:hAnsi="Arial" w:cs="Arial"/>
          <w:sz w:val="24"/>
          <w:szCs w:val="24"/>
        </w:rPr>
        <w:t>Superintendent</w:t>
      </w:r>
      <w:r w:rsidRPr="00BF5C7C">
        <w:rPr>
          <w:rFonts w:ascii="Arial" w:hAnsi="Arial" w:cs="Arial"/>
          <w:sz w:val="24"/>
          <w:szCs w:val="24"/>
        </w:rPr>
        <w:t>, shall be circulated to the trustees.</w:t>
      </w:r>
    </w:p>
    <w:p w14:paraId="69BD1AE2" w14:textId="77777777" w:rsidR="00E479B0" w:rsidRPr="00BF5C7C" w:rsidRDefault="00E479B0" w:rsidP="00FC77EE">
      <w:pPr>
        <w:ind w:right="36"/>
        <w:rPr>
          <w:rFonts w:ascii="Arial" w:hAnsi="Arial" w:cs="Arial"/>
          <w:sz w:val="24"/>
          <w:szCs w:val="24"/>
        </w:rPr>
      </w:pPr>
    </w:p>
    <w:p w14:paraId="16BD38DB" w14:textId="0227E375"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Where an individual trustee receives correspondence that in the trustee’s judgement is more appropriately a corporate </w:t>
      </w:r>
      <w:r w:rsidR="009932C8">
        <w:rPr>
          <w:rFonts w:ascii="Arial" w:hAnsi="Arial" w:cs="Arial"/>
          <w:sz w:val="24"/>
          <w:szCs w:val="24"/>
        </w:rPr>
        <w:t>board</w:t>
      </w:r>
      <w:r w:rsidRPr="00BF5C7C">
        <w:rPr>
          <w:rFonts w:ascii="Arial" w:hAnsi="Arial" w:cs="Arial"/>
          <w:sz w:val="24"/>
          <w:szCs w:val="24"/>
        </w:rPr>
        <w:t xml:space="preserve"> matter, the correspondence will be directed to the chair who </w:t>
      </w:r>
      <w:r w:rsidRPr="00BF5C7C">
        <w:rPr>
          <w:rFonts w:ascii="Arial" w:hAnsi="Arial" w:cs="Arial"/>
          <w:sz w:val="24"/>
          <w:szCs w:val="24"/>
        </w:rPr>
        <w:lastRenderedPageBreak/>
        <w:t>will acknowledge the c</w:t>
      </w:r>
      <w:r w:rsidR="0016712C">
        <w:rPr>
          <w:rFonts w:ascii="Arial" w:hAnsi="Arial" w:cs="Arial"/>
          <w:sz w:val="24"/>
          <w:szCs w:val="24"/>
        </w:rPr>
        <w:t>orrespondence</w:t>
      </w:r>
      <w:r w:rsidRPr="00BF5C7C">
        <w:rPr>
          <w:rFonts w:ascii="Arial" w:hAnsi="Arial" w:cs="Arial"/>
          <w:sz w:val="24"/>
          <w:szCs w:val="24"/>
        </w:rPr>
        <w:t xml:space="preserve"> and determine whether consideration by the entire </w:t>
      </w:r>
      <w:r w:rsidR="009932C8">
        <w:rPr>
          <w:rFonts w:ascii="Arial" w:hAnsi="Arial" w:cs="Arial"/>
          <w:sz w:val="24"/>
          <w:szCs w:val="24"/>
        </w:rPr>
        <w:t>board</w:t>
      </w:r>
      <w:r w:rsidRPr="00BF5C7C">
        <w:rPr>
          <w:rFonts w:ascii="Arial" w:hAnsi="Arial" w:cs="Arial"/>
          <w:sz w:val="24"/>
          <w:szCs w:val="24"/>
        </w:rPr>
        <w:t xml:space="preserve"> is necessary. </w:t>
      </w:r>
    </w:p>
    <w:p w14:paraId="1294848E" w14:textId="77777777" w:rsidR="00E479B0" w:rsidRPr="00BF5C7C" w:rsidRDefault="00E479B0" w:rsidP="00FC77EE">
      <w:pPr>
        <w:ind w:right="36"/>
        <w:rPr>
          <w:rFonts w:ascii="Arial" w:hAnsi="Arial" w:cs="Arial"/>
          <w:sz w:val="24"/>
          <w:szCs w:val="24"/>
        </w:rPr>
      </w:pPr>
    </w:p>
    <w:p w14:paraId="66ADF701" w14:textId="77777777" w:rsidR="00E479B0" w:rsidRPr="00173720" w:rsidRDefault="00E479B0" w:rsidP="00FC77EE">
      <w:pPr>
        <w:ind w:right="36"/>
        <w:rPr>
          <w:rFonts w:ascii="Arial" w:hAnsi="Arial" w:cs="Arial"/>
          <w:b/>
          <w:sz w:val="24"/>
          <w:szCs w:val="24"/>
        </w:rPr>
      </w:pPr>
      <w:r w:rsidRPr="00173720">
        <w:rPr>
          <w:rFonts w:ascii="Arial" w:hAnsi="Arial" w:cs="Arial"/>
          <w:b/>
          <w:sz w:val="24"/>
          <w:szCs w:val="24"/>
        </w:rPr>
        <w:t>Audio/Video Recording Devices</w:t>
      </w:r>
    </w:p>
    <w:p w14:paraId="3AE9BCC7" w14:textId="77777777" w:rsidR="00E479B0" w:rsidRPr="00BF5C7C" w:rsidRDefault="00E479B0" w:rsidP="00FC77EE">
      <w:pPr>
        <w:ind w:right="36"/>
        <w:rPr>
          <w:rFonts w:ascii="Arial" w:hAnsi="Arial" w:cs="Arial"/>
          <w:sz w:val="24"/>
          <w:szCs w:val="24"/>
        </w:rPr>
      </w:pPr>
    </w:p>
    <w:p w14:paraId="33FBE8D9" w14:textId="003DDA47"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The </w:t>
      </w:r>
      <w:r w:rsidR="009932C8">
        <w:rPr>
          <w:rFonts w:ascii="Arial" w:hAnsi="Arial" w:cs="Arial"/>
          <w:sz w:val="24"/>
          <w:szCs w:val="24"/>
        </w:rPr>
        <w:t>board</w:t>
      </w:r>
      <w:r w:rsidRPr="00BF5C7C">
        <w:rPr>
          <w:rFonts w:ascii="Arial" w:hAnsi="Arial" w:cs="Arial"/>
          <w:sz w:val="24"/>
          <w:szCs w:val="24"/>
        </w:rPr>
        <w:t xml:space="preserve"> requires that anyone wanting to use recording devices at a public </w:t>
      </w:r>
      <w:r w:rsidR="009932C8">
        <w:rPr>
          <w:rFonts w:ascii="Arial" w:hAnsi="Arial" w:cs="Arial"/>
          <w:sz w:val="24"/>
          <w:szCs w:val="24"/>
        </w:rPr>
        <w:t>board</w:t>
      </w:r>
      <w:r w:rsidRPr="00BF5C7C">
        <w:rPr>
          <w:rFonts w:ascii="Arial" w:hAnsi="Arial" w:cs="Arial"/>
          <w:sz w:val="24"/>
          <w:szCs w:val="24"/>
        </w:rPr>
        <w:t xml:space="preserve"> meeting must obtain prior approval of the </w:t>
      </w:r>
      <w:r w:rsidR="009932C8">
        <w:rPr>
          <w:rFonts w:ascii="Arial" w:hAnsi="Arial" w:cs="Arial"/>
          <w:sz w:val="24"/>
          <w:szCs w:val="24"/>
        </w:rPr>
        <w:t>board</w:t>
      </w:r>
      <w:r w:rsidRPr="00BF5C7C">
        <w:rPr>
          <w:rFonts w:ascii="Arial" w:hAnsi="Arial" w:cs="Arial"/>
          <w:sz w:val="24"/>
          <w:szCs w:val="24"/>
        </w:rPr>
        <w:t xml:space="preserve"> chair. This shall be communicated by the </w:t>
      </w:r>
      <w:r w:rsidR="009932C8">
        <w:rPr>
          <w:rFonts w:ascii="Arial" w:hAnsi="Arial" w:cs="Arial"/>
          <w:sz w:val="24"/>
          <w:szCs w:val="24"/>
        </w:rPr>
        <w:t>board</w:t>
      </w:r>
      <w:r w:rsidR="0016712C">
        <w:rPr>
          <w:rFonts w:ascii="Arial" w:hAnsi="Arial" w:cs="Arial"/>
          <w:sz w:val="24"/>
          <w:szCs w:val="24"/>
        </w:rPr>
        <w:t xml:space="preserve"> chair at the beginning of the regular or special m</w:t>
      </w:r>
      <w:r w:rsidRPr="00BF5C7C">
        <w:rPr>
          <w:rFonts w:ascii="Arial" w:hAnsi="Arial" w:cs="Arial"/>
          <w:sz w:val="24"/>
          <w:szCs w:val="24"/>
        </w:rPr>
        <w:t>eeting.</w:t>
      </w:r>
    </w:p>
    <w:p w14:paraId="1781771F" w14:textId="6CEAAE30" w:rsidR="00321595" w:rsidRDefault="00321595" w:rsidP="00FC77EE">
      <w:pPr>
        <w:ind w:right="36"/>
        <w:rPr>
          <w:rFonts w:ascii="Arial" w:hAnsi="Arial" w:cs="Arial"/>
          <w:sz w:val="24"/>
          <w:szCs w:val="24"/>
        </w:rPr>
      </w:pPr>
    </w:p>
    <w:p w14:paraId="022958E2" w14:textId="77777777" w:rsidR="00B558AC" w:rsidRPr="00BF5C7C" w:rsidRDefault="00B558AC" w:rsidP="00FC77EE">
      <w:pPr>
        <w:ind w:right="36"/>
        <w:rPr>
          <w:rFonts w:ascii="Arial" w:hAnsi="Arial" w:cs="Arial"/>
          <w:sz w:val="24"/>
          <w:szCs w:val="24"/>
        </w:rPr>
      </w:pPr>
    </w:p>
    <w:p w14:paraId="181D17E0" w14:textId="77777777" w:rsidR="00E479B0" w:rsidRPr="00173720" w:rsidRDefault="00E479B0" w:rsidP="00FC77EE">
      <w:pPr>
        <w:ind w:right="36"/>
        <w:rPr>
          <w:rFonts w:ascii="Arial" w:hAnsi="Arial" w:cs="Arial"/>
          <w:b/>
          <w:sz w:val="24"/>
          <w:szCs w:val="24"/>
        </w:rPr>
      </w:pPr>
      <w:r w:rsidRPr="00173720">
        <w:rPr>
          <w:rFonts w:ascii="Arial" w:hAnsi="Arial" w:cs="Arial"/>
          <w:b/>
          <w:sz w:val="24"/>
          <w:szCs w:val="24"/>
        </w:rPr>
        <w:t>Trustee Participation in Meetings through Electronic Means</w:t>
      </w:r>
    </w:p>
    <w:p w14:paraId="2F29BAE7" w14:textId="77777777" w:rsidR="00E479B0" w:rsidRPr="00BF5C7C" w:rsidRDefault="00E479B0" w:rsidP="00FC77EE">
      <w:pPr>
        <w:ind w:right="36"/>
        <w:rPr>
          <w:rFonts w:ascii="Arial" w:hAnsi="Arial" w:cs="Arial"/>
          <w:sz w:val="24"/>
          <w:szCs w:val="24"/>
        </w:rPr>
      </w:pPr>
    </w:p>
    <w:p w14:paraId="06DDB208" w14:textId="77777777" w:rsidR="0055295B" w:rsidRDefault="00494492" w:rsidP="00FC77EE">
      <w:pPr>
        <w:ind w:right="36"/>
        <w:rPr>
          <w:rFonts w:ascii="Arial" w:hAnsi="Arial" w:cs="Arial"/>
          <w:sz w:val="24"/>
          <w:szCs w:val="24"/>
        </w:rPr>
      </w:pPr>
      <w:r>
        <w:rPr>
          <w:rFonts w:ascii="Arial" w:hAnsi="Arial" w:cs="Arial"/>
          <w:sz w:val="24"/>
          <w:szCs w:val="24"/>
        </w:rPr>
        <w:t>A t</w:t>
      </w:r>
      <w:r w:rsidR="00E479B0" w:rsidRPr="00BF5C7C">
        <w:rPr>
          <w:rFonts w:ascii="Arial" w:hAnsi="Arial" w:cs="Arial"/>
          <w:sz w:val="24"/>
          <w:szCs w:val="24"/>
        </w:rPr>
        <w:t xml:space="preserve">rustee may participate in a meeting of the </w:t>
      </w:r>
      <w:r w:rsidR="009932C8">
        <w:rPr>
          <w:rFonts w:ascii="Arial" w:hAnsi="Arial" w:cs="Arial"/>
          <w:sz w:val="24"/>
          <w:szCs w:val="24"/>
        </w:rPr>
        <w:t>board</w:t>
      </w:r>
      <w:r w:rsidR="00E479B0" w:rsidRPr="00BF5C7C">
        <w:rPr>
          <w:rFonts w:ascii="Arial" w:hAnsi="Arial" w:cs="Arial"/>
          <w:sz w:val="24"/>
          <w:szCs w:val="24"/>
        </w:rPr>
        <w:t xml:space="preserve"> by electronic means or other communication facilities if the electronic means or other commu</w:t>
      </w:r>
      <w:r w:rsidR="0016712C">
        <w:rPr>
          <w:rFonts w:ascii="Arial" w:hAnsi="Arial" w:cs="Arial"/>
          <w:sz w:val="24"/>
          <w:szCs w:val="24"/>
        </w:rPr>
        <w:t xml:space="preserve">nication facilities enable the </w:t>
      </w:r>
    </w:p>
    <w:p w14:paraId="3AD8F7A9" w14:textId="77777777" w:rsidR="0055295B" w:rsidRDefault="0055295B" w:rsidP="00FC77EE">
      <w:pPr>
        <w:ind w:right="36"/>
        <w:rPr>
          <w:rFonts w:ascii="Arial" w:hAnsi="Arial" w:cs="Arial"/>
          <w:sz w:val="24"/>
          <w:szCs w:val="24"/>
        </w:rPr>
      </w:pPr>
    </w:p>
    <w:p w14:paraId="6EF3F12E" w14:textId="2EEFA6A6" w:rsidR="00E479B0" w:rsidRPr="00BF5C7C" w:rsidRDefault="0016712C" w:rsidP="00FC77EE">
      <w:pPr>
        <w:ind w:right="36"/>
        <w:rPr>
          <w:rFonts w:ascii="Arial" w:hAnsi="Arial" w:cs="Arial"/>
          <w:sz w:val="24"/>
          <w:szCs w:val="24"/>
        </w:rPr>
      </w:pPr>
      <w:r>
        <w:rPr>
          <w:rFonts w:ascii="Arial" w:hAnsi="Arial" w:cs="Arial"/>
          <w:sz w:val="24"/>
          <w:szCs w:val="24"/>
        </w:rPr>
        <w:t>t</w:t>
      </w:r>
      <w:r w:rsidR="00E479B0" w:rsidRPr="00BF5C7C">
        <w:rPr>
          <w:rFonts w:ascii="Arial" w:hAnsi="Arial" w:cs="Arial"/>
          <w:sz w:val="24"/>
          <w:szCs w:val="24"/>
        </w:rPr>
        <w:t>rustees participating in the meeting and members of the public attending the meeting to hear each other.</w:t>
      </w:r>
    </w:p>
    <w:p w14:paraId="1F785392" w14:textId="77777777" w:rsidR="00E479B0" w:rsidRPr="00BF5C7C" w:rsidRDefault="00E479B0" w:rsidP="00FC77EE">
      <w:pPr>
        <w:ind w:right="36"/>
        <w:rPr>
          <w:rFonts w:ascii="Arial" w:hAnsi="Arial" w:cs="Arial"/>
          <w:sz w:val="24"/>
          <w:szCs w:val="24"/>
        </w:rPr>
      </w:pPr>
    </w:p>
    <w:p w14:paraId="662AC434" w14:textId="74BAD3C1"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Trustees participating in a meeting of the </w:t>
      </w:r>
      <w:r w:rsidR="009932C8">
        <w:rPr>
          <w:rFonts w:ascii="Arial" w:hAnsi="Arial" w:cs="Arial"/>
          <w:sz w:val="24"/>
          <w:szCs w:val="24"/>
        </w:rPr>
        <w:t>board</w:t>
      </w:r>
      <w:r w:rsidRPr="00BF5C7C">
        <w:rPr>
          <w:rFonts w:ascii="Arial" w:hAnsi="Arial" w:cs="Arial"/>
          <w:sz w:val="24"/>
          <w:szCs w:val="24"/>
        </w:rPr>
        <w:t xml:space="preserve"> by electronic means or other communication facilities are deemed to be present at the meeting.</w:t>
      </w:r>
    </w:p>
    <w:p w14:paraId="11B5F9A0" w14:textId="77777777" w:rsidR="00E479B0" w:rsidRPr="00BF5C7C" w:rsidRDefault="00E479B0" w:rsidP="00FC77EE">
      <w:pPr>
        <w:ind w:right="36"/>
        <w:rPr>
          <w:rFonts w:ascii="Arial" w:hAnsi="Arial" w:cs="Arial"/>
          <w:sz w:val="24"/>
          <w:szCs w:val="24"/>
        </w:rPr>
      </w:pPr>
    </w:p>
    <w:p w14:paraId="0D3636D6" w14:textId="6C19B19E" w:rsidR="00E479B0" w:rsidRPr="00BF5C7C" w:rsidRDefault="00E479B0" w:rsidP="00FC77EE">
      <w:pPr>
        <w:ind w:right="36"/>
        <w:rPr>
          <w:rFonts w:ascii="Arial" w:hAnsi="Arial" w:cs="Arial"/>
          <w:sz w:val="24"/>
          <w:szCs w:val="24"/>
        </w:rPr>
      </w:pPr>
      <w:r w:rsidRPr="00BF5C7C">
        <w:rPr>
          <w:rFonts w:ascii="Arial" w:hAnsi="Arial" w:cs="Arial"/>
          <w:sz w:val="24"/>
          <w:szCs w:val="24"/>
        </w:rPr>
        <w:t>The chair of t</w:t>
      </w:r>
      <w:r w:rsidR="0016712C">
        <w:rPr>
          <w:rFonts w:ascii="Arial" w:hAnsi="Arial" w:cs="Arial"/>
          <w:sz w:val="24"/>
          <w:szCs w:val="24"/>
        </w:rPr>
        <w:t xml:space="preserve">he </w:t>
      </w:r>
      <w:r w:rsidR="009932C8">
        <w:rPr>
          <w:rFonts w:ascii="Arial" w:hAnsi="Arial" w:cs="Arial"/>
          <w:sz w:val="24"/>
          <w:szCs w:val="24"/>
        </w:rPr>
        <w:t>board</w:t>
      </w:r>
      <w:r w:rsidR="0016712C">
        <w:rPr>
          <w:rFonts w:ascii="Arial" w:hAnsi="Arial" w:cs="Arial"/>
          <w:sz w:val="24"/>
          <w:szCs w:val="24"/>
        </w:rPr>
        <w:t xml:space="preserve"> may refuse to allow a t</w:t>
      </w:r>
      <w:r w:rsidRPr="00BF5C7C">
        <w:rPr>
          <w:rFonts w:ascii="Arial" w:hAnsi="Arial" w:cs="Arial"/>
          <w:sz w:val="24"/>
          <w:szCs w:val="24"/>
        </w:rPr>
        <w:t>rustee to participate in a meeting by electronic means or other communication facilities where the required electronic equipment is not</w:t>
      </w:r>
      <w:r w:rsidR="0016712C">
        <w:rPr>
          <w:rFonts w:ascii="Arial" w:hAnsi="Arial" w:cs="Arial"/>
          <w:sz w:val="24"/>
          <w:szCs w:val="24"/>
        </w:rPr>
        <w:t xml:space="preserve"> available or where s</w:t>
      </w:r>
      <w:r w:rsidRPr="00BF5C7C">
        <w:rPr>
          <w:rFonts w:ascii="Arial" w:hAnsi="Arial" w:cs="Arial"/>
          <w:sz w:val="24"/>
          <w:szCs w:val="24"/>
        </w:rPr>
        <w:t xml:space="preserve">pecial meetings are held in private and or for the purpose of hearing appeals or conducting hearings related to employee matters, or any </w:t>
      </w:r>
      <w:r w:rsidR="009932C8">
        <w:rPr>
          <w:rFonts w:ascii="Arial" w:hAnsi="Arial" w:cs="Arial"/>
          <w:sz w:val="24"/>
          <w:szCs w:val="24"/>
        </w:rPr>
        <w:t>board</w:t>
      </w:r>
      <w:r w:rsidRPr="00BF5C7C">
        <w:rPr>
          <w:rFonts w:ascii="Arial" w:hAnsi="Arial" w:cs="Arial"/>
          <w:sz w:val="24"/>
          <w:szCs w:val="24"/>
        </w:rPr>
        <w:t xml:space="preserve"> matters which attract the principles of natural justice.</w:t>
      </w:r>
    </w:p>
    <w:p w14:paraId="73E25CB2" w14:textId="77777777" w:rsidR="00E479B0" w:rsidRPr="00BF5C7C" w:rsidRDefault="00E479B0" w:rsidP="00FC77EE">
      <w:pPr>
        <w:ind w:right="36"/>
        <w:rPr>
          <w:rFonts w:ascii="Arial" w:hAnsi="Arial" w:cs="Arial"/>
          <w:sz w:val="24"/>
          <w:szCs w:val="24"/>
        </w:rPr>
      </w:pPr>
    </w:p>
    <w:p w14:paraId="4E0B1844" w14:textId="1323DD6B" w:rsidR="00E479B0" w:rsidRPr="00BF5C7C" w:rsidRDefault="00E479B0" w:rsidP="00FC77EE">
      <w:pPr>
        <w:ind w:right="36"/>
        <w:rPr>
          <w:rFonts w:ascii="Arial" w:hAnsi="Arial" w:cs="Arial"/>
          <w:sz w:val="24"/>
          <w:szCs w:val="24"/>
        </w:rPr>
      </w:pPr>
      <w:r w:rsidRPr="00BF5C7C">
        <w:rPr>
          <w:rFonts w:ascii="Arial" w:hAnsi="Arial" w:cs="Arial"/>
          <w:sz w:val="24"/>
          <w:szCs w:val="24"/>
        </w:rPr>
        <w:t>Notwithstanding the requirements o</w:t>
      </w:r>
      <w:r w:rsidR="0016712C">
        <w:rPr>
          <w:rFonts w:ascii="Arial" w:hAnsi="Arial" w:cs="Arial"/>
          <w:sz w:val="24"/>
          <w:szCs w:val="24"/>
        </w:rPr>
        <w:t>f these procedures, a t</w:t>
      </w:r>
      <w:r w:rsidRPr="00BF5C7C">
        <w:rPr>
          <w:rFonts w:ascii="Arial" w:hAnsi="Arial" w:cs="Arial"/>
          <w:sz w:val="24"/>
          <w:szCs w:val="24"/>
        </w:rPr>
        <w:t>rustee cannot attend m</w:t>
      </w:r>
      <w:r w:rsidR="0016712C">
        <w:rPr>
          <w:rFonts w:ascii="Arial" w:hAnsi="Arial" w:cs="Arial"/>
          <w:sz w:val="24"/>
          <w:szCs w:val="24"/>
        </w:rPr>
        <w:t>ore than three (3) consecutive r</w:t>
      </w:r>
      <w:r w:rsidRPr="00BF5C7C">
        <w:rPr>
          <w:rFonts w:ascii="Arial" w:hAnsi="Arial" w:cs="Arial"/>
          <w:sz w:val="24"/>
          <w:szCs w:val="24"/>
        </w:rPr>
        <w:t xml:space="preserve">egular meetings of the </w:t>
      </w:r>
      <w:r w:rsidR="009932C8">
        <w:rPr>
          <w:rFonts w:ascii="Arial" w:hAnsi="Arial" w:cs="Arial"/>
          <w:sz w:val="24"/>
          <w:szCs w:val="24"/>
        </w:rPr>
        <w:t>board</w:t>
      </w:r>
      <w:r w:rsidRPr="00BF5C7C">
        <w:rPr>
          <w:rFonts w:ascii="Arial" w:hAnsi="Arial" w:cs="Arial"/>
          <w:sz w:val="24"/>
          <w:szCs w:val="24"/>
        </w:rPr>
        <w:t xml:space="preserve"> electronically without being authorized by resolution of the </w:t>
      </w:r>
      <w:r w:rsidR="009932C8">
        <w:rPr>
          <w:rFonts w:ascii="Arial" w:hAnsi="Arial" w:cs="Arial"/>
          <w:sz w:val="24"/>
          <w:szCs w:val="24"/>
        </w:rPr>
        <w:t>board</w:t>
      </w:r>
      <w:r w:rsidRPr="00BF5C7C">
        <w:rPr>
          <w:rFonts w:ascii="Arial" w:hAnsi="Arial" w:cs="Arial"/>
          <w:sz w:val="24"/>
          <w:szCs w:val="24"/>
        </w:rPr>
        <w:t xml:space="preserve"> to do so.</w:t>
      </w:r>
    </w:p>
    <w:p w14:paraId="1AAECF6F" w14:textId="77777777" w:rsidR="00E479B0" w:rsidRPr="00BF5C7C" w:rsidRDefault="00E479B0" w:rsidP="00FC77EE">
      <w:pPr>
        <w:ind w:right="36"/>
        <w:rPr>
          <w:rFonts w:ascii="Arial" w:hAnsi="Arial" w:cs="Arial"/>
          <w:sz w:val="24"/>
          <w:szCs w:val="24"/>
        </w:rPr>
      </w:pPr>
    </w:p>
    <w:p w14:paraId="3F5889ED" w14:textId="3D5F299D" w:rsidR="00E479B0" w:rsidRPr="00BF5C7C" w:rsidRDefault="00E479B0" w:rsidP="00FC77EE">
      <w:pPr>
        <w:ind w:right="36"/>
        <w:rPr>
          <w:rFonts w:ascii="Arial" w:hAnsi="Arial" w:cs="Arial"/>
          <w:sz w:val="24"/>
          <w:szCs w:val="24"/>
        </w:rPr>
      </w:pPr>
      <w:r w:rsidRPr="00BF5C7C">
        <w:rPr>
          <w:rFonts w:ascii="Arial" w:hAnsi="Arial" w:cs="Arial"/>
          <w:sz w:val="24"/>
          <w:szCs w:val="24"/>
        </w:rPr>
        <w:t xml:space="preserve">Trustees who connect to a meeting of the </w:t>
      </w:r>
      <w:r w:rsidR="009932C8">
        <w:rPr>
          <w:rFonts w:ascii="Arial" w:hAnsi="Arial" w:cs="Arial"/>
          <w:sz w:val="24"/>
          <w:szCs w:val="24"/>
        </w:rPr>
        <w:t>board</w:t>
      </w:r>
      <w:r w:rsidRPr="00BF5C7C">
        <w:rPr>
          <w:rFonts w:ascii="Arial" w:hAnsi="Arial" w:cs="Arial"/>
          <w:sz w:val="24"/>
          <w:szCs w:val="24"/>
        </w:rPr>
        <w:t xml:space="preserve"> by video conference, teleconference or other means of electronic transmission will be considered in attendance at the meeting and form part of the quorum.</w:t>
      </w:r>
    </w:p>
    <w:p w14:paraId="42B01034" w14:textId="77777777" w:rsidR="00E479B0" w:rsidRPr="00BF5C7C" w:rsidRDefault="00E479B0" w:rsidP="00FC77EE">
      <w:pPr>
        <w:ind w:right="36"/>
        <w:rPr>
          <w:rFonts w:ascii="Arial" w:hAnsi="Arial" w:cs="Arial"/>
          <w:sz w:val="24"/>
          <w:szCs w:val="24"/>
        </w:rPr>
      </w:pPr>
    </w:p>
    <w:p w14:paraId="7883467C" w14:textId="77777777" w:rsidR="00E0474B" w:rsidRDefault="00E0474B">
      <w:pPr>
        <w:rPr>
          <w:rFonts w:ascii="Arial" w:hAnsi="Arial" w:cs="Arial"/>
          <w:b/>
          <w:sz w:val="28"/>
          <w:szCs w:val="28"/>
        </w:rPr>
      </w:pPr>
      <w:r>
        <w:rPr>
          <w:rFonts w:ascii="Arial" w:hAnsi="Arial" w:cs="Arial"/>
          <w:b/>
          <w:sz w:val="28"/>
          <w:szCs w:val="28"/>
        </w:rPr>
        <w:br w:type="page"/>
      </w:r>
    </w:p>
    <w:p w14:paraId="260B11FE" w14:textId="79F64A09" w:rsidR="00AB342D" w:rsidRPr="00D07894" w:rsidRDefault="00D07894" w:rsidP="00D07894">
      <w:pPr>
        <w:ind w:right="36"/>
        <w:jc w:val="center"/>
        <w:rPr>
          <w:rFonts w:ascii="Arial" w:hAnsi="Arial" w:cs="Arial"/>
          <w:sz w:val="28"/>
          <w:szCs w:val="28"/>
        </w:rPr>
      </w:pPr>
      <w:r w:rsidRPr="00D07894">
        <w:rPr>
          <w:rFonts w:ascii="Arial" w:hAnsi="Arial" w:cs="Arial"/>
          <w:b/>
          <w:sz w:val="28"/>
          <w:szCs w:val="28"/>
        </w:rPr>
        <w:lastRenderedPageBreak/>
        <w:t>APPENDIX A</w:t>
      </w:r>
    </w:p>
    <w:p w14:paraId="101CF57D" w14:textId="77777777" w:rsidR="00AB342D" w:rsidRDefault="00AB342D" w:rsidP="00FC77EE">
      <w:pPr>
        <w:ind w:right="36"/>
        <w:rPr>
          <w:rFonts w:ascii="Arial" w:hAnsi="Arial" w:cs="Arial"/>
          <w:sz w:val="24"/>
          <w:szCs w:val="24"/>
        </w:rPr>
      </w:pPr>
    </w:p>
    <w:p w14:paraId="47B41CAB" w14:textId="77777777" w:rsidR="00AB342D" w:rsidRPr="00AB342D" w:rsidRDefault="00AB342D" w:rsidP="00AB342D">
      <w:pPr>
        <w:widowControl w:val="0"/>
        <w:autoSpaceDE w:val="0"/>
        <w:autoSpaceDN w:val="0"/>
        <w:rPr>
          <w:rFonts w:ascii="Arial" w:eastAsia="Arial" w:hAnsi="Arial" w:cs="Arial"/>
          <w:i/>
          <w:sz w:val="24"/>
          <w:szCs w:val="24"/>
          <w:lang w:eastAsia="en-CA" w:bidi="en-CA"/>
        </w:rPr>
      </w:pPr>
      <w:r w:rsidRPr="00AB342D">
        <w:rPr>
          <w:rFonts w:ascii="Arial" w:eastAsia="Arial" w:hAnsi="Arial" w:cs="Arial"/>
          <w:i/>
          <w:sz w:val="24"/>
          <w:szCs w:val="24"/>
          <w:lang w:eastAsia="en-CA" w:bidi="en-CA"/>
        </w:rPr>
        <w:t>TRUSTEE ELECTIONS BYLAW</w:t>
      </w:r>
    </w:p>
    <w:p w14:paraId="63BC99BF" w14:textId="77777777" w:rsidR="00AB342D" w:rsidRPr="00AB342D" w:rsidRDefault="00AB342D" w:rsidP="00AB342D">
      <w:pPr>
        <w:widowControl w:val="0"/>
        <w:autoSpaceDE w:val="0"/>
        <w:autoSpaceDN w:val="0"/>
        <w:rPr>
          <w:rFonts w:ascii="Arial" w:eastAsia="Arial" w:hAnsi="Arial" w:cs="Arial"/>
          <w:i/>
          <w:sz w:val="24"/>
          <w:szCs w:val="24"/>
          <w:lang w:eastAsia="en-CA" w:bidi="en-CA"/>
        </w:rPr>
      </w:pPr>
      <w:r w:rsidRPr="00AB342D">
        <w:rPr>
          <w:rFonts w:ascii="Arial" w:eastAsia="Arial" w:hAnsi="Arial" w:cs="Arial"/>
          <w:i/>
          <w:sz w:val="24"/>
          <w:szCs w:val="24"/>
          <w:lang w:eastAsia="en-CA" w:bidi="en-CA"/>
        </w:rPr>
        <w:t>Board of Education</w:t>
      </w:r>
    </w:p>
    <w:p w14:paraId="5563151E" w14:textId="17B4D954" w:rsidR="00AB342D" w:rsidRPr="00AB342D" w:rsidRDefault="00AB342D" w:rsidP="00AB342D">
      <w:pPr>
        <w:widowControl w:val="0"/>
        <w:autoSpaceDE w:val="0"/>
        <w:autoSpaceDN w:val="0"/>
        <w:rPr>
          <w:rFonts w:ascii="Arial" w:eastAsia="Arial" w:hAnsi="Arial" w:cs="Arial"/>
          <w:i/>
          <w:sz w:val="24"/>
          <w:szCs w:val="24"/>
          <w:lang w:eastAsia="en-CA" w:bidi="en-CA"/>
        </w:rPr>
      </w:pPr>
      <w:r w:rsidRPr="00AB342D">
        <w:rPr>
          <w:rFonts w:ascii="Arial" w:eastAsia="Arial" w:hAnsi="Arial" w:cs="Arial"/>
          <w:i/>
          <w:sz w:val="24"/>
          <w:szCs w:val="24"/>
          <w:lang w:eastAsia="en-CA" w:bidi="en-CA"/>
        </w:rPr>
        <w:t>School District No. 92</w:t>
      </w:r>
      <w:r>
        <w:rPr>
          <w:rFonts w:ascii="Arial" w:eastAsia="Arial" w:hAnsi="Arial" w:cs="Arial"/>
          <w:i/>
          <w:sz w:val="24"/>
          <w:szCs w:val="24"/>
          <w:lang w:eastAsia="en-CA" w:bidi="en-CA"/>
        </w:rPr>
        <w:t xml:space="preserve"> </w:t>
      </w:r>
      <w:r w:rsidRPr="00AB342D">
        <w:rPr>
          <w:rFonts w:ascii="Arial" w:eastAsia="Arial" w:hAnsi="Arial" w:cs="Arial"/>
          <w:i/>
          <w:sz w:val="24"/>
          <w:szCs w:val="24"/>
          <w:lang w:eastAsia="en-CA" w:bidi="en-CA"/>
        </w:rPr>
        <w:t>(Nisga’a)</w:t>
      </w:r>
    </w:p>
    <w:p w14:paraId="552E0CD8" w14:textId="77777777" w:rsidR="00AB342D" w:rsidRPr="00AB342D" w:rsidRDefault="00AB342D" w:rsidP="00AB342D">
      <w:pPr>
        <w:widowControl w:val="0"/>
        <w:autoSpaceDE w:val="0"/>
        <w:autoSpaceDN w:val="0"/>
        <w:rPr>
          <w:rFonts w:ascii="Arial" w:eastAsia="Arial" w:hAnsi="Arial" w:cs="Arial"/>
          <w:i/>
          <w:sz w:val="24"/>
          <w:szCs w:val="24"/>
          <w:lang w:eastAsia="en-CA" w:bidi="en-CA"/>
        </w:rPr>
      </w:pPr>
      <w:r w:rsidRPr="00AB342D">
        <w:rPr>
          <w:rFonts w:ascii="Arial" w:eastAsia="Arial" w:hAnsi="Arial" w:cs="Arial"/>
          <w:i/>
          <w:sz w:val="24"/>
          <w:szCs w:val="24"/>
          <w:lang w:eastAsia="en-CA" w:bidi="en-CA"/>
        </w:rPr>
        <w:t xml:space="preserve">Trustee Elections Bylaw No. 2 </w:t>
      </w:r>
    </w:p>
    <w:p w14:paraId="62AF985A" w14:textId="6229D334" w:rsidR="00AB342D" w:rsidRPr="00080908" w:rsidRDefault="00D07894" w:rsidP="00AB342D">
      <w:pPr>
        <w:widowControl w:val="0"/>
        <w:autoSpaceDE w:val="0"/>
        <w:autoSpaceDN w:val="0"/>
        <w:rPr>
          <w:rFonts w:ascii="Arial" w:eastAsia="Arial" w:hAnsi="Arial" w:cs="Arial"/>
          <w:sz w:val="24"/>
          <w:szCs w:val="24"/>
          <w:lang w:eastAsia="en-CA" w:bidi="en-CA"/>
        </w:rPr>
      </w:pPr>
      <w:r>
        <w:rPr>
          <w:rFonts w:ascii="Arial" w:eastAsia="Arial" w:hAnsi="Arial" w:cs="Arial"/>
          <w:sz w:val="24"/>
          <w:szCs w:val="24"/>
          <w:lang w:eastAsia="en-CA" w:bidi="en-CA"/>
        </w:rPr>
        <w:t>________________________________________________________________________</w:t>
      </w:r>
    </w:p>
    <w:p w14:paraId="4642BDCA" w14:textId="77777777" w:rsidR="00D07894" w:rsidRDefault="00D07894" w:rsidP="00AB342D">
      <w:pPr>
        <w:widowControl w:val="0"/>
        <w:autoSpaceDE w:val="0"/>
        <w:autoSpaceDN w:val="0"/>
        <w:rPr>
          <w:rFonts w:ascii="Arial" w:eastAsia="Arial" w:hAnsi="Arial" w:cs="Arial"/>
          <w:sz w:val="24"/>
          <w:szCs w:val="24"/>
          <w:lang w:eastAsia="en-CA" w:bidi="en-CA"/>
        </w:rPr>
      </w:pPr>
    </w:p>
    <w:p w14:paraId="0574A564" w14:textId="53ED00C1"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BYLAW NO. 2 – TRUSTEE ELECTIONS</w:t>
      </w:r>
    </w:p>
    <w:p w14:paraId="66F9A7FF"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12AEC418" w14:textId="27AA1F0D" w:rsidR="00AB342D" w:rsidRPr="00080908" w:rsidRDefault="00AB342D" w:rsidP="00AB342D">
      <w:pPr>
        <w:widowControl w:val="0"/>
        <w:autoSpaceDE w:val="0"/>
        <w:autoSpaceDN w:val="0"/>
        <w:rPr>
          <w:rFonts w:ascii="Arial" w:eastAsia="Arial" w:hAnsi="Arial" w:cs="Arial"/>
          <w:sz w:val="24"/>
          <w:szCs w:val="24"/>
          <w:lang w:eastAsia="en-CA" w:bidi="en-CA"/>
        </w:rPr>
      </w:pPr>
      <w:r>
        <w:rPr>
          <w:rFonts w:ascii="Arial" w:eastAsia="Arial" w:hAnsi="Arial" w:cs="Arial"/>
          <w:sz w:val="24"/>
          <w:szCs w:val="24"/>
          <w:lang w:eastAsia="en-CA" w:bidi="en-CA"/>
        </w:rPr>
        <w:t>A b</w:t>
      </w:r>
      <w:r w:rsidRPr="00080908">
        <w:rPr>
          <w:rFonts w:ascii="Arial" w:eastAsia="Arial" w:hAnsi="Arial" w:cs="Arial"/>
          <w:sz w:val="24"/>
          <w:szCs w:val="24"/>
          <w:lang w:eastAsia="en-CA" w:bidi="en-CA"/>
        </w:rPr>
        <w:t>ylaw to provide for the determination of various procedures for the conduct of general school elections and other trustee elections.</w:t>
      </w:r>
    </w:p>
    <w:p w14:paraId="55A59A1E"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4D166317" w14:textId="77777777" w:rsidR="00AB342D" w:rsidRPr="00AB342D" w:rsidRDefault="00AB342D" w:rsidP="00AB342D">
      <w:pPr>
        <w:widowControl w:val="0"/>
        <w:autoSpaceDE w:val="0"/>
        <w:autoSpaceDN w:val="0"/>
        <w:rPr>
          <w:rFonts w:ascii="Arial" w:eastAsia="Arial" w:hAnsi="Arial" w:cs="Arial"/>
          <w:sz w:val="24"/>
          <w:szCs w:val="24"/>
          <w:u w:val="single"/>
          <w:lang w:eastAsia="en-CA" w:bidi="en-CA"/>
        </w:rPr>
      </w:pPr>
      <w:r w:rsidRPr="00AB342D">
        <w:rPr>
          <w:rFonts w:ascii="Arial" w:eastAsia="Arial" w:hAnsi="Arial" w:cs="Arial"/>
          <w:sz w:val="24"/>
          <w:szCs w:val="24"/>
          <w:u w:val="single"/>
          <w:lang w:eastAsia="en-CA" w:bidi="en-CA"/>
        </w:rPr>
        <w:t>Preamble:</w:t>
      </w:r>
    </w:p>
    <w:p w14:paraId="6EE43C4C"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44EA32BC"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Under the School Act, the Board of School Trustees may, by bylaw, determine various procedures and requirements to be applied in the conduct of trustee elections.</w:t>
      </w:r>
    </w:p>
    <w:p w14:paraId="67A92B57"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5FF088A9"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In School District No. 92 (Nisga’a), under Section 46 of the School Act, trustee elections in the following trustee electoral areas are the responsibility of the school district:</w:t>
      </w:r>
    </w:p>
    <w:p w14:paraId="29B7B65B" w14:textId="77777777" w:rsidR="00AB342D" w:rsidRPr="00080908" w:rsidRDefault="00AB342D" w:rsidP="00AB342D">
      <w:pPr>
        <w:widowControl w:val="0"/>
        <w:autoSpaceDE w:val="0"/>
        <w:autoSpaceDN w:val="0"/>
        <w:rPr>
          <w:rFonts w:ascii="Arial" w:eastAsia="Arial" w:hAnsi="Arial" w:cs="Arial"/>
          <w:sz w:val="24"/>
          <w:szCs w:val="24"/>
          <w:lang w:eastAsia="en-CA" w:bidi="en-CA"/>
        </w:rPr>
      </w:pPr>
    </w:p>
    <w:p w14:paraId="07DB774F" w14:textId="77777777" w:rsidR="00AB342D" w:rsidRPr="00080908" w:rsidRDefault="00AB342D" w:rsidP="00AB342D">
      <w:pPr>
        <w:widowControl w:val="0"/>
        <w:autoSpaceDE w:val="0"/>
        <w:autoSpaceDN w:val="0"/>
        <w:rPr>
          <w:rFonts w:ascii="Arial" w:eastAsia="Arial" w:hAnsi="Arial" w:cs="Arial"/>
          <w:sz w:val="24"/>
          <w:szCs w:val="24"/>
          <w:lang w:eastAsia="en-CA" w:bidi="en-CA"/>
        </w:rPr>
      </w:pPr>
    </w:p>
    <w:tbl>
      <w:tblPr>
        <w:tblW w:w="0" w:type="auto"/>
        <w:tblCellMar>
          <w:top w:w="15" w:type="dxa"/>
          <w:left w:w="15" w:type="dxa"/>
          <w:bottom w:w="15" w:type="dxa"/>
          <w:right w:w="15" w:type="dxa"/>
        </w:tblCellMar>
        <w:tblLook w:val="04A0" w:firstRow="1" w:lastRow="0" w:firstColumn="1" w:lastColumn="0" w:noHBand="0" w:noVBand="1"/>
      </w:tblPr>
      <w:tblGrid>
        <w:gridCol w:w="802"/>
        <w:gridCol w:w="2520"/>
        <w:gridCol w:w="1710"/>
      </w:tblGrid>
      <w:tr w:rsidR="00AB342D" w:rsidRPr="00080908" w14:paraId="46ADE1AB" w14:textId="77777777" w:rsidTr="00AB342D">
        <w:tc>
          <w:tcPr>
            <w:tcW w:w="802" w:type="dxa"/>
            <w:tcBorders>
              <w:top w:val="single" w:sz="6" w:space="0" w:color="000000"/>
              <w:left w:val="single" w:sz="6" w:space="0" w:color="000000"/>
              <w:bottom w:val="single" w:sz="6" w:space="0" w:color="000000"/>
              <w:right w:val="single" w:sz="6" w:space="0" w:color="000000"/>
            </w:tcBorders>
            <w:hideMark/>
          </w:tcPr>
          <w:p w14:paraId="097CD8A9" w14:textId="75A0E28F" w:rsidR="00AB342D" w:rsidRPr="00080908" w:rsidRDefault="00AB342D" w:rsidP="00AB342D">
            <w:pPr>
              <w:widowControl w:val="0"/>
              <w:autoSpaceDE w:val="0"/>
              <w:autoSpaceDN w:val="0"/>
              <w:jc w:val="center"/>
              <w:rPr>
                <w:rFonts w:ascii="Arial" w:eastAsia="Arial" w:hAnsi="Arial" w:cs="Arial"/>
                <w:sz w:val="24"/>
                <w:szCs w:val="24"/>
                <w:lang w:eastAsia="en-CA" w:bidi="en-CA"/>
              </w:rPr>
            </w:pPr>
          </w:p>
          <w:p w14:paraId="15907F66" w14:textId="77777777" w:rsidR="00AB342D" w:rsidRPr="00080908" w:rsidRDefault="00AB342D" w:rsidP="00AB342D">
            <w:pPr>
              <w:widowControl w:val="0"/>
              <w:autoSpaceDE w:val="0"/>
              <w:autoSpaceDN w:val="0"/>
              <w:jc w:val="center"/>
              <w:rPr>
                <w:rFonts w:ascii="Arial" w:eastAsia="Arial" w:hAnsi="Arial" w:cs="Arial"/>
                <w:sz w:val="24"/>
                <w:szCs w:val="24"/>
                <w:lang w:eastAsia="en-CA" w:bidi="en-CA"/>
              </w:rPr>
            </w:pPr>
            <w:r w:rsidRPr="00080908">
              <w:rPr>
                <w:rFonts w:ascii="Arial" w:eastAsia="Arial" w:hAnsi="Arial" w:cs="Arial"/>
                <w:sz w:val="24"/>
                <w:szCs w:val="24"/>
                <w:lang w:eastAsia="en-CA" w:bidi="en-CA"/>
              </w:rPr>
              <w:t>Area</w:t>
            </w:r>
          </w:p>
        </w:tc>
        <w:tc>
          <w:tcPr>
            <w:tcW w:w="2520" w:type="dxa"/>
            <w:tcBorders>
              <w:top w:val="single" w:sz="6" w:space="0" w:color="000000"/>
              <w:left w:val="single" w:sz="6" w:space="0" w:color="000000"/>
              <w:bottom w:val="single" w:sz="6" w:space="0" w:color="000000"/>
              <w:right w:val="single" w:sz="6" w:space="0" w:color="000000"/>
            </w:tcBorders>
            <w:hideMark/>
          </w:tcPr>
          <w:p w14:paraId="637421C7" w14:textId="3820823C" w:rsidR="00AB342D" w:rsidRPr="00080908" w:rsidRDefault="00AB342D" w:rsidP="00AB342D">
            <w:pPr>
              <w:widowControl w:val="0"/>
              <w:autoSpaceDE w:val="0"/>
              <w:autoSpaceDN w:val="0"/>
              <w:jc w:val="center"/>
              <w:rPr>
                <w:rFonts w:ascii="Arial" w:eastAsia="Arial" w:hAnsi="Arial" w:cs="Arial"/>
                <w:sz w:val="24"/>
                <w:szCs w:val="24"/>
                <w:lang w:eastAsia="en-CA" w:bidi="en-CA"/>
              </w:rPr>
            </w:pPr>
          </w:p>
          <w:p w14:paraId="7940B232" w14:textId="77777777" w:rsidR="00AB342D" w:rsidRPr="00080908" w:rsidRDefault="00AB342D" w:rsidP="00AB342D">
            <w:pPr>
              <w:widowControl w:val="0"/>
              <w:autoSpaceDE w:val="0"/>
              <w:autoSpaceDN w:val="0"/>
              <w:jc w:val="center"/>
              <w:rPr>
                <w:rFonts w:ascii="Arial" w:eastAsia="Arial" w:hAnsi="Arial" w:cs="Arial"/>
                <w:sz w:val="24"/>
                <w:szCs w:val="24"/>
                <w:lang w:eastAsia="en-CA" w:bidi="en-CA"/>
              </w:rPr>
            </w:pPr>
            <w:r w:rsidRPr="00080908">
              <w:rPr>
                <w:rFonts w:ascii="Arial" w:eastAsia="Arial" w:hAnsi="Arial" w:cs="Arial"/>
                <w:sz w:val="24"/>
                <w:szCs w:val="24"/>
                <w:lang w:eastAsia="en-CA" w:bidi="en-CA"/>
              </w:rPr>
              <w:t>Trustee electoral area</w:t>
            </w:r>
          </w:p>
        </w:tc>
        <w:tc>
          <w:tcPr>
            <w:tcW w:w="1710" w:type="dxa"/>
            <w:tcBorders>
              <w:top w:val="single" w:sz="6" w:space="0" w:color="000000"/>
              <w:left w:val="single" w:sz="6" w:space="0" w:color="000000"/>
              <w:bottom w:val="single" w:sz="6" w:space="0" w:color="000000"/>
              <w:right w:val="single" w:sz="6" w:space="0" w:color="000000"/>
            </w:tcBorders>
            <w:hideMark/>
          </w:tcPr>
          <w:p w14:paraId="42011F60" w14:textId="5230FC0E" w:rsidR="00AB342D" w:rsidRPr="00080908" w:rsidRDefault="00AB342D" w:rsidP="00AB342D">
            <w:pPr>
              <w:widowControl w:val="0"/>
              <w:autoSpaceDE w:val="0"/>
              <w:autoSpaceDN w:val="0"/>
              <w:jc w:val="center"/>
              <w:rPr>
                <w:rFonts w:ascii="Arial" w:eastAsia="Arial" w:hAnsi="Arial" w:cs="Arial"/>
                <w:sz w:val="24"/>
                <w:szCs w:val="24"/>
                <w:lang w:eastAsia="en-CA" w:bidi="en-CA"/>
              </w:rPr>
            </w:pPr>
          </w:p>
          <w:p w14:paraId="401D7F6A" w14:textId="77777777" w:rsidR="00AB342D" w:rsidRPr="00080908" w:rsidRDefault="00AB342D" w:rsidP="00AB342D">
            <w:pPr>
              <w:widowControl w:val="0"/>
              <w:autoSpaceDE w:val="0"/>
              <w:autoSpaceDN w:val="0"/>
              <w:jc w:val="center"/>
              <w:rPr>
                <w:rFonts w:ascii="Arial" w:eastAsia="Arial" w:hAnsi="Arial" w:cs="Arial"/>
                <w:sz w:val="24"/>
                <w:szCs w:val="24"/>
                <w:lang w:eastAsia="en-CA" w:bidi="en-CA"/>
              </w:rPr>
            </w:pPr>
            <w:r w:rsidRPr="00080908">
              <w:rPr>
                <w:rFonts w:ascii="Arial" w:eastAsia="Arial" w:hAnsi="Arial" w:cs="Arial"/>
                <w:sz w:val="24"/>
                <w:szCs w:val="24"/>
                <w:lang w:eastAsia="en-CA" w:bidi="en-CA"/>
              </w:rPr>
              <w:t># of trustees</w:t>
            </w:r>
          </w:p>
        </w:tc>
      </w:tr>
      <w:tr w:rsidR="00AB342D" w:rsidRPr="00080908" w14:paraId="55D23786" w14:textId="77777777" w:rsidTr="00AB342D">
        <w:tc>
          <w:tcPr>
            <w:tcW w:w="802" w:type="dxa"/>
            <w:tcBorders>
              <w:top w:val="single" w:sz="6" w:space="0" w:color="000000"/>
              <w:left w:val="single" w:sz="6" w:space="0" w:color="000000"/>
              <w:bottom w:val="single" w:sz="6" w:space="0" w:color="000000"/>
              <w:right w:val="single" w:sz="6" w:space="0" w:color="000000"/>
            </w:tcBorders>
            <w:hideMark/>
          </w:tcPr>
          <w:p w14:paraId="17B746FF" w14:textId="01D4EF4F" w:rsidR="00AB342D" w:rsidRPr="00080908" w:rsidRDefault="00AB342D" w:rsidP="00AB342D">
            <w:pPr>
              <w:widowControl w:val="0"/>
              <w:autoSpaceDE w:val="0"/>
              <w:autoSpaceDN w:val="0"/>
              <w:jc w:val="center"/>
              <w:rPr>
                <w:rFonts w:ascii="Arial" w:eastAsia="Arial" w:hAnsi="Arial" w:cs="Arial"/>
                <w:sz w:val="24"/>
                <w:szCs w:val="24"/>
                <w:lang w:eastAsia="en-CA" w:bidi="en-CA"/>
              </w:rPr>
            </w:pPr>
          </w:p>
          <w:p w14:paraId="6D2B715C" w14:textId="77777777" w:rsidR="00AB342D" w:rsidRPr="00080908" w:rsidRDefault="00AB342D" w:rsidP="00AB342D">
            <w:pPr>
              <w:widowControl w:val="0"/>
              <w:autoSpaceDE w:val="0"/>
              <w:autoSpaceDN w:val="0"/>
              <w:jc w:val="center"/>
              <w:rPr>
                <w:rFonts w:ascii="Arial" w:eastAsia="Arial" w:hAnsi="Arial" w:cs="Arial"/>
                <w:sz w:val="24"/>
                <w:szCs w:val="24"/>
                <w:lang w:eastAsia="en-CA" w:bidi="en-CA"/>
              </w:rPr>
            </w:pPr>
            <w:r w:rsidRPr="00080908">
              <w:rPr>
                <w:rFonts w:ascii="Arial" w:eastAsia="Arial" w:hAnsi="Arial" w:cs="Arial"/>
                <w:sz w:val="24"/>
                <w:szCs w:val="24"/>
                <w:lang w:eastAsia="en-CA" w:bidi="en-CA"/>
              </w:rPr>
              <w:t>A</w:t>
            </w:r>
          </w:p>
        </w:tc>
        <w:tc>
          <w:tcPr>
            <w:tcW w:w="2520" w:type="dxa"/>
            <w:tcBorders>
              <w:top w:val="single" w:sz="6" w:space="0" w:color="000000"/>
              <w:left w:val="single" w:sz="6" w:space="0" w:color="000000"/>
              <w:bottom w:val="single" w:sz="6" w:space="0" w:color="000000"/>
              <w:right w:val="single" w:sz="6" w:space="0" w:color="000000"/>
            </w:tcBorders>
            <w:hideMark/>
          </w:tcPr>
          <w:p w14:paraId="36A8D6A0"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063E89E0" w14:textId="1C7FEEA1"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Gitla</w:t>
            </w:r>
            <w:r w:rsidR="00E0474B">
              <w:rPr>
                <w:rFonts w:ascii="Arial" w:eastAsia="Arial" w:hAnsi="Arial" w:cs="Arial"/>
                <w:sz w:val="24"/>
                <w:szCs w:val="24"/>
                <w:lang w:eastAsia="en-CA" w:bidi="en-CA"/>
              </w:rPr>
              <w:t>xt’aamiks</w:t>
            </w:r>
          </w:p>
        </w:tc>
        <w:tc>
          <w:tcPr>
            <w:tcW w:w="1710" w:type="dxa"/>
            <w:tcBorders>
              <w:top w:val="single" w:sz="6" w:space="0" w:color="000000"/>
              <w:left w:val="single" w:sz="6" w:space="0" w:color="000000"/>
              <w:bottom w:val="single" w:sz="6" w:space="0" w:color="000000"/>
              <w:right w:val="single" w:sz="6" w:space="0" w:color="000000"/>
            </w:tcBorders>
            <w:hideMark/>
          </w:tcPr>
          <w:p w14:paraId="283C105F" w14:textId="4A43BF56" w:rsidR="00AB342D" w:rsidRPr="00080908" w:rsidRDefault="00AB342D" w:rsidP="00AB342D">
            <w:pPr>
              <w:widowControl w:val="0"/>
              <w:autoSpaceDE w:val="0"/>
              <w:autoSpaceDN w:val="0"/>
              <w:jc w:val="center"/>
              <w:rPr>
                <w:rFonts w:ascii="Arial" w:eastAsia="Arial" w:hAnsi="Arial" w:cs="Arial"/>
                <w:sz w:val="24"/>
                <w:szCs w:val="24"/>
                <w:lang w:eastAsia="en-CA" w:bidi="en-CA"/>
              </w:rPr>
            </w:pPr>
          </w:p>
          <w:p w14:paraId="234CD69E" w14:textId="77777777" w:rsidR="00AB342D" w:rsidRPr="00080908" w:rsidRDefault="00AB342D" w:rsidP="00AB342D">
            <w:pPr>
              <w:widowControl w:val="0"/>
              <w:autoSpaceDE w:val="0"/>
              <w:autoSpaceDN w:val="0"/>
              <w:jc w:val="center"/>
              <w:rPr>
                <w:rFonts w:ascii="Arial" w:eastAsia="Arial" w:hAnsi="Arial" w:cs="Arial"/>
                <w:sz w:val="24"/>
                <w:szCs w:val="24"/>
                <w:lang w:eastAsia="en-CA" w:bidi="en-CA"/>
              </w:rPr>
            </w:pPr>
            <w:r w:rsidRPr="00080908">
              <w:rPr>
                <w:rFonts w:ascii="Arial" w:eastAsia="Arial" w:hAnsi="Arial" w:cs="Arial"/>
                <w:sz w:val="24"/>
                <w:szCs w:val="24"/>
                <w:lang w:eastAsia="en-CA" w:bidi="en-CA"/>
              </w:rPr>
              <w:t>one</w:t>
            </w:r>
          </w:p>
        </w:tc>
      </w:tr>
      <w:tr w:rsidR="00AB342D" w:rsidRPr="00080908" w14:paraId="1367106D" w14:textId="77777777" w:rsidTr="00AB342D">
        <w:tc>
          <w:tcPr>
            <w:tcW w:w="802" w:type="dxa"/>
            <w:tcBorders>
              <w:top w:val="single" w:sz="6" w:space="0" w:color="000000"/>
              <w:left w:val="single" w:sz="6" w:space="0" w:color="000000"/>
              <w:bottom w:val="single" w:sz="6" w:space="0" w:color="000000"/>
              <w:right w:val="single" w:sz="6" w:space="0" w:color="000000"/>
            </w:tcBorders>
            <w:hideMark/>
          </w:tcPr>
          <w:p w14:paraId="7CA8FE7F" w14:textId="60ED6DF5" w:rsidR="00AB342D" w:rsidRPr="00080908" w:rsidRDefault="00AB342D" w:rsidP="00AB342D">
            <w:pPr>
              <w:widowControl w:val="0"/>
              <w:autoSpaceDE w:val="0"/>
              <w:autoSpaceDN w:val="0"/>
              <w:jc w:val="center"/>
              <w:rPr>
                <w:rFonts w:ascii="Arial" w:eastAsia="Arial" w:hAnsi="Arial" w:cs="Arial"/>
                <w:sz w:val="24"/>
                <w:szCs w:val="24"/>
                <w:lang w:eastAsia="en-CA" w:bidi="en-CA"/>
              </w:rPr>
            </w:pPr>
          </w:p>
          <w:p w14:paraId="7A3840C6" w14:textId="77777777" w:rsidR="00AB342D" w:rsidRPr="00080908" w:rsidRDefault="00AB342D" w:rsidP="00AB342D">
            <w:pPr>
              <w:widowControl w:val="0"/>
              <w:autoSpaceDE w:val="0"/>
              <w:autoSpaceDN w:val="0"/>
              <w:jc w:val="center"/>
              <w:rPr>
                <w:rFonts w:ascii="Arial" w:eastAsia="Arial" w:hAnsi="Arial" w:cs="Arial"/>
                <w:sz w:val="24"/>
                <w:szCs w:val="24"/>
                <w:lang w:eastAsia="en-CA" w:bidi="en-CA"/>
              </w:rPr>
            </w:pPr>
            <w:r w:rsidRPr="00080908">
              <w:rPr>
                <w:rFonts w:ascii="Arial" w:eastAsia="Arial" w:hAnsi="Arial" w:cs="Arial"/>
                <w:sz w:val="24"/>
                <w:szCs w:val="24"/>
                <w:lang w:eastAsia="en-CA" w:bidi="en-CA"/>
              </w:rPr>
              <w:t>B</w:t>
            </w:r>
          </w:p>
        </w:tc>
        <w:tc>
          <w:tcPr>
            <w:tcW w:w="2520" w:type="dxa"/>
            <w:tcBorders>
              <w:top w:val="single" w:sz="6" w:space="0" w:color="000000"/>
              <w:left w:val="single" w:sz="6" w:space="0" w:color="000000"/>
              <w:bottom w:val="single" w:sz="6" w:space="0" w:color="000000"/>
              <w:right w:val="single" w:sz="6" w:space="0" w:color="000000"/>
            </w:tcBorders>
            <w:hideMark/>
          </w:tcPr>
          <w:p w14:paraId="5B19E8D5"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0C062BCB"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Gingolx</w:t>
            </w:r>
          </w:p>
        </w:tc>
        <w:tc>
          <w:tcPr>
            <w:tcW w:w="1710" w:type="dxa"/>
            <w:tcBorders>
              <w:top w:val="single" w:sz="6" w:space="0" w:color="000000"/>
              <w:left w:val="single" w:sz="6" w:space="0" w:color="000000"/>
              <w:bottom w:val="single" w:sz="6" w:space="0" w:color="000000"/>
              <w:right w:val="single" w:sz="6" w:space="0" w:color="000000"/>
            </w:tcBorders>
            <w:hideMark/>
          </w:tcPr>
          <w:p w14:paraId="63CABA40" w14:textId="24101C7D" w:rsidR="00AB342D" w:rsidRPr="00080908" w:rsidRDefault="00AB342D" w:rsidP="00AB342D">
            <w:pPr>
              <w:widowControl w:val="0"/>
              <w:autoSpaceDE w:val="0"/>
              <w:autoSpaceDN w:val="0"/>
              <w:jc w:val="center"/>
              <w:rPr>
                <w:rFonts w:ascii="Arial" w:eastAsia="Arial" w:hAnsi="Arial" w:cs="Arial"/>
                <w:sz w:val="24"/>
                <w:szCs w:val="24"/>
                <w:lang w:eastAsia="en-CA" w:bidi="en-CA"/>
              </w:rPr>
            </w:pPr>
          </w:p>
          <w:p w14:paraId="7358093B" w14:textId="77777777" w:rsidR="00AB342D" w:rsidRPr="00080908" w:rsidRDefault="00AB342D" w:rsidP="00AB342D">
            <w:pPr>
              <w:widowControl w:val="0"/>
              <w:autoSpaceDE w:val="0"/>
              <w:autoSpaceDN w:val="0"/>
              <w:jc w:val="center"/>
              <w:rPr>
                <w:rFonts w:ascii="Arial" w:eastAsia="Arial" w:hAnsi="Arial" w:cs="Arial"/>
                <w:sz w:val="24"/>
                <w:szCs w:val="24"/>
                <w:lang w:eastAsia="en-CA" w:bidi="en-CA"/>
              </w:rPr>
            </w:pPr>
            <w:r w:rsidRPr="00080908">
              <w:rPr>
                <w:rFonts w:ascii="Arial" w:eastAsia="Arial" w:hAnsi="Arial" w:cs="Arial"/>
                <w:sz w:val="24"/>
                <w:szCs w:val="24"/>
                <w:lang w:eastAsia="en-CA" w:bidi="en-CA"/>
              </w:rPr>
              <w:t>one</w:t>
            </w:r>
          </w:p>
        </w:tc>
      </w:tr>
      <w:tr w:rsidR="00AB342D" w:rsidRPr="00080908" w14:paraId="7202680C" w14:textId="77777777" w:rsidTr="00AB342D">
        <w:tc>
          <w:tcPr>
            <w:tcW w:w="802" w:type="dxa"/>
            <w:tcBorders>
              <w:top w:val="single" w:sz="6" w:space="0" w:color="000000"/>
              <w:left w:val="single" w:sz="6" w:space="0" w:color="000000"/>
              <w:bottom w:val="single" w:sz="6" w:space="0" w:color="000000"/>
              <w:right w:val="single" w:sz="6" w:space="0" w:color="000000"/>
            </w:tcBorders>
            <w:hideMark/>
          </w:tcPr>
          <w:p w14:paraId="73EDDFF7" w14:textId="0FA03C0E" w:rsidR="00AB342D" w:rsidRPr="00080908" w:rsidRDefault="00AB342D" w:rsidP="00AB342D">
            <w:pPr>
              <w:widowControl w:val="0"/>
              <w:autoSpaceDE w:val="0"/>
              <w:autoSpaceDN w:val="0"/>
              <w:jc w:val="center"/>
              <w:rPr>
                <w:rFonts w:ascii="Arial" w:eastAsia="Arial" w:hAnsi="Arial" w:cs="Arial"/>
                <w:sz w:val="24"/>
                <w:szCs w:val="24"/>
                <w:lang w:eastAsia="en-CA" w:bidi="en-CA"/>
              </w:rPr>
            </w:pPr>
          </w:p>
          <w:p w14:paraId="07B5F3AE" w14:textId="77777777" w:rsidR="00AB342D" w:rsidRPr="00080908" w:rsidRDefault="00AB342D" w:rsidP="00AB342D">
            <w:pPr>
              <w:widowControl w:val="0"/>
              <w:autoSpaceDE w:val="0"/>
              <w:autoSpaceDN w:val="0"/>
              <w:jc w:val="center"/>
              <w:rPr>
                <w:rFonts w:ascii="Arial" w:eastAsia="Arial" w:hAnsi="Arial" w:cs="Arial"/>
                <w:sz w:val="24"/>
                <w:szCs w:val="24"/>
                <w:lang w:eastAsia="en-CA" w:bidi="en-CA"/>
              </w:rPr>
            </w:pPr>
            <w:r w:rsidRPr="00080908">
              <w:rPr>
                <w:rFonts w:ascii="Arial" w:eastAsia="Arial" w:hAnsi="Arial" w:cs="Arial"/>
                <w:sz w:val="24"/>
                <w:szCs w:val="24"/>
                <w:lang w:eastAsia="en-CA" w:bidi="en-CA"/>
              </w:rPr>
              <w:t>C</w:t>
            </w:r>
          </w:p>
        </w:tc>
        <w:tc>
          <w:tcPr>
            <w:tcW w:w="2520" w:type="dxa"/>
            <w:tcBorders>
              <w:top w:val="single" w:sz="6" w:space="0" w:color="000000"/>
              <w:left w:val="single" w:sz="6" w:space="0" w:color="000000"/>
              <w:bottom w:val="single" w:sz="6" w:space="0" w:color="000000"/>
              <w:right w:val="single" w:sz="6" w:space="0" w:color="000000"/>
            </w:tcBorders>
            <w:hideMark/>
          </w:tcPr>
          <w:p w14:paraId="6A5211E1"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6984E35D"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Laxgalts’ap</w:t>
            </w:r>
          </w:p>
        </w:tc>
        <w:tc>
          <w:tcPr>
            <w:tcW w:w="1710" w:type="dxa"/>
            <w:tcBorders>
              <w:top w:val="single" w:sz="6" w:space="0" w:color="000000"/>
              <w:left w:val="single" w:sz="6" w:space="0" w:color="000000"/>
              <w:bottom w:val="single" w:sz="6" w:space="0" w:color="000000"/>
              <w:right w:val="single" w:sz="6" w:space="0" w:color="000000"/>
            </w:tcBorders>
            <w:hideMark/>
          </w:tcPr>
          <w:p w14:paraId="2A1365F1" w14:textId="19219D83" w:rsidR="00AB342D" w:rsidRPr="00080908" w:rsidRDefault="00AB342D" w:rsidP="00AB342D">
            <w:pPr>
              <w:widowControl w:val="0"/>
              <w:autoSpaceDE w:val="0"/>
              <w:autoSpaceDN w:val="0"/>
              <w:jc w:val="center"/>
              <w:rPr>
                <w:rFonts w:ascii="Arial" w:eastAsia="Arial" w:hAnsi="Arial" w:cs="Arial"/>
                <w:sz w:val="24"/>
                <w:szCs w:val="24"/>
                <w:lang w:eastAsia="en-CA" w:bidi="en-CA"/>
              </w:rPr>
            </w:pPr>
          </w:p>
          <w:p w14:paraId="453A8B64" w14:textId="77777777" w:rsidR="00AB342D" w:rsidRPr="00080908" w:rsidRDefault="00AB342D" w:rsidP="00AB342D">
            <w:pPr>
              <w:widowControl w:val="0"/>
              <w:autoSpaceDE w:val="0"/>
              <w:autoSpaceDN w:val="0"/>
              <w:jc w:val="center"/>
              <w:rPr>
                <w:rFonts w:ascii="Arial" w:eastAsia="Arial" w:hAnsi="Arial" w:cs="Arial"/>
                <w:sz w:val="24"/>
                <w:szCs w:val="24"/>
                <w:lang w:eastAsia="en-CA" w:bidi="en-CA"/>
              </w:rPr>
            </w:pPr>
            <w:r w:rsidRPr="00080908">
              <w:rPr>
                <w:rFonts w:ascii="Arial" w:eastAsia="Arial" w:hAnsi="Arial" w:cs="Arial"/>
                <w:sz w:val="24"/>
                <w:szCs w:val="24"/>
                <w:lang w:eastAsia="en-CA" w:bidi="en-CA"/>
              </w:rPr>
              <w:t>one</w:t>
            </w:r>
          </w:p>
        </w:tc>
      </w:tr>
      <w:tr w:rsidR="00AB342D" w:rsidRPr="00080908" w14:paraId="179529CE" w14:textId="77777777" w:rsidTr="00AB342D">
        <w:tc>
          <w:tcPr>
            <w:tcW w:w="802" w:type="dxa"/>
            <w:tcBorders>
              <w:top w:val="single" w:sz="6" w:space="0" w:color="000000"/>
              <w:left w:val="single" w:sz="6" w:space="0" w:color="000000"/>
              <w:bottom w:val="single" w:sz="6" w:space="0" w:color="000000"/>
              <w:right w:val="single" w:sz="6" w:space="0" w:color="000000"/>
            </w:tcBorders>
            <w:hideMark/>
          </w:tcPr>
          <w:p w14:paraId="615E83B3" w14:textId="112CACB8" w:rsidR="00AB342D" w:rsidRPr="00080908" w:rsidRDefault="00AB342D" w:rsidP="00AB342D">
            <w:pPr>
              <w:widowControl w:val="0"/>
              <w:autoSpaceDE w:val="0"/>
              <w:autoSpaceDN w:val="0"/>
              <w:jc w:val="center"/>
              <w:rPr>
                <w:rFonts w:ascii="Arial" w:eastAsia="Arial" w:hAnsi="Arial" w:cs="Arial"/>
                <w:sz w:val="24"/>
                <w:szCs w:val="24"/>
                <w:lang w:eastAsia="en-CA" w:bidi="en-CA"/>
              </w:rPr>
            </w:pPr>
          </w:p>
          <w:p w14:paraId="01EF673D" w14:textId="77777777" w:rsidR="00AB342D" w:rsidRPr="00080908" w:rsidRDefault="00AB342D" w:rsidP="00AB342D">
            <w:pPr>
              <w:widowControl w:val="0"/>
              <w:autoSpaceDE w:val="0"/>
              <w:autoSpaceDN w:val="0"/>
              <w:jc w:val="center"/>
              <w:rPr>
                <w:rFonts w:ascii="Arial" w:eastAsia="Arial" w:hAnsi="Arial" w:cs="Arial"/>
                <w:sz w:val="24"/>
                <w:szCs w:val="24"/>
                <w:lang w:eastAsia="en-CA" w:bidi="en-CA"/>
              </w:rPr>
            </w:pPr>
            <w:r w:rsidRPr="00080908">
              <w:rPr>
                <w:rFonts w:ascii="Arial" w:eastAsia="Arial" w:hAnsi="Arial" w:cs="Arial"/>
                <w:sz w:val="24"/>
                <w:szCs w:val="24"/>
                <w:lang w:eastAsia="en-CA" w:bidi="en-CA"/>
              </w:rPr>
              <w:t>D</w:t>
            </w:r>
          </w:p>
        </w:tc>
        <w:tc>
          <w:tcPr>
            <w:tcW w:w="2520" w:type="dxa"/>
            <w:tcBorders>
              <w:top w:val="single" w:sz="6" w:space="0" w:color="000000"/>
              <w:left w:val="single" w:sz="6" w:space="0" w:color="000000"/>
              <w:bottom w:val="single" w:sz="6" w:space="0" w:color="000000"/>
              <w:right w:val="single" w:sz="6" w:space="0" w:color="000000"/>
            </w:tcBorders>
            <w:hideMark/>
          </w:tcPr>
          <w:p w14:paraId="58583047"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4A40F893"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Gitwinksihlkw</w:t>
            </w:r>
          </w:p>
        </w:tc>
        <w:tc>
          <w:tcPr>
            <w:tcW w:w="1710" w:type="dxa"/>
            <w:tcBorders>
              <w:top w:val="single" w:sz="6" w:space="0" w:color="000000"/>
              <w:left w:val="single" w:sz="6" w:space="0" w:color="000000"/>
              <w:bottom w:val="single" w:sz="6" w:space="0" w:color="000000"/>
              <w:right w:val="single" w:sz="6" w:space="0" w:color="000000"/>
            </w:tcBorders>
            <w:hideMark/>
          </w:tcPr>
          <w:p w14:paraId="398CF5A5" w14:textId="39A4639C" w:rsidR="00AB342D" w:rsidRPr="00080908" w:rsidRDefault="00AB342D" w:rsidP="00AB342D">
            <w:pPr>
              <w:widowControl w:val="0"/>
              <w:autoSpaceDE w:val="0"/>
              <w:autoSpaceDN w:val="0"/>
              <w:jc w:val="center"/>
              <w:rPr>
                <w:rFonts w:ascii="Arial" w:eastAsia="Arial" w:hAnsi="Arial" w:cs="Arial"/>
                <w:sz w:val="24"/>
                <w:szCs w:val="24"/>
                <w:lang w:eastAsia="en-CA" w:bidi="en-CA"/>
              </w:rPr>
            </w:pPr>
          </w:p>
          <w:p w14:paraId="6FB89766" w14:textId="77777777" w:rsidR="00AB342D" w:rsidRPr="00080908" w:rsidRDefault="00AB342D" w:rsidP="00AB342D">
            <w:pPr>
              <w:widowControl w:val="0"/>
              <w:autoSpaceDE w:val="0"/>
              <w:autoSpaceDN w:val="0"/>
              <w:jc w:val="center"/>
              <w:rPr>
                <w:rFonts w:ascii="Arial" w:eastAsia="Arial" w:hAnsi="Arial" w:cs="Arial"/>
                <w:sz w:val="24"/>
                <w:szCs w:val="24"/>
                <w:lang w:eastAsia="en-CA" w:bidi="en-CA"/>
              </w:rPr>
            </w:pPr>
            <w:r w:rsidRPr="00080908">
              <w:rPr>
                <w:rFonts w:ascii="Arial" w:eastAsia="Arial" w:hAnsi="Arial" w:cs="Arial"/>
                <w:sz w:val="24"/>
                <w:szCs w:val="24"/>
                <w:lang w:eastAsia="en-CA" w:bidi="en-CA"/>
              </w:rPr>
              <w:t>one</w:t>
            </w:r>
          </w:p>
        </w:tc>
      </w:tr>
      <w:tr w:rsidR="00AB342D" w:rsidRPr="00080908" w14:paraId="2FF94149" w14:textId="77777777" w:rsidTr="00AB342D">
        <w:tc>
          <w:tcPr>
            <w:tcW w:w="802" w:type="dxa"/>
            <w:tcBorders>
              <w:top w:val="single" w:sz="6" w:space="0" w:color="000000"/>
              <w:left w:val="single" w:sz="6" w:space="0" w:color="000000"/>
              <w:bottom w:val="single" w:sz="6" w:space="0" w:color="000000"/>
              <w:right w:val="single" w:sz="6" w:space="0" w:color="000000"/>
            </w:tcBorders>
            <w:hideMark/>
          </w:tcPr>
          <w:p w14:paraId="50718027" w14:textId="79EADB31" w:rsidR="00AB342D" w:rsidRPr="00080908" w:rsidRDefault="00AB342D" w:rsidP="00AB342D">
            <w:pPr>
              <w:widowControl w:val="0"/>
              <w:autoSpaceDE w:val="0"/>
              <w:autoSpaceDN w:val="0"/>
              <w:jc w:val="center"/>
              <w:rPr>
                <w:rFonts w:ascii="Arial" w:eastAsia="Arial" w:hAnsi="Arial" w:cs="Arial"/>
                <w:sz w:val="24"/>
                <w:szCs w:val="24"/>
                <w:lang w:eastAsia="en-CA" w:bidi="en-CA"/>
              </w:rPr>
            </w:pPr>
          </w:p>
          <w:p w14:paraId="2D4E3A7A" w14:textId="77777777" w:rsidR="00AB342D" w:rsidRPr="00080908" w:rsidRDefault="00AB342D" w:rsidP="00AB342D">
            <w:pPr>
              <w:widowControl w:val="0"/>
              <w:autoSpaceDE w:val="0"/>
              <w:autoSpaceDN w:val="0"/>
              <w:jc w:val="center"/>
              <w:rPr>
                <w:rFonts w:ascii="Arial" w:eastAsia="Arial" w:hAnsi="Arial" w:cs="Arial"/>
                <w:sz w:val="24"/>
                <w:szCs w:val="24"/>
                <w:lang w:eastAsia="en-CA" w:bidi="en-CA"/>
              </w:rPr>
            </w:pPr>
            <w:r w:rsidRPr="00080908">
              <w:rPr>
                <w:rFonts w:ascii="Arial" w:eastAsia="Arial" w:hAnsi="Arial" w:cs="Arial"/>
                <w:sz w:val="24"/>
                <w:szCs w:val="24"/>
                <w:lang w:eastAsia="en-CA" w:bidi="en-CA"/>
              </w:rPr>
              <w:t>E</w:t>
            </w:r>
          </w:p>
        </w:tc>
        <w:tc>
          <w:tcPr>
            <w:tcW w:w="2520" w:type="dxa"/>
            <w:tcBorders>
              <w:top w:val="single" w:sz="6" w:space="0" w:color="000000"/>
              <w:left w:val="single" w:sz="6" w:space="0" w:color="000000"/>
              <w:bottom w:val="single" w:sz="6" w:space="0" w:color="000000"/>
              <w:right w:val="single" w:sz="6" w:space="0" w:color="000000"/>
            </w:tcBorders>
            <w:hideMark/>
          </w:tcPr>
          <w:p w14:paraId="2D2619C9"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29B80817"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Nass Camp</w:t>
            </w:r>
          </w:p>
        </w:tc>
        <w:tc>
          <w:tcPr>
            <w:tcW w:w="1710" w:type="dxa"/>
            <w:tcBorders>
              <w:top w:val="single" w:sz="6" w:space="0" w:color="000000"/>
              <w:left w:val="single" w:sz="6" w:space="0" w:color="000000"/>
              <w:bottom w:val="single" w:sz="6" w:space="0" w:color="000000"/>
              <w:right w:val="single" w:sz="6" w:space="0" w:color="000000"/>
            </w:tcBorders>
            <w:hideMark/>
          </w:tcPr>
          <w:p w14:paraId="141B2C8E" w14:textId="728E3A46" w:rsidR="00AB342D" w:rsidRPr="00080908" w:rsidRDefault="00AB342D" w:rsidP="00AB342D">
            <w:pPr>
              <w:widowControl w:val="0"/>
              <w:autoSpaceDE w:val="0"/>
              <w:autoSpaceDN w:val="0"/>
              <w:jc w:val="center"/>
              <w:rPr>
                <w:rFonts w:ascii="Arial" w:eastAsia="Arial" w:hAnsi="Arial" w:cs="Arial"/>
                <w:sz w:val="24"/>
                <w:szCs w:val="24"/>
                <w:lang w:eastAsia="en-CA" w:bidi="en-CA"/>
              </w:rPr>
            </w:pPr>
          </w:p>
          <w:p w14:paraId="71890106" w14:textId="77777777" w:rsidR="00AB342D" w:rsidRPr="00080908" w:rsidRDefault="00AB342D" w:rsidP="00AB342D">
            <w:pPr>
              <w:widowControl w:val="0"/>
              <w:autoSpaceDE w:val="0"/>
              <w:autoSpaceDN w:val="0"/>
              <w:jc w:val="center"/>
              <w:rPr>
                <w:rFonts w:ascii="Arial" w:eastAsia="Arial" w:hAnsi="Arial" w:cs="Arial"/>
                <w:sz w:val="24"/>
                <w:szCs w:val="24"/>
                <w:lang w:eastAsia="en-CA" w:bidi="en-CA"/>
              </w:rPr>
            </w:pPr>
            <w:r w:rsidRPr="00080908">
              <w:rPr>
                <w:rFonts w:ascii="Arial" w:eastAsia="Arial" w:hAnsi="Arial" w:cs="Arial"/>
                <w:sz w:val="24"/>
                <w:szCs w:val="24"/>
                <w:lang w:eastAsia="en-CA" w:bidi="en-CA"/>
              </w:rPr>
              <w:t>one</w:t>
            </w:r>
          </w:p>
        </w:tc>
      </w:tr>
    </w:tbl>
    <w:p w14:paraId="084A5BF9"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27B719C1" w14:textId="77777777" w:rsidR="00AB342D" w:rsidRPr="00080908" w:rsidRDefault="00AB342D" w:rsidP="00AB342D">
      <w:pPr>
        <w:widowControl w:val="0"/>
        <w:autoSpaceDE w:val="0"/>
        <w:autoSpaceDN w:val="0"/>
        <w:rPr>
          <w:rFonts w:ascii="Arial" w:eastAsia="Arial" w:hAnsi="Arial" w:cs="Arial"/>
          <w:sz w:val="24"/>
          <w:szCs w:val="24"/>
          <w:lang w:eastAsia="en-CA" w:bidi="en-CA"/>
        </w:rPr>
      </w:pPr>
    </w:p>
    <w:p w14:paraId="3663C0BA"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The Board of School Trustees wishes to establish various procedures and requirements under the authority of the </w:t>
      </w:r>
      <w:r w:rsidRPr="00AB342D">
        <w:rPr>
          <w:rFonts w:ascii="Arial" w:eastAsia="Arial" w:hAnsi="Arial" w:cs="Arial"/>
          <w:i/>
          <w:sz w:val="24"/>
          <w:szCs w:val="24"/>
          <w:lang w:eastAsia="en-CA" w:bidi="en-CA"/>
        </w:rPr>
        <w:t>School Act</w:t>
      </w:r>
      <w:r w:rsidRPr="00080908">
        <w:rPr>
          <w:rFonts w:ascii="Arial" w:eastAsia="Arial" w:hAnsi="Arial" w:cs="Arial"/>
          <w:sz w:val="24"/>
          <w:szCs w:val="24"/>
          <w:lang w:eastAsia="en-CA" w:bidi="en-CA"/>
        </w:rPr>
        <w:t> for trustee elections.</w:t>
      </w:r>
    </w:p>
    <w:p w14:paraId="2BE58194"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1EA8D4B9"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The Board of School Trustees, in a regular meeting of the board, enacts as follows:</w:t>
      </w:r>
    </w:p>
    <w:p w14:paraId="4DF57B66"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5D8BC8C0" w14:textId="3975E182" w:rsidR="00AB342D" w:rsidRPr="00AB342D" w:rsidRDefault="00AB342D" w:rsidP="00AB342D">
      <w:pPr>
        <w:widowControl w:val="0"/>
        <w:autoSpaceDE w:val="0"/>
        <w:autoSpaceDN w:val="0"/>
        <w:rPr>
          <w:rFonts w:ascii="Arial" w:eastAsia="Arial" w:hAnsi="Arial" w:cs="Arial"/>
          <w:b/>
          <w:sz w:val="24"/>
          <w:szCs w:val="24"/>
          <w:lang w:eastAsia="en-CA" w:bidi="en-CA"/>
        </w:rPr>
      </w:pPr>
      <w:r w:rsidRPr="00AB342D">
        <w:rPr>
          <w:rFonts w:ascii="Arial" w:eastAsia="Arial" w:hAnsi="Arial" w:cs="Arial"/>
          <w:b/>
          <w:sz w:val="24"/>
          <w:szCs w:val="24"/>
          <w:lang w:eastAsia="en-CA" w:bidi="en-CA"/>
        </w:rPr>
        <w:t>1. </w:t>
      </w:r>
      <w:r>
        <w:rPr>
          <w:rFonts w:ascii="Arial" w:eastAsia="Arial" w:hAnsi="Arial" w:cs="Arial"/>
          <w:b/>
          <w:sz w:val="24"/>
          <w:szCs w:val="24"/>
          <w:lang w:eastAsia="en-CA" w:bidi="en-CA"/>
        </w:rPr>
        <w:tab/>
      </w:r>
      <w:r w:rsidRPr="00AB342D">
        <w:rPr>
          <w:rFonts w:ascii="Arial" w:eastAsia="Arial" w:hAnsi="Arial" w:cs="Arial"/>
          <w:b/>
          <w:sz w:val="24"/>
          <w:szCs w:val="24"/>
          <w:lang w:eastAsia="en-CA" w:bidi="en-CA"/>
        </w:rPr>
        <w:t>Definitions</w:t>
      </w:r>
    </w:p>
    <w:p w14:paraId="56A15FA4"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07DEF404" w14:textId="77777777" w:rsidR="00AB342D" w:rsidRPr="00080908" w:rsidRDefault="00AB342D" w:rsidP="00CA5440">
      <w:pPr>
        <w:widowControl w:val="0"/>
        <w:autoSpaceDE w:val="0"/>
        <w:autoSpaceDN w:val="0"/>
        <w:ind w:left="720"/>
        <w:rPr>
          <w:rFonts w:ascii="Arial" w:eastAsia="Arial" w:hAnsi="Arial" w:cs="Arial"/>
          <w:sz w:val="24"/>
          <w:szCs w:val="24"/>
          <w:lang w:eastAsia="en-CA" w:bidi="en-CA"/>
        </w:rPr>
      </w:pPr>
      <w:r w:rsidRPr="00080908">
        <w:rPr>
          <w:rFonts w:ascii="Arial" w:eastAsia="Arial" w:hAnsi="Arial" w:cs="Arial"/>
          <w:sz w:val="24"/>
          <w:szCs w:val="24"/>
          <w:lang w:eastAsia="en-CA" w:bidi="en-CA"/>
        </w:rPr>
        <w:t>The terms used shall have the meanings assigned by the </w:t>
      </w:r>
      <w:r w:rsidRPr="00AB342D">
        <w:rPr>
          <w:rFonts w:ascii="Arial" w:eastAsia="Arial" w:hAnsi="Arial" w:cs="Arial"/>
          <w:i/>
          <w:sz w:val="24"/>
          <w:szCs w:val="24"/>
          <w:lang w:eastAsia="en-CA" w:bidi="en-CA"/>
        </w:rPr>
        <w:t>School Act</w:t>
      </w:r>
      <w:r w:rsidRPr="00080908">
        <w:rPr>
          <w:rFonts w:ascii="Arial" w:eastAsia="Arial" w:hAnsi="Arial" w:cs="Arial"/>
          <w:sz w:val="24"/>
          <w:szCs w:val="24"/>
          <w:lang w:eastAsia="en-CA" w:bidi="en-CA"/>
        </w:rPr>
        <w:t> and the Local Government Act, except as the context indicates otherwise.</w:t>
      </w:r>
    </w:p>
    <w:p w14:paraId="0F440457" w14:textId="77777777" w:rsidR="00AB342D" w:rsidRPr="00080908" w:rsidRDefault="00AB342D" w:rsidP="00AB342D">
      <w:pPr>
        <w:widowControl w:val="0"/>
        <w:autoSpaceDE w:val="0"/>
        <w:autoSpaceDN w:val="0"/>
        <w:rPr>
          <w:rFonts w:ascii="Arial" w:eastAsia="Arial" w:hAnsi="Arial" w:cs="Arial"/>
          <w:sz w:val="24"/>
          <w:szCs w:val="24"/>
          <w:lang w:eastAsia="en-CA" w:bidi="en-CA"/>
        </w:rPr>
      </w:pPr>
    </w:p>
    <w:p w14:paraId="3F672AA3"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w:t>
      </w:r>
      <w:r w:rsidRPr="00080908">
        <w:rPr>
          <w:rFonts w:ascii="Arial" w:eastAsia="Arial" w:hAnsi="Arial" w:cs="Arial"/>
          <w:sz w:val="24"/>
          <w:szCs w:val="24"/>
          <w:lang w:eastAsia="en-CA" w:bidi="en-CA"/>
        </w:rPr>
        <w:tab/>
        <w:t>“By-election” means a trustee election to fill a vacancy on the School Board.</w:t>
      </w:r>
    </w:p>
    <w:p w14:paraId="73DB8F6C" w14:textId="77777777" w:rsidR="00AB342D" w:rsidRPr="00080908" w:rsidRDefault="00AB342D" w:rsidP="00AB342D">
      <w:pPr>
        <w:widowControl w:val="0"/>
        <w:autoSpaceDE w:val="0"/>
        <w:autoSpaceDN w:val="0"/>
        <w:rPr>
          <w:rFonts w:ascii="Arial" w:eastAsia="Arial" w:hAnsi="Arial" w:cs="Arial"/>
          <w:sz w:val="24"/>
          <w:szCs w:val="24"/>
          <w:lang w:eastAsia="en-CA" w:bidi="en-CA"/>
        </w:rPr>
      </w:pPr>
    </w:p>
    <w:p w14:paraId="491A04C4"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w:t>
      </w:r>
      <w:r w:rsidRPr="00080908">
        <w:rPr>
          <w:rFonts w:ascii="Arial" w:eastAsia="Arial" w:hAnsi="Arial" w:cs="Arial"/>
          <w:sz w:val="24"/>
          <w:szCs w:val="24"/>
          <w:lang w:eastAsia="en-CA" w:bidi="en-CA"/>
        </w:rPr>
        <w:tab/>
        <w:t>“Election” means a trustee election.</w:t>
      </w:r>
    </w:p>
    <w:p w14:paraId="0635A7A7" w14:textId="77777777" w:rsidR="00AB342D" w:rsidRPr="00080908" w:rsidRDefault="00AB342D" w:rsidP="00AB342D">
      <w:pPr>
        <w:widowControl w:val="0"/>
        <w:autoSpaceDE w:val="0"/>
        <w:autoSpaceDN w:val="0"/>
        <w:rPr>
          <w:rFonts w:ascii="Arial" w:eastAsia="Arial" w:hAnsi="Arial" w:cs="Arial"/>
          <w:sz w:val="24"/>
          <w:szCs w:val="24"/>
          <w:lang w:eastAsia="en-CA" w:bidi="en-CA"/>
        </w:rPr>
      </w:pPr>
    </w:p>
    <w:p w14:paraId="536D59FB" w14:textId="3974C8B4"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w:t>
      </w:r>
      <w:r w:rsidRPr="00080908">
        <w:rPr>
          <w:rFonts w:ascii="Arial" w:eastAsia="Arial" w:hAnsi="Arial" w:cs="Arial"/>
          <w:sz w:val="24"/>
          <w:szCs w:val="24"/>
          <w:lang w:eastAsia="en-CA" w:bidi="en-CA"/>
        </w:rPr>
        <w:tab/>
        <w:t xml:space="preserve">“Board” or “School Board” means the Board of School Trustees of School District </w:t>
      </w:r>
      <w:r w:rsidR="00CA5440">
        <w:rPr>
          <w:rFonts w:ascii="Arial" w:eastAsia="Arial" w:hAnsi="Arial" w:cs="Arial"/>
          <w:sz w:val="24"/>
          <w:szCs w:val="24"/>
          <w:lang w:eastAsia="en-CA" w:bidi="en-CA"/>
        </w:rPr>
        <w:tab/>
      </w:r>
      <w:r w:rsidRPr="00080908">
        <w:rPr>
          <w:rFonts w:ascii="Arial" w:eastAsia="Arial" w:hAnsi="Arial" w:cs="Arial"/>
          <w:sz w:val="24"/>
          <w:szCs w:val="24"/>
          <w:lang w:eastAsia="en-CA" w:bidi="en-CA"/>
        </w:rPr>
        <w:t>No. 92 (Nisga’a).</w:t>
      </w:r>
    </w:p>
    <w:p w14:paraId="2521C162"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1B04A638" w14:textId="5A2F678C" w:rsidR="00AB342D" w:rsidRPr="00CA5440" w:rsidRDefault="00AB342D" w:rsidP="00AB342D">
      <w:pPr>
        <w:widowControl w:val="0"/>
        <w:autoSpaceDE w:val="0"/>
        <w:autoSpaceDN w:val="0"/>
        <w:rPr>
          <w:rFonts w:ascii="Arial" w:eastAsia="Arial" w:hAnsi="Arial" w:cs="Arial"/>
          <w:b/>
          <w:sz w:val="24"/>
          <w:szCs w:val="24"/>
          <w:lang w:eastAsia="en-CA" w:bidi="en-CA"/>
        </w:rPr>
      </w:pPr>
      <w:r w:rsidRPr="00CA5440">
        <w:rPr>
          <w:rFonts w:ascii="Arial" w:eastAsia="Arial" w:hAnsi="Arial" w:cs="Arial"/>
          <w:b/>
          <w:sz w:val="24"/>
          <w:szCs w:val="24"/>
          <w:lang w:eastAsia="en-CA" w:bidi="en-CA"/>
        </w:rPr>
        <w:t>2. </w:t>
      </w:r>
      <w:r w:rsidR="00CA5440">
        <w:rPr>
          <w:rFonts w:ascii="Arial" w:eastAsia="Arial" w:hAnsi="Arial" w:cs="Arial"/>
          <w:b/>
          <w:sz w:val="24"/>
          <w:szCs w:val="24"/>
          <w:lang w:eastAsia="en-CA" w:bidi="en-CA"/>
        </w:rPr>
        <w:tab/>
      </w:r>
      <w:r w:rsidRPr="00CA5440">
        <w:rPr>
          <w:rFonts w:ascii="Arial" w:eastAsia="Arial" w:hAnsi="Arial" w:cs="Arial"/>
          <w:b/>
          <w:sz w:val="24"/>
          <w:szCs w:val="24"/>
          <w:lang w:eastAsia="en-CA" w:bidi="en-CA"/>
        </w:rPr>
        <w:t>Application</w:t>
      </w:r>
    </w:p>
    <w:p w14:paraId="1C696F1D"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13D86AED" w14:textId="77777777" w:rsidR="00AB342D" w:rsidRPr="00080908" w:rsidRDefault="00AB342D" w:rsidP="00CA5440">
      <w:pPr>
        <w:widowControl w:val="0"/>
        <w:autoSpaceDE w:val="0"/>
        <w:autoSpaceDN w:val="0"/>
        <w:ind w:left="720"/>
        <w:rPr>
          <w:rFonts w:ascii="Arial" w:eastAsia="Arial" w:hAnsi="Arial" w:cs="Arial"/>
          <w:sz w:val="24"/>
          <w:szCs w:val="24"/>
          <w:lang w:eastAsia="en-CA" w:bidi="en-CA"/>
        </w:rPr>
      </w:pPr>
      <w:r w:rsidRPr="00080908">
        <w:rPr>
          <w:rFonts w:ascii="Arial" w:eastAsia="Arial" w:hAnsi="Arial" w:cs="Arial"/>
          <w:sz w:val="24"/>
          <w:szCs w:val="24"/>
          <w:lang w:eastAsia="en-CA" w:bidi="en-CA"/>
        </w:rPr>
        <w:t>This bylaw applies to both general elections and by-elections and to those trustee elections carried out by other authorities, except as otherwise indicated.</w:t>
      </w:r>
    </w:p>
    <w:p w14:paraId="708AD332" w14:textId="5B9BF944" w:rsidR="00AB342D"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09B69FC4" w14:textId="77777777" w:rsidR="00CA5440" w:rsidRPr="00080908" w:rsidRDefault="00CA5440" w:rsidP="00AB342D">
      <w:pPr>
        <w:widowControl w:val="0"/>
        <w:autoSpaceDE w:val="0"/>
        <w:autoSpaceDN w:val="0"/>
        <w:rPr>
          <w:rFonts w:ascii="Arial" w:eastAsia="Arial" w:hAnsi="Arial" w:cs="Arial"/>
          <w:sz w:val="24"/>
          <w:szCs w:val="24"/>
          <w:lang w:eastAsia="en-CA" w:bidi="en-CA"/>
        </w:rPr>
      </w:pPr>
    </w:p>
    <w:p w14:paraId="18D521D9" w14:textId="2605FD9C" w:rsidR="00AB342D" w:rsidRPr="00CA5440" w:rsidRDefault="00AB342D" w:rsidP="00AB342D">
      <w:pPr>
        <w:widowControl w:val="0"/>
        <w:autoSpaceDE w:val="0"/>
        <w:autoSpaceDN w:val="0"/>
        <w:rPr>
          <w:rFonts w:ascii="Arial" w:eastAsia="Arial" w:hAnsi="Arial" w:cs="Arial"/>
          <w:b/>
          <w:sz w:val="24"/>
          <w:szCs w:val="24"/>
          <w:lang w:eastAsia="en-CA" w:bidi="en-CA"/>
        </w:rPr>
      </w:pPr>
      <w:r w:rsidRPr="00CA5440">
        <w:rPr>
          <w:rFonts w:ascii="Arial" w:eastAsia="Arial" w:hAnsi="Arial" w:cs="Arial"/>
          <w:b/>
          <w:sz w:val="24"/>
          <w:szCs w:val="24"/>
          <w:lang w:eastAsia="en-CA" w:bidi="en-CA"/>
        </w:rPr>
        <w:t>3. </w:t>
      </w:r>
      <w:r w:rsidR="00CA5440">
        <w:rPr>
          <w:rFonts w:ascii="Arial" w:eastAsia="Arial" w:hAnsi="Arial" w:cs="Arial"/>
          <w:b/>
          <w:sz w:val="24"/>
          <w:szCs w:val="24"/>
          <w:lang w:eastAsia="en-CA" w:bidi="en-CA"/>
        </w:rPr>
        <w:tab/>
      </w:r>
      <w:r w:rsidRPr="00CA5440">
        <w:rPr>
          <w:rFonts w:ascii="Arial" w:eastAsia="Arial" w:hAnsi="Arial" w:cs="Arial"/>
          <w:b/>
          <w:sz w:val="24"/>
          <w:szCs w:val="24"/>
          <w:lang w:eastAsia="en-CA" w:bidi="en-CA"/>
        </w:rPr>
        <w:t>Order of Names on the Ballot</w:t>
      </w:r>
    </w:p>
    <w:p w14:paraId="43803EE6"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29F9D8D2" w14:textId="77777777" w:rsidR="00AB342D" w:rsidRPr="00080908" w:rsidRDefault="00AB342D" w:rsidP="00CA5440">
      <w:pPr>
        <w:widowControl w:val="0"/>
        <w:autoSpaceDE w:val="0"/>
        <w:autoSpaceDN w:val="0"/>
        <w:ind w:left="720"/>
        <w:rPr>
          <w:rFonts w:ascii="Arial" w:eastAsia="Arial" w:hAnsi="Arial" w:cs="Arial"/>
          <w:sz w:val="24"/>
          <w:szCs w:val="24"/>
          <w:lang w:eastAsia="en-CA" w:bidi="en-CA"/>
        </w:rPr>
      </w:pPr>
      <w:r w:rsidRPr="00080908">
        <w:rPr>
          <w:rFonts w:ascii="Arial" w:eastAsia="Arial" w:hAnsi="Arial" w:cs="Arial"/>
          <w:sz w:val="24"/>
          <w:szCs w:val="24"/>
          <w:lang w:eastAsia="en-CA" w:bidi="en-CA"/>
        </w:rPr>
        <w:t>The order of names of candidates on the ballot will be determined by lot in accordance with sections 54(1) and 55(3) of the School Act and Section 107 of the Municipal Act.</w:t>
      </w:r>
    </w:p>
    <w:p w14:paraId="70FFACE7"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1B99181A" w14:textId="4D8EC2E5" w:rsidR="00AB342D" w:rsidRPr="00CA5440" w:rsidRDefault="00AB342D" w:rsidP="00AB342D">
      <w:pPr>
        <w:widowControl w:val="0"/>
        <w:autoSpaceDE w:val="0"/>
        <w:autoSpaceDN w:val="0"/>
        <w:rPr>
          <w:rFonts w:ascii="Arial" w:eastAsia="Arial" w:hAnsi="Arial" w:cs="Arial"/>
          <w:b/>
          <w:sz w:val="24"/>
          <w:szCs w:val="24"/>
          <w:lang w:eastAsia="en-CA" w:bidi="en-CA"/>
        </w:rPr>
      </w:pPr>
      <w:r w:rsidRPr="00CA5440">
        <w:rPr>
          <w:rFonts w:ascii="Arial" w:eastAsia="Arial" w:hAnsi="Arial" w:cs="Arial"/>
          <w:b/>
          <w:sz w:val="24"/>
          <w:szCs w:val="24"/>
          <w:lang w:eastAsia="en-CA" w:bidi="en-CA"/>
        </w:rPr>
        <w:t>4. </w:t>
      </w:r>
      <w:r w:rsidR="00CA5440">
        <w:rPr>
          <w:rFonts w:ascii="Arial" w:eastAsia="Arial" w:hAnsi="Arial" w:cs="Arial"/>
          <w:b/>
          <w:sz w:val="24"/>
          <w:szCs w:val="24"/>
          <w:lang w:eastAsia="en-CA" w:bidi="en-CA"/>
        </w:rPr>
        <w:tab/>
      </w:r>
      <w:r w:rsidRPr="00CA5440">
        <w:rPr>
          <w:rFonts w:ascii="Arial" w:eastAsia="Arial" w:hAnsi="Arial" w:cs="Arial"/>
          <w:b/>
          <w:sz w:val="24"/>
          <w:szCs w:val="24"/>
          <w:lang w:eastAsia="en-CA" w:bidi="en-CA"/>
        </w:rPr>
        <w:t>Elections Conducted by School Board</w:t>
      </w:r>
    </w:p>
    <w:p w14:paraId="5B3E4C6D" w14:textId="77777777" w:rsidR="00AB342D" w:rsidRPr="00080908" w:rsidRDefault="00AB342D" w:rsidP="00AB342D">
      <w:pPr>
        <w:widowControl w:val="0"/>
        <w:autoSpaceDE w:val="0"/>
        <w:autoSpaceDN w:val="0"/>
        <w:rPr>
          <w:rFonts w:ascii="Arial" w:eastAsia="Arial" w:hAnsi="Arial" w:cs="Arial"/>
          <w:sz w:val="24"/>
          <w:szCs w:val="24"/>
          <w:lang w:eastAsia="en-CA" w:bidi="en-CA"/>
        </w:rPr>
      </w:pPr>
    </w:p>
    <w:p w14:paraId="0006C72C" w14:textId="2BA25823" w:rsidR="00AB342D" w:rsidRPr="00080908" w:rsidRDefault="00AB342D" w:rsidP="00CA5440">
      <w:pPr>
        <w:widowControl w:val="0"/>
        <w:autoSpaceDE w:val="0"/>
        <w:autoSpaceDN w:val="0"/>
        <w:ind w:left="720"/>
        <w:rPr>
          <w:rFonts w:ascii="Arial" w:eastAsia="Arial" w:hAnsi="Arial" w:cs="Arial"/>
          <w:sz w:val="24"/>
          <w:szCs w:val="24"/>
          <w:lang w:eastAsia="en-CA" w:bidi="en-CA"/>
        </w:rPr>
      </w:pPr>
      <w:r w:rsidRPr="00080908">
        <w:rPr>
          <w:rFonts w:ascii="Arial" w:eastAsia="Arial" w:hAnsi="Arial" w:cs="Arial"/>
          <w:sz w:val="24"/>
          <w:szCs w:val="24"/>
          <w:lang w:eastAsia="en-CA" w:bidi="en-CA"/>
        </w:rPr>
        <w:t>​The following provisions apply to those trustee elections which the school board conducts on its own behalf.</w:t>
      </w:r>
    </w:p>
    <w:p w14:paraId="1F1380BC"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4A3E640B" w14:textId="70B49179" w:rsidR="00AB342D" w:rsidRPr="00080908" w:rsidRDefault="00CA5440" w:rsidP="00AB342D">
      <w:pPr>
        <w:widowControl w:val="0"/>
        <w:autoSpaceDE w:val="0"/>
        <w:autoSpaceDN w:val="0"/>
        <w:rPr>
          <w:rFonts w:ascii="Arial" w:eastAsia="Arial" w:hAnsi="Arial" w:cs="Arial"/>
          <w:sz w:val="24"/>
          <w:szCs w:val="24"/>
          <w:lang w:eastAsia="en-CA" w:bidi="en-CA"/>
        </w:rPr>
      </w:pPr>
      <w:r>
        <w:rPr>
          <w:rFonts w:ascii="Arial" w:eastAsia="Arial" w:hAnsi="Arial" w:cs="Arial"/>
          <w:sz w:val="24"/>
          <w:szCs w:val="24"/>
          <w:lang w:eastAsia="en-CA" w:bidi="en-CA"/>
        </w:rPr>
        <w:tab/>
      </w:r>
      <w:r w:rsidR="00AB342D" w:rsidRPr="00080908">
        <w:rPr>
          <w:rFonts w:ascii="Arial" w:eastAsia="Arial" w:hAnsi="Arial" w:cs="Arial"/>
          <w:sz w:val="24"/>
          <w:szCs w:val="24"/>
          <w:lang w:eastAsia="en-CA" w:bidi="en-CA"/>
        </w:rPr>
        <w:t>4.1</w:t>
      </w:r>
      <w:r w:rsidR="00AB342D" w:rsidRPr="00080908">
        <w:rPr>
          <w:rFonts w:ascii="Arial" w:eastAsia="Arial" w:hAnsi="Arial" w:cs="Arial"/>
          <w:sz w:val="24"/>
          <w:szCs w:val="24"/>
          <w:lang w:eastAsia="en-CA" w:bidi="en-CA"/>
        </w:rPr>
        <w:tab/>
        <w:t>Mandatory Advance Voting Opportunity</w:t>
      </w:r>
    </w:p>
    <w:p w14:paraId="5690E6DE"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0FF5A992" w14:textId="77777777" w:rsidR="00AB342D" w:rsidRPr="00080908" w:rsidRDefault="00AB342D" w:rsidP="00CA5440">
      <w:pPr>
        <w:widowControl w:val="0"/>
        <w:autoSpaceDE w:val="0"/>
        <w:autoSpaceDN w:val="0"/>
        <w:ind w:left="1440"/>
        <w:rPr>
          <w:rFonts w:ascii="Arial" w:eastAsia="Arial" w:hAnsi="Arial" w:cs="Arial"/>
          <w:sz w:val="24"/>
          <w:szCs w:val="24"/>
          <w:lang w:eastAsia="en-CA" w:bidi="en-CA"/>
        </w:rPr>
      </w:pPr>
      <w:r w:rsidRPr="00080908">
        <w:rPr>
          <w:rFonts w:ascii="Arial" w:eastAsia="Arial" w:hAnsi="Arial" w:cs="Arial"/>
          <w:sz w:val="24"/>
          <w:szCs w:val="24"/>
          <w:lang w:eastAsia="en-CA" w:bidi="en-CA"/>
        </w:rPr>
        <w:t>​The mandatory advance voting opportunity will be held on the tenth day before general voting day and no other advance voting opportunity will be held, except any that is established by the chief election office.</w:t>
      </w:r>
    </w:p>
    <w:p w14:paraId="5E76EE20" w14:textId="77777777" w:rsidR="00AB342D" w:rsidRPr="00080908" w:rsidRDefault="00AB342D" w:rsidP="00CA5440">
      <w:pPr>
        <w:widowControl w:val="0"/>
        <w:autoSpaceDE w:val="0"/>
        <w:autoSpaceDN w:val="0"/>
        <w:ind w:left="144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139A2249" w14:textId="4D5428FD" w:rsidR="00AB342D" w:rsidRPr="00080908" w:rsidRDefault="00CA5440" w:rsidP="00AB342D">
      <w:pPr>
        <w:widowControl w:val="0"/>
        <w:autoSpaceDE w:val="0"/>
        <w:autoSpaceDN w:val="0"/>
        <w:rPr>
          <w:rFonts w:ascii="Arial" w:eastAsia="Arial" w:hAnsi="Arial" w:cs="Arial"/>
          <w:sz w:val="24"/>
          <w:szCs w:val="24"/>
          <w:lang w:eastAsia="en-CA" w:bidi="en-CA"/>
        </w:rPr>
      </w:pPr>
      <w:r>
        <w:rPr>
          <w:rFonts w:ascii="Arial" w:eastAsia="Arial" w:hAnsi="Arial" w:cs="Arial"/>
          <w:sz w:val="24"/>
          <w:szCs w:val="24"/>
          <w:lang w:eastAsia="en-CA" w:bidi="en-CA"/>
        </w:rPr>
        <w:tab/>
      </w:r>
      <w:r w:rsidR="00AB342D" w:rsidRPr="00080908">
        <w:rPr>
          <w:rFonts w:ascii="Arial" w:eastAsia="Arial" w:hAnsi="Arial" w:cs="Arial"/>
          <w:sz w:val="24"/>
          <w:szCs w:val="24"/>
          <w:lang w:eastAsia="en-CA" w:bidi="en-CA"/>
        </w:rPr>
        <w:t>4.2</w:t>
      </w:r>
      <w:r w:rsidR="00AB342D" w:rsidRPr="00080908">
        <w:rPr>
          <w:rFonts w:ascii="Arial" w:eastAsia="Arial" w:hAnsi="Arial" w:cs="Arial"/>
          <w:sz w:val="24"/>
          <w:szCs w:val="24"/>
          <w:lang w:eastAsia="en-CA" w:bidi="en-CA"/>
        </w:rPr>
        <w:tab/>
        <w:t>Additional Advance Voting Opportunity</w:t>
      </w:r>
    </w:p>
    <w:p w14:paraId="1B220A23"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03EB9C5D" w14:textId="77777777" w:rsidR="00AB342D" w:rsidRPr="00080908" w:rsidRDefault="00AB342D" w:rsidP="00CA5440">
      <w:pPr>
        <w:widowControl w:val="0"/>
        <w:autoSpaceDE w:val="0"/>
        <w:autoSpaceDN w:val="0"/>
        <w:ind w:left="1440"/>
        <w:rPr>
          <w:rFonts w:ascii="Arial" w:eastAsia="Arial" w:hAnsi="Arial" w:cs="Arial"/>
          <w:sz w:val="24"/>
          <w:szCs w:val="24"/>
          <w:lang w:eastAsia="en-CA" w:bidi="en-CA"/>
        </w:rPr>
      </w:pPr>
      <w:r w:rsidRPr="00080908">
        <w:rPr>
          <w:rFonts w:ascii="Arial" w:eastAsia="Arial" w:hAnsi="Arial" w:cs="Arial"/>
          <w:sz w:val="24"/>
          <w:szCs w:val="24"/>
          <w:lang w:eastAsia="en-CA" w:bidi="en-CA"/>
        </w:rPr>
        <w:t>​The chief election officer is authorized to establish additional advance voting opportunities for each election and designate voting placed, establish the date and the voting hours for these opportunities.</w:t>
      </w:r>
    </w:p>
    <w:p w14:paraId="00DA3F61" w14:textId="77777777" w:rsidR="00AB342D" w:rsidRPr="00080908" w:rsidRDefault="00AB342D" w:rsidP="00AB342D">
      <w:pPr>
        <w:widowControl w:val="0"/>
        <w:autoSpaceDE w:val="0"/>
        <w:autoSpaceDN w:val="0"/>
        <w:rPr>
          <w:rFonts w:ascii="Arial" w:eastAsia="Arial" w:hAnsi="Arial" w:cs="Arial"/>
          <w:sz w:val="24"/>
          <w:szCs w:val="24"/>
          <w:lang w:eastAsia="en-CA" w:bidi="en-CA"/>
        </w:rPr>
      </w:pPr>
    </w:p>
    <w:p w14:paraId="4FBE2A6E" w14:textId="66F9257E" w:rsidR="00AB342D" w:rsidRPr="00CA5440" w:rsidRDefault="00AB342D" w:rsidP="00AB342D">
      <w:pPr>
        <w:widowControl w:val="0"/>
        <w:autoSpaceDE w:val="0"/>
        <w:autoSpaceDN w:val="0"/>
        <w:rPr>
          <w:rFonts w:ascii="Arial" w:eastAsia="Arial" w:hAnsi="Arial" w:cs="Arial"/>
          <w:b/>
          <w:sz w:val="24"/>
          <w:szCs w:val="24"/>
          <w:lang w:eastAsia="en-CA" w:bidi="en-CA"/>
        </w:rPr>
      </w:pPr>
      <w:r w:rsidRPr="00CA5440">
        <w:rPr>
          <w:rFonts w:ascii="Arial" w:eastAsia="Arial" w:hAnsi="Arial" w:cs="Arial"/>
          <w:b/>
          <w:sz w:val="24"/>
          <w:szCs w:val="24"/>
          <w:lang w:eastAsia="en-CA" w:bidi="en-CA"/>
        </w:rPr>
        <w:t> 5. </w:t>
      </w:r>
      <w:r w:rsidR="00CA5440">
        <w:rPr>
          <w:rFonts w:ascii="Arial" w:eastAsia="Arial" w:hAnsi="Arial" w:cs="Arial"/>
          <w:b/>
          <w:sz w:val="24"/>
          <w:szCs w:val="24"/>
          <w:lang w:eastAsia="en-CA" w:bidi="en-CA"/>
        </w:rPr>
        <w:tab/>
      </w:r>
      <w:r w:rsidRPr="00CA5440">
        <w:rPr>
          <w:rFonts w:ascii="Arial" w:eastAsia="Arial" w:hAnsi="Arial" w:cs="Arial"/>
          <w:b/>
          <w:sz w:val="24"/>
          <w:szCs w:val="24"/>
          <w:lang w:eastAsia="en-CA" w:bidi="en-CA"/>
        </w:rPr>
        <w:t>Number of Scrutineers at Voting Places</w:t>
      </w:r>
    </w:p>
    <w:p w14:paraId="4D6E8EA9"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2563C063" w14:textId="77777777" w:rsidR="00AB342D" w:rsidRPr="00080908" w:rsidRDefault="00AB342D" w:rsidP="00CA5440">
      <w:pPr>
        <w:widowControl w:val="0"/>
        <w:autoSpaceDE w:val="0"/>
        <w:autoSpaceDN w:val="0"/>
        <w:ind w:left="720"/>
        <w:rPr>
          <w:rFonts w:ascii="Arial" w:eastAsia="Arial" w:hAnsi="Arial" w:cs="Arial"/>
          <w:sz w:val="24"/>
          <w:szCs w:val="24"/>
          <w:lang w:eastAsia="en-CA" w:bidi="en-CA"/>
        </w:rPr>
      </w:pPr>
      <w:r w:rsidRPr="00080908">
        <w:rPr>
          <w:rFonts w:ascii="Arial" w:eastAsia="Arial" w:hAnsi="Arial" w:cs="Arial"/>
          <w:sz w:val="24"/>
          <w:szCs w:val="24"/>
          <w:lang w:eastAsia="en-CA" w:bidi="en-CA"/>
        </w:rPr>
        <w:t xml:space="preserve">As authorized under section 110(2)(d) of the Municipal Act and Section 54(1) of the School Act, the number of </w:t>
      </w:r>
      <w:proofErr w:type="gramStart"/>
      <w:r w:rsidRPr="00080908">
        <w:rPr>
          <w:rFonts w:ascii="Arial" w:eastAsia="Arial" w:hAnsi="Arial" w:cs="Arial"/>
          <w:sz w:val="24"/>
          <w:szCs w:val="24"/>
          <w:lang w:eastAsia="en-CA" w:bidi="en-CA"/>
        </w:rPr>
        <w:t>scrutineer</w:t>
      </w:r>
      <w:proofErr w:type="gramEnd"/>
      <w:r w:rsidRPr="00080908">
        <w:rPr>
          <w:rFonts w:ascii="Arial" w:eastAsia="Arial" w:hAnsi="Arial" w:cs="Arial"/>
          <w:sz w:val="24"/>
          <w:szCs w:val="24"/>
          <w:lang w:eastAsia="en-CA" w:bidi="en-CA"/>
        </w:rPr>
        <w:t xml:space="preserve"> for each candidate that may attend at an election is a maximum of one (1) scrutineer for each ballot box in use.</w:t>
      </w:r>
    </w:p>
    <w:p w14:paraId="6AC362AB" w14:textId="31AF00DB" w:rsidR="00B74319"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4F9C6B23" w14:textId="181112BF" w:rsidR="00AB342D" w:rsidRPr="00CA5440" w:rsidRDefault="00AB342D" w:rsidP="00AB342D">
      <w:pPr>
        <w:widowControl w:val="0"/>
        <w:autoSpaceDE w:val="0"/>
        <w:autoSpaceDN w:val="0"/>
        <w:rPr>
          <w:rFonts w:ascii="Arial" w:eastAsia="Arial" w:hAnsi="Arial" w:cs="Arial"/>
          <w:b/>
          <w:sz w:val="24"/>
          <w:szCs w:val="24"/>
          <w:lang w:eastAsia="en-CA" w:bidi="en-CA"/>
        </w:rPr>
      </w:pPr>
      <w:r w:rsidRPr="00CA5440">
        <w:rPr>
          <w:rFonts w:ascii="Arial" w:eastAsia="Arial" w:hAnsi="Arial" w:cs="Arial"/>
          <w:b/>
          <w:sz w:val="24"/>
          <w:szCs w:val="24"/>
          <w:lang w:eastAsia="en-CA" w:bidi="en-CA"/>
        </w:rPr>
        <w:t>6. </w:t>
      </w:r>
      <w:r w:rsidR="00CA5440">
        <w:rPr>
          <w:rFonts w:ascii="Arial" w:eastAsia="Arial" w:hAnsi="Arial" w:cs="Arial"/>
          <w:b/>
          <w:sz w:val="24"/>
          <w:szCs w:val="24"/>
          <w:lang w:eastAsia="en-CA" w:bidi="en-CA"/>
        </w:rPr>
        <w:tab/>
      </w:r>
      <w:r w:rsidRPr="00CA5440">
        <w:rPr>
          <w:rFonts w:ascii="Arial" w:eastAsia="Arial" w:hAnsi="Arial" w:cs="Arial"/>
          <w:b/>
          <w:sz w:val="24"/>
          <w:szCs w:val="24"/>
          <w:lang w:eastAsia="en-CA" w:bidi="en-CA"/>
        </w:rPr>
        <w:t>Title</w:t>
      </w:r>
    </w:p>
    <w:p w14:paraId="3EC70424" w14:textId="7EDFD9DD" w:rsidR="00AB342D" w:rsidRDefault="00AB342D" w:rsidP="00AB342D">
      <w:pPr>
        <w:widowControl w:val="0"/>
        <w:autoSpaceDE w:val="0"/>
        <w:autoSpaceDN w:val="0"/>
        <w:rPr>
          <w:rFonts w:ascii="Arial" w:eastAsia="Arial" w:hAnsi="Arial" w:cs="Arial"/>
          <w:sz w:val="24"/>
          <w:szCs w:val="24"/>
          <w:lang w:eastAsia="en-CA" w:bidi="en-CA"/>
        </w:rPr>
      </w:pPr>
    </w:p>
    <w:p w14:paraId="7CD3327A" w14:textId="77777777" w:rsidR="00CA5440" w:rsidRPr="00080908" w:rsidRDefault="00CA5440" w:rsidP="00AB342D">
      <w:pPr>
        <w:widowControl w:val="0"/>
        <w:autoSpaceDE w:val="0"/>
        <w:autoSpaceDN w:val="0"/>
        <w:rPr>
          <w:rFonts w:ascii="Arial" w:eastAsia="Arial" w:hAnsi="Arial" w:cs="Arial"/>
          <w:sz w:val="24"/>
          <w:szCs w:val="24"/>
          <w:lang w:eastAsia="en-CA" w:bidi="en-CA"/>
        </w:rPr>
      </w:pPr>
    </w:p>
    <w:p w14:paraId="73F6BE87"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This bylaw may be cited at “School District No. 92 (Nisga’a) Trustee Election Bylaw No. 2".  </w:t>
      </w:r>
    </w:p>
    <w:p w14:paraId="5BF83EFF" w14:textId="77777777" w:rsidR="00AB342D" w:rsidRPr="00080908" w:rsidRDefault="00AB342D" w:rsidP="00AB342D">
      <w:pPr>
        <w:widowControl w:val="0"/>
        <w:autoSpaceDE w:val="0"/>
        <w:autoSpaceDN w:val="0"/>
        <w:rPr>
          <w:rFonts w:ascii="Arial" w:eastAsia="Arial" w:hAnsi="Arial" w:cs="Arial"/>
          <w:sz w:val="24"/>
          <w:szCs w:val="24"/>
          <w:lang w:eastAsia="en-CA" w:bidi="en-CA"/>
        </w:rPr>
      </w:pPr>
    </w:p>
    <w:p w14:paraId="5D95A383"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The Bylaw is to provide for the determination of various procedures for the conduct of general school election and other trustee elections.</w:t>
      </w:r>
    </w:p>
    <w:p w14:paraId="50AEC17D" w14:textId="77777777" w:rsidR="00AB342D" w:rsidRPr="00080908" w:rsidRDefault="00AB342D" w:rsidP="00AB342D">
      <w:pPr>
        <w:widowControl w:val="0"/>
        <w:autoSpaceDE w:val="0"/>
        <w:autoSpaceDN w:val="0"/>
        <w:rPr>
          <w:rFonts w:ascii="Arial" w:eastAsia="Arial" w:hAnsi="Arial" w:cs="Arial"/>
          <w:sz w:val="24"/>
          <w:szCs w:val="24"/>
          <w:lang w:eastAsia="en-CA" w:bidi="en-CA"/>
        </w:rPr>
      </w:pPr>
    </w:p>
    <w:p w14:paraId="5B41BDA3" w14:textId="3248ED45"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lastRenderedPageBreak/>
        <w:t>Read a first time the ​</w:t>
      </w:r>
      <w:r w:rsidR="00CA5440">
        <w:rPr>
          <w:rFonts w:ascii="Arial" w:eastAsia="Arial" w:hAnsi="Arial" w:cs="Arial"/>
          <w:sz w:val="24"/>
          <w:szCs w:val="24"/>
          <w:lang w:eastAsia="en-CA" w:bidi="en-CA"/>
        </w:rPr>
        <w:t>_______________________________________________________</w:t>
      </w:r>
    </w:p>
    <w:p w14:paraId="0414FF45" w14:textId="77777777" w:rsidR="00AB342D" w:rsidRPr="00080908" w:rsidRDefault="00AB342D" w:rsidP="00AB342D">
      <w:pPr>
        <w:widowControl w:val="0"/>
        <w:autoSpaceDE w:val="0"/>
        <w:autoSpaceDN w:val="0"/>
        <w:rPr>
          <w:rFonts w:ascii="Arial" w:eastAsia="Arial" w:hAnsi="Arial" w:cs="Arial"/>
          <w:sz w:val="24"/>
          <w:szCs w:val="24"/>
          <w:lang w:eastAsia="en-CA" w:bidi="en-CA"/>
        </w:rPr>
      </w:pPr>
    </w:p>
    <w:p w14:paraId="3491A081" w14:textId="16A273F0"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Read a second time the ​</w:t>
      </w:r>
      <w:r w:rsidR="00CA5440">
        <w:rPr>
          <w:rFonts w:ascii="Arial" w:eastAsia="Arial" w:hAnsi="Arial" w:cs="Arial"/>
          <w:sz w:val="24"/>
          <w:szCs w:val="24"/>
          <w:lang w:eastAsia="en-CA" w:bidi="en-CA"/>
        </w:rPr>
        <w:t>____________________________________________________</w:t>
      </w:r>
    </w:p>
    <w:p w14:paraId="51C755AB" w14:textId="77777777" w:rsidR="00AB342D" w:rsidRPr="00080908" w:rsidRDefault="00AB342D" w:rsidP="00AB342D">
      <w:pPr>
        <w:widowControl w:val="0"/>
        <w:autoSpaceDE w:val="0"/>
        <w:autoSpaceDN w:val="0"/>
        <w:rPr>
          <w:rFonts w:ascii="Arial" w:eastAsia="Arial" w:hAnsi="Arial" w:cs="Arial"/>
          <w:sz w:val="24"/>
          <w:szCs w:val="24"/>
          <w:lang w:eastAsia="en-CA" w:bidi="en-CA"/>
        </w:rPr>
      </w:pPr>
    </w:p>
    <w:p w14:paraId="672E7508" w14:textId="65EEDD96"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Read a final time the ​</w:t>
      </w:r>
      <w:r w:rsidR="00CA5440">
        <w:rPr>
          <w:rFonts w:ascii="Arial" w:eastAsia="Arial" w:hAnsi="Arial" w:cs="Arial"/>
          <w:sz w:val="24"/>
          <w:szCs w:val="24"/>
          <w:lang w:eastAsia="en-CA" w:bidi="en-CA"/>
        </w:rPr>
        <w:t>________________________________</w:t>
      </w:r>
      <w:r w:rsidR="00B74319">
        <w:rPr>
          <w:rFonts w:ascii="Arial" w:eastAsia="Arial" w:hAnsi="Arial" w:cs="Arial"/>
          <w:sz w:val="24"/>
          <w:szCs w:val="24"/>
          <w:lang w:eastAsia="en-CA" w:bidi="en-CA"/>
        </w:rPr>
        <w:t>_</w:t>
      </w:r>
      <w:r w:rsidR="00CA5440">
        <w:rPr>
          <w:rFonts w:ascii="Arial" w:eastAsia="Arial" w:hAnsi="Arial" w:cs="Arial"/>
          <w:sz w:val="24"/>
          <w:szCs w:val="24"/>
          <w:lang w:eastAsia="en-CA" w:bidi="en-CA"/>
        </w:rPr>
        <w:t>______________________</w:t>
      </w:r>
    </w:p>
    <w:p w14:paraId="7C4CB408" w14:textId="77777777" w:rsidR="00AB342D" w:rsidRPr="00080908" w:rsidRDefault="00AB342D" w:rsidP="00AB342D">
      <w:pPr>
        <w:widowControl w:val="0"/>
        <w:autoSpaceDE w:val="0"/>
        <w:autoSpaceDN w:val="0"/>
        <w:rPr>
          <w:rFonts w:ascii="Arial" w:eastAsia="Arial" w:hAnsi="Arial" w:cs="Arial"/>
          <w:sz w:val="24"/>
          <w:szCs w:val="24"/>
          <w:lang w:eastAsia="en-CA" w:bidi="en-CA"/>
        </w:rPr>
      </w:pPr>
    </w:p>
    <w:p w14:paraId="25A387FA" w14:textId="0EE4C9F8"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xml:space="preserve">Reconsidered, Finally Passed and Adopted on the ​9th day of </w:t>
      </w:r>
      <w:proofErr w:type="gramStart"/>
      <w:r w:rsidRPr="00080908">
        <w:rPr>
          <w:rFonts w:ascii="Arial" w:eastAsia="Arial" w:hAnsi="Arial" w:cs="Arial"/>
          <w:sz w:val="24"/>
          <w:szCs w:val="24"/>
          <w:lang w:eastAsia="en-CA" w:bidi="en-CA"/>
        </w:rPr>
        <w:t>June,</w:t>
      </w:r>
      <w:proofErr w:type="gramEnd"/>
      <w:r w:rsidRPr="00080908">
        <w:rPr>
          <w:rFonts w:ascii="Arial" w:eastAsia="Arial" w:hAnsi="Arial" w:cs="Arial"/>
          <w:sz w:val="24"/>
          <w:szCs w:val="24"/>
          <w:lang w:eastAsia="en-CA" w:bidi="en-CA"/>
        </w:rPr>
        <w:t xml:space="preserve"> 2009</w:t>
      </w:r>
    </w:p>
    <w:p w14:paraId="6CA0C8C3" w14:textId="77777777" w:rsidR="00CA5440" w:rsidRDefault="00CA5440" w:rsidP="00AB342D">
      <w:pPr>
        <w:widowControl w:val="0"/>
        <w:autoSpaceDE w:val="0"/>
        <w:autoSpaceDN w:val="0"/>
        <w:rPr>
          <w:rFonts w:ascii="Arial" w:eastAsia="Arial" w:hAnsi="Arial" w:cs="Arial"/>
          <w:sz w:val="24"/>
          <w:szCs w:val="24"/>
          <w:lang w:eastAsia="en-CA" w:bidi="en-CA"/>
        </w:rPr>
      </w:pPr>
    </w:p>
    <w:p w14:paraId="2988F520" w14:textId="77777777" w:rsidR="00CA5440" w:rsidRDefault="00CA5440" w:rsidP="00AB342D">
      <w:pPr>
        <w:widowControl w:val="0"/>
        <w:autoSpaceDE w:val="0"/>
        <w:autoSpaceDN w:val="0"/>
        <w:rPr>
          <w:rFonts w:ascii="Arial" w:eastAsia="Arial" w:hAnsi="Arial" w:cs="Arial"/>
          <w:sz w:val="24"/>
          <w:szCs w:val="24"/>
          <w:lang w:eastAsia="en-CA" w:bidi="en-CA"/>
        </w:rPr>
      </w:pPr>
    </w:p>
    <w:p w14:paraId="0DA4390C" w14:textId="00B0466E" w:rsidR="00AB342D" w:rsidRPr="00080908" w:rsidRDefault="00CA5440" w:rsidP="00AB342D">
      <w:pPr>
        <w:widowControl w:val="0"/>
        <w:autoSpaceDE w:val="0"/>
        <w:autoSpaceDN w:val="0"/>
        <w:rPr>
          <w:rFonts w:ascii="Arial" w:eastAsia="Arial" w:hAnsi="Arial" w:cs="Arial"/>
          <w:sz w:val="24"/>
          <w:szCs w:val="24"/>
          <w:lang w:eastAsia="en-CA" w:bidi="en-CA"/>
        </w:rPr>
      </w:pPr>
      <w:r>
        <w:rPr>
          <w:rFonts w:ascii="Arial" w:eastAsia="Arial" w:hAnsi="Arial" w:cs="Arial"/>
          <w:sz w:val="24"/>
          <w:szCs w:val="24"/>
          <w:lang w:eastAsia="en-CA" w:bidi="en-CA"/>
        </w:rPr>
        <w:t>_____________________________</w:t>
      </w:r>
      <w:r>
        <w:rPr>
          <w:rFonts w:ascii="Arial" w:eastAsia="Arial" w:hAnsi="Arial" w:cs="Arial"/>
          <w:sz w:val="24"/>
          <w:szCs w:val="24"/>
          <w:lang w:eastAsia="en-CA" w:bidi="en-CA"/>
        </w:rPr>
        <w:tab/>
      </w:r>
      <w:r>
        <w:rPr>
          <w:rFonts w:ascii="Arial" w:eastAsia="Arial" w:hAnsi="Arial" w:cs="Arial"/>
          <w:sz w:val="24"/>
          <w:szCs w:val="24"/>
          <w:lang w:eastAsia="en-CA" w:bidi="en-CA"/>
        </w:rPr>
        <w:tab/>
        <w:t>______________________________</w:t>
      </w:r>
      <w:r w:rsidR="00AB342D" w:rsidRPr="00080908">
        <w:rPr>
          <w:rFonts w:ascii="Arial" w:eastAsia="Arial" w:hAnsi="Arial" w:cs="Arial"/>
          <w:sz w:val="24"/>
          <w:szCs w:val="24"/>
          <w:lang w:eastAsia="en-CA" w:bidi="en-CA"/>
        </w:rPr>
        <w:t> </w:t>
      </w:r>
    </w:p>
    <w:p w14:paraId="702D2FD0" w14:textId="064E83D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Secretary Treasurer​</w:t>
      </w:r>
      <w:r w:rsidRPr="00080908">
        <w:rPr>
          <w:rFonts w:ascii="Arial" w:eastAsia="Arial" w:hAnsi="Arial" w:cs="Arial"/>
          <w:sz w:val="24"/>
          <w:szCs w:val="24"/>
          <w:lang w:eastAsia="en-CA" w:bidi="en-CA"/>
        </w:rPr>
        <w:tab/>
      </w:r>
      <w:r w:rsidRPr="00080908">
        <w:rPr>
          <w:rFonts w:ascii="Arial" w:eastAsia="Arial" w:hAnsi="Arial" w:cs="Arial"/>
          <w:sz w:val="24"/>
          <w:szCs w:val="24"/>
          <w:lang w:eastAsia="en-CA" w:bidi="en-CA"/>
        </w:rPr>
        <w:tab/>
      </w:r>
      <w:r w:rsidRPr="00080908">
        <w:rPr>
          <w:rFonts w:ascii="Arial" w:eastAsia="Arial" w:hAnsi="Arial" w:cs="Arial"/>
          <w:sz w:val="24"/>
          <w:szCs w:val="24"/>
          <w:lang w:eastAsia="en-CA" w:bidi="en-CA"/>
        </w:rPr>
        <w:tab/>
      </w:r>
      <w:r w:rsidRPr="00080908">
        <w:rPr>
          <w:rFonts w:ascii="Arial" w:eastAsia="Arial" w:hAnsi="Arial" w:cs="Arial"/>
          <w:sz w:val="24"/>
          <w:szCs w:val="24"/>
          <w:lang w:eastAsia="en-CA" w:bidi="en-CA"/>
        </w:rPr>
        <w:tab/>
      </w:r>
      <w:r w:rsidR="00CA5440">
        <w:rPr>
          <w:rFonts w:ascii="Arial" w:eastAsia="Arial" w:hAnsi="Arial" w:cs="Arial"/>
          <w:sz w:val="24"/>
          <w:szCs w:val="24"/>
          <w:lang w:eastAsia="en-CA" w:bidi="en-CA"/>
        </w:rPr>
        <w:tab/>
      </w:r>
      <w:r w:rsidRPr="00080908">
        <w:rPr>
          <w:rFonts w:ascii="Arial" w:eastAsia="Arial" w:hAnsi="Arial" w:cs="Arial"/>
          <w:sz w:val="24"/>
          <w:szCs w:val="24"/>
          <w:lang w:eastAsia="en-CA" w:bidi="en-CA"/>
        </w:rPr>
        <w:t>Chairman of the Board</w:t>
      </w:r>
    </w:p>
    <w:p w14:paraId="10903015"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0691504D"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w:t>
      </w:r>
    </w:p>
    <w:p w14:paraId="0FC25612" w14:textId="77777777"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I hereby certify this a true copy of School District No. 92 (Nisga’a) Bylaw No. 2.</w:t>
      </w:r>
    </w:p>
    <w:p w14:paraId="2D6C9794" w14:textId="2C516A23" w:rsidR="00AB342D" w:rsidRDefault="00AB342D" w:rsidP="00AB342D">
      <w:pPr>
        <w:widowControl w:val="0"/>
        <w:autoSpaceDE w:val="0"/>
        <w:autoSpaceDN w:val="0"/>
        <w:rPr>
          <w:rFonts w:ascii="Arial" w:eastAsia="Arial" w:hAnsi="Arial" w:cs="Arial"/>
          <w:sz w:val="24"/>
          <w:szCs w:val="24"/>
          <w:lang w:eastAsia="en-CA" w:bidi="en-CA"/>
        </w:rPr>
      </w:pPr>
    </w:p>
    <w:p w14:paraId="4A617889" w14:textId="0612E97D" w:rsidR="00CA5440" w:rsidRDefault="00CA5440" w:rsidP="00AB342D">
      <w:pPr>
        <w:widowControl w:val="0"/>
        <w:autoSpaceDE w:val="0"/>
        <w:autoSpaceDN w:val="0"/>
        <w:rPr>
          <w:rFonts w:ascii="Arial" w:eastAsia="Arial" w:hAnsi="Arial" w:cs="Arial"/>
          <w:sz w:val="24"/>
          <w:szCs w:val="24"/>
          <w:lang w:eastAsia="en-CA" w:bidi="en-CA"/>
        </w:rPr>
      </w:pPr>
    </w:p>
    <w:p w14:paraId="1E940820" w14:textId="77777777" w:rsidR="00CA5440" w:rsidRPr="00080908" w:rsidRDefault="00CA5440" w:rsidP="00AB342D">
      <w:pPr>
        <w:widowControl w:val="0"/>
        <w:autoSpaceDE w:val="0"/>
        <w:autoSpaceDN w:val="0"/>
        <w:rPr>
          <w:rFonts w:ascii="Arial" w:eastAsia="Arial" w:hAnsi="Arial" w:cs="Arial"/>
          <w:sz w:val="24"/>
          <w:szCs w:val="24"/>
          <w:lang w:eastAsia="en-CA" w:bidi="en-CA"/>
        </w:rPr>
      </w:pPr>
    </w:p>
    <w:p w14:paraId="3E8A4F6B" w14:textId="77777777" w:rsidR="00CA5440"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 xml:space="preserve">_________________________ </w:t>
      </w:r>
    </w:p>
    <w:p w14:paraId="39FFD498" w14:textId="4E2A0EE5" w:rsidR="00AB342D" w:rsidRPr="00080908" w:rsidRDefault="00AB342D" w:rsidP="00AB342D">
      <w:pPr>
        <w:widowControl w:val="0"/>
        <w:autoSpaceDE w:val="0"/>
        <w:autoSpaceDN w:val="0"/>
        <w:rPr>
          <w:rFonts w:ascii="Arial" w:eastAsia="Arial" w:hAnsi="Arial" w:cs="Arial"/>
          <w:sz w:val="24"/>
          <w:szCs w:val="24"/>
          <w:lang w:eastAsia="en-CA" w:bidi="en-CA"/>
        </w:rPr>
      </w:pPr>
      <w:r w:rsidRPr="00080908">
        <w:rPr>
          <w:rFonts w:ascii="Arial" w:eastAsia="Arial" w:hAnsi="Arial" w:cs="Arial"/>
          <w:sz w:val="24"/>
          <w:szCs w:val="24"/>
          <w:lang w:eastAsia="en-CA" w:bidi="en-CA"/>
        </w:rPr>
        <w:t>Secretary</w:t>
      </w:r>
      <w:r w:rsidR="00CA5440">
        <w:rPr>
          <w:rFonts w:ascii="Arial" w:eastAsia="Arial" w:hAnsi="Arial" w:cs="Arial"/>
          <w:sz w:val="24"/>
          <w:szCs w:val="24"/>
          <w:lang w:eastAsia="en-CA" w:bidi="en-CA"/>
        </w:rPr>
        <w:t>-</w:t>
      </w:r>
      <w:r w:rsidRPr="00080908">
        <w:rPr>
          <w:rFonts w:ascii="Arial" w:eastAsia="Arial" w:hAnsi="Arial" w:cs="Arial"/>
          <w:sz w:val="24"/>
          <w:szCs w:val="24"/>
          <w:lang w:eastAsia="en-CA" w:bidi="en-CA"/>
        </w:rPr>
        <w:t>Treasurer</w:t>
      </w:r>
    </w:p>
    <w:p w14:paraId="09696B94" w14:textId="77777777" w:rsidR="00E34D44" w:rsidRDefault="00E34D44" w:rsidP="00FC77EE">
      <w:pPr>
        <w:ind w:right="36"/>
        <w:rPr>
          <w:rFonts w:ascii="Arial" w:hAnsi="Arial" w:cs="Arial"/>
          <w:sz w:val="24"/>
          <w:szCs w:val="24"/>
        </w:rPr>
      </w:pPr>
    </w:p>
    <w:p w14:paraId="62558955" w14:textId="77777777" w:rsidR="00E34D44" w:rsidRDefault="00E34D44" w:rsidP="00FC77EE">
      <w:pPr>
        <w:ind w:right="36"/>
        <w:rPr>
          <w:rFonts w:ascii="Arial" w:hAnsi="Arial" w:cs="Arial"/>
          <w:sz w:val="24"/>
          <w:szCs w:val="24"/>
        </w:rPr>
      </w:pPr>
    </w:p>
    <w:p w14:paraId="1DE98E89" w14:textId="77777777" w:rsidR="00E34D44" w:rsidRDefault="00E34D44" w:rsidP="00FC77EE">
      <w:pPr>
        <w:ind w:right="36"/>
        <w:rPr>
          <w:rFonts w:ascii="Arial" w:hAnsi="Arial" w:cs="Arial"/>
          <w:sz w:val="24"/>
          <w:szCs w:val="24"/>
        </w:rPr>
      </w:pPr>
    </w:p>
    <w:p w14:paraId="4688EFBD" w14:textId="77777777" w:rsidR="00E34D44" w:rsidRDefault="00E34D44" w:rsidP="00FC77EE">
      <w:pPr>
        <w:ind w:right="36"/>
        <w:rPr>
          <w:rFonts w:ascii="Arial" w:hAnsi="Arial" w:cs="Arial"/>
          <w:sz w:val="24"/>
          <w:szCs w:val="24"/>
        </w:rPr>
      </w:pPr>
    </w:p>
    <w:p w14:paraId="13F169DE" w14:textId="07A81C9A" w:rsidR="00E34D44" w:rsidRPr="00E34D44" w:rsidRDefault="00E34D44" w:rsidP="00FC77EE">
      <w:pPr>
        <w:ind w:right="36"/>
        <w:rPr>
          <w:rFonts w:ascii="Arial" w:hAnsi="Arial" w:cs="Arial"/>
          <w:i/>
          <w:sz w:val="18"/>
          <w:szCs w:val="18"/>
          <w:u w:val="single"/>
        </w:rPr>
      </w:pPr>
      <w:r w:rsidRPr="00E34D44">
        <w:rPr>
          <w:rFonts w:ascii="Arial" w:hAnsi="Arial" w:cs="Arial"/>
          <w:i/>
          <w:sz w:val="18"/>
          <w:szCs w:val="18"/>
          <w:u w:val="single"/>
        </w:rPr>
        <w:t>Legal References</w:t>
      </w:r>
    </w:p>
    <w:p w14:paraId="0FD94B17" w14:textId="77777777" w:rsidR="00E34D44" w:rsidRPr="00E34D44" w:rsidRDefault="00E34D44" w:rsidP="00FC77EE">
      <w:pPr>
        <w:ind w:right="36"/>
        <w:rPr>
          <w:rFonts w:ascii="Arial" w:hAnsi="Arial" w:cs="Arial"/>
          <w:i/>
          <w:sz w:val="18"/>
          <w:szCs w:val="18"/>
        </w:rPr>
      </w:pPr>
      <w:r w:rsidRPr="00E34D44">
        <w:rPr>
          <w:rFonts w:ascii="Arial" w:hAnsi="Arial" w:cs="Arial"/>
          <w:i/>
          <w:sz w:val="18"/>
          <w:szCs w:val="18"/>
        </w:rPr>
        <w:t>School Act:  Sections 50,56,57,58,59, 66-71, 71.1, 71.2</w:t>
      </w:r>
    </w:p>
    <w:p w14:paraId="070EA4BE" w14:textId="77777777" w:rsidR="00E34D44" w:rsidRPr="00E34D44" w:rsidRDefault="00E34D44" w:rsidP="00FC77EE">
      <w:pPr>
        <w:ind w:right="36"/>
        <w:rPr>
          <w:rFonts w:ascii="Arial" w:hAnsi="Arial" w:cs="Arial"/>
          <w:i/>
          <w:sz w:val="18"/>
          <w:szCs w:val="18"/>
        </w:rPr>
      </w:pPr>
      <w:r w:rsidRPr="00E34D44">
        <w:rPr>
          <w:rFonts w:ascii="Arial" w:hAnsi="Arial" w:cs="Arial"/>
          <w:i/>
          <w:sz w:val="18"/>
          <w:szCs w:val="18"/>
        </w:rPr>
        <w:t>Financial Disclosure Act</w:t>
      </w:r>
    </w:p>
    <w:p w14:paraId="776A8330" w14:textId="10FFA52D" w:rsidR="00173720" w:rsidRDefault="00E34D44" w:rsidP="00FC77EE">
      <w:pPr>
        <w:ind w:right="36"/>
        <w:rPr>
          <w:rFonts w:ascii="Arial" w:hAnsi="Arial" w:cs="Arial"/>
          <w:sz w:val="24"/>
          <w:szCs w:val="24"/>
        </w:rPr>
      </w:pPr>
      <w:r w:rsidRPr="00E34D44">
        <w:rPr>
          <w:rFonts w:ascii="Arial" w:hAnsi="Arial" w:cs="Arial"/>
          <w:i/>
          <w:sz w:val="18"/>
          <w:szCs w:val="18"/>
        </w:rPr>
        <w:t>Income Tax Act</w:t>
      </w:r>
      <w:r w:rsidR="00173720">
        <w:rPr>
          <w:rFonts w:ascii="Arial" w:hAnsi="Arial" w:cs="Arial"/>
          <w:sz w:val="24"/>
          <w:szCs w:val="24"/>
        </w:rPr>
        <w:br w:type="page"/>
      </w:r>
    </w:p>
    <w:p w14:paraId="7ECAD82E" w14:textId="45BBE591" w:rsidR="00335AC2" w:rsidRDefault="007B6637" w:rsidP="00335AC2">
      <w:pPr>
        <w:ind w:right="36"/>
        <w:rPr>
          <w:rFonts w:ascii="Arial" w:hAnsi="Arial" w:cs="Arial"/>
          <w:b/>
          <w:sz w:val="28"/>
          <w:szCs w:val="28"/>
        </w:rPr>
      </w:pPr>
      <w:r>
        <w:rPr>
          <w:rFonts w:ascii="Arial" w:hAnsi="Arial" w:cs="Arial"/>
          <w:b/>
          <w:i/>
          <w:sz w:val="28"/>
          <w:szCs w:val="28"/>
        </w:rPr>
        <w:lastRenderedPageBreak/>
        <w:t>POLICY 6</w:t>
      </w:r>
    </w:p>
    <w:p w14:paraId="46D46767" w14:textId="77777777" w:rsidR="00335AC2" w:rsidRPr="00321595" w:rsidRDefault="00335AC2" w:rsidP="00335AC2">
      <w:pPr>
        <w:ind w:right="36"/>
        <w:rPr>
          <w:rFonts w:ascii="Arial" w:hAnsi="Arial" w:cs="Arial"/>
          <w:b/>
          <w:sz w:val="28"/>
          <w:szCs w:val="28"/>
        </w:rPr>
      </w:pPr>
      <w:r>
        <w:rPr>
          <w:rFonts w:ascii="Arial" w:hAnsi="Arial" w:cs="Arial"/>
          <w:b/>
          <w:sz w:val="28"/>
          <w:szCs w:val="28"/>
        </w:rPr>
        <w:t>_____________________________________________________________</w:t>
      </w:r>
    </w:p>
    <w:p w14:paraId="5D8FBCA6" w14:textId="77777777" w:rsidR="00335AC2" w:rsidRDefault="00335AC2" w:rsidP="00335AC2">
      <w:pPr>
        <w:ind w:right="36"/>
        <w:jc w:val="center"/>
        <w:rPr>
          <w:rFonts w:ascii="Arial" w:hAnsi="Arial" w:cs="Arial"/>
          <w:b/>
          <w:sz w:val="28"/>
          <w:szCs w:val="28"/>
          <w:lang w:bidi="en-CA"/>
        </w:rPr>
      </w:pPr>
    </w:p>
    <w:p w14:paraId="6E450B29" w14:textId="0914873B" w:rsidR="00335AC2" w:rsidRPr="00321595" w:rsidRDefault="00335AC2" w:rsidP="00335AC2">
      <w:pPr>
        <w:ind w:right="36"/>
        <w:jc w:val="center"/>
        <w:rPr>
          <w:rFonts w:ascii="Arial" w:hAnsi="Arial" w:cs="Arial"/>
          <w:b/>
          <w:sz w:val="28"/>
          <w:szCs w:val="28"/>
          <w:lang w:bidi="en-CA"/>
        </w:rPr>
      </w:pPr>
      <w:r>
        <w:rPr>
          <w:rFonts w:ascii="Arial" w:hAnsi="Arial" w:cs="Arial"/>
          <w:b/>
          <w:sz w:val="28"/>
          <w:szCs w:val="28"/>
          <w:lang w:bidi="en-CA"/>
        </w:rPr>
        <w:t>POLICY DEVELOPMENT AND REVIEW</w:t>
      </w:r>
    </w:p>
    <w:p w14:paraId="3684CA80" w14:textId="77777777" w:rsidR="00335AC2" w:rsidRPr="00B95566" w:rsidRDefault="00335AC2" w:rsidP="00335AC2">
      <w:pPr>
        <w:rPr>
          <w:rFonts w:ascii="Arial" w:eastAsia="Times New Roman" w:hAnsi="Arial" w:cs="Arial"/>
          <w:sz w:val="21"/>
          <w:szCs w:val="21"/>
        </w:rPr>
      </w:pPr>
    </w:p>
    <w:p w14:paraId="578AA7FC" w14:textId="4D0BC0DB" w:rsidR="00335AC2" w:rsidRPr="00344754" w:rsidRDefault="00335AC2" w:rsidP="00335AC2">
      <w:pPr>
        <w:rPr>
          <w:rFonts w:ascii="Arial" w:eastAsia="Times New Roman" w:hAnsi="Arial" w:cs="Arial"/>
          <w:color w:val="444444"/>
          <w:sz w:val="24"/>
          <w:szCs w:val="24"/>
        </w:rPr>
      </w:pPr>
      <w:r>
        <w:rPr>
          <w:rFonts w:ascii="Arial" w:eastAsia="Times New Roman" w:hAnsi="Arial" w:cs="Arial"/>
          <w:color w:val="444444"/>
          <w:sz w:val="24"/>
          <w:szCs w:val="24"/>
        </w:rPr>
        <w:t>One of the B</w:t>
      </w:r>
      <w:r w:rsidRPr="00344754">
        <w:rPr>
          <w:rFonts w:ascii="Arial" w:eastAsia="Times New Roman" w:hAnsi="Arial" w:cs="Arial"/>
          <w:color w:val="444444"/>
          <w:sz w:val="24"/>
          <w:szCs w:val="24"/>
        </w:rPr>
        <w:t xml:space="preserve">oard’s primary functions is the establishment and </w:t>
      </w:r>
      <w:r>
        <w:rPr>
          <w:rFonts w:ascii="Arial" w:eastAsia="Times New Roman" w:hAnsi="Arial" w:cs="Arial"/>
          <w:color w:val="444444"/>
          <w:sz w:val="24"/>
          <w:szCs w:val="24"/>
        </w:rPr>
        <w:t>monitoring of policy. The B</w:t>
      </w:r>
      <w:r w:rsidRPr="00344754">
        <w:rPr>
          <w:rFonts w:ascii="Arial" w:eastAsia="Times New Roman" w:hAnsi="Arial" w:cs="Arial"/>
          <w:color w:val="444444"/>
          <w:sz w:val="24"/>
          <w:szCs w:val="24"/>
        </w:rPr>
        <w:t>oard further believes that its policies are detailed expressions of intent, which must be aligned with the Board’s mission, vision and values statements as well as the strategic plan. Board policies also reflect the community’s views. Formal publication of Board policy is necessary in order that the community may be informed of the Board’s direction for the school system and hold the Board accountable.</w:t>
      </w:r>
    </w:p>
    <w:p w14:paraId="7D5B5771" w14:textId="77777777" w:rsidR="00335AC2" w:rsidRPr="00344754" w:rsidRDefault="00335AC2" w:rsidP="00335AC2">
      <w:pPr>
        <w:rPr>
          <w:rFonts w:ascii="Arial" w:eastAsia="Times New Roman" w:hAnsi="Arial" w:cs="Arial"/>
          <w:color w:val="444444"/>
          <w:sz w:val="24"/>
          <w:szCs w:val="24"/>
        </w:rPr>
      </w:pPr>
      <w:r w:rsidRPr="00344754">
        <w:rPr>
          <w:rFonts w:ascii="Arial" w:eastAsia="Times New Roman" w:hAnsi="Arial" w:cs="Arial"/>
          <w:color w:val="444444"/>
          <w:sz w:val="24"/>
          <w:szCs w:val="24"/>
        </w:rPr>
        <w:t> </w:t>
      </w:r>
    </w:p>
    <w:p w14:paraId="343695A5" w14:textId="77777777" w:rsidR="00335AC2" w:rsidRPr="00344754" w:rsidRDefault="00335AC2" w:rsidP="00335AC2">
      <w:pPr>
        <w:rPr>
          <w:rFonts w:ascii="Arial" w:eastAsia="Times New Roman" w:hAnsi="Arial" w:cs="Arial"/>
          <w:color w:val="444444"/>
          <w:sz w:val="24"/>
          <w:szCs w:val="24"/>
        </w:rPr>
      </w:pPr>
      <w:r w:rsidRPr="00344754">
        <w:rPr>
          <w:rFonts w:ascii="Arial" w:eastAsia="Times New Roman" w:hAnsi="Arial" w:cs="Arial"/>
          <w:color w:val="444444"/>
          <w:sz w:val="24"/>
          <w:szCs w:val="24"/>
        </w:rPr>
        <w:t xml:space="preserve">Policies are adopted by the Board </w:t>
      </w:r>
      <w:proofErr w:type="gramStart"/>
      <w:r w:rsidRPr="00344754">
        <w:rPr>
          <w:rFonts w:ascii="Arial" w:eastAsia="Times New Roman" w:hAnsi="Arial" w:cs="Arial"/>
          <w:color w:val="444444"/>
          <w:sz w:val="24"/>
          <w:szCs w:val="24"/>
        </w:rPr>
        <w:t>in order to</w:t>
      </w:r>
      <w:proofErr w:type="gramEnd"/>
      <w:r w:rsidRPr="00344754">
        <w:rPr>
          <w:rFonts w:ascii="Arial" w:eastAsia="Times New Roman" w:hAnsi="Arial" w:cs="Arial"/>
          <w:color w:val="444444"/>
          <w:sz w:val="24"/>
          <w:szCs w:val="24"/>
        </w:rPr>
        <w:t xml:space="preserve"> take actions consistent with the </w:t>
      </w:r>
      <w:r w:rsidRPr="00335AC2">
        <w:rPr>
          <w:rFonts w:ascii="Arial" w:eastAsia="Times New Roman" w:hAnsi="Arial" w:cs="Arial"/>
          <w:i/>
          <w:color w:val="444444"/>
          <w:sz w:val="24"/>
          <w:szCs w:val="24"/>
        </w:rPr>
        <w:t>School Act</w:t>
      </w:r>
      <w:r w:rsidRPr="00344754">
        <w:rPr>
          <w:rFonts w:ascii="Arial" w:eastAsia="Times New Roman" w:hAnsi="Arial" w:cs="Arial"/>
          <w:color w:val="444444"/>
          <w:sz w:val="24"/>
          <w:szCs w:val="24"/>
        </w:rPr>
        <w:t xml:space="preserve"> and its regulations, ministerial orders, other legislation. It is the responsibility of the Superintendent of Schools to establish a program of regular evaluation and consultation to review Board and district policies. The process of policy development and review shall include open and authentic communication between the Board and its students, staff, parents and other members of the community, where appropriate. </w:t>
      </w:r>
    </w:p>
    <w:p w14:paraId="2D179DB4" w14:textId="77777777" w:rsidR="00335AC2" w:rsidRPr="00344754" w:rsidRDefault="00335AC2" w:rsidP="00335AC2">
      <w:pPr>
        <w:rPr>
          <w:rFonts w:ascii="Arial" w:eastAsia="Times New Roman" w:hAnsi="Arial" w:cs="Arial"/>
          <w:color w:val="444444"/>
          <w:sz w:val="24"/>
          <w:szCs w:val="24"/>
        </w:rPr>
      </w:pPr>
      <w:r w:rsidRPr="00344754">
        <w:rPr>
          <w:rFonts w:ascii="Arial" w:eastAsia="Times New Roman" w:hAnsi="Arial" w:cs="Arial"/>
          <w:color w:val="444444"/>
          <w:sz w:val="24"/>
          <w:szCs w:val="24"/>
        </w:rPr>
        <w:t> </w:t>
      </w:r>
    </w:p>
    <w:p w14:paraId="7E09D628" w14:textId="77777777" w:rsidR="00335AC2" w:rsidRPr="00344754" w:rsidRDefault="00335AC2" w:rsidP="00335AC2">
      <w:pPr>
        <w:rPr>
          <w:rFonts w:ascii="Arial" w:eastAsia="Times New Roman" w:hAnsi="Arial" w:cs="Arial"/>
          <w:color w:val="444444"/>
          <w:sz w:val="24"/>
          <w:szCs w:val="24"/>
        </w:rPr>
      </w:pPr>
      <w:r w:rsidRPr="00344754">
        <w:rPr>
          <w:rFonts w:ascii="Arial" w:eastAsia="Times New Roman" w:hAnsi="Arial" w:cs="Arial"/>
          <w:color w:val="444444"/>
          <w:sz w:val="24"/>
          <w:szCs w:val="24"/>
        </w:rPr>
        <w:t>Policies guide the actions of the Superintendent, who acts on the Board’s behalf in monitoring the implementation of policies and administrative procedures. The Board is responsible for the implementation of policies related to its own governance processes; the Superintendent is responsible for the implementation of other policies.</w:t>
      </w:r>
    </w:p>
    <w:p w14:paraId="5A69BF94" w14:textId="77777777" w:rsidR="00335AC2" w:rsidRPr="00344754" w:rsidRDefault="00335AC2" w:rsidP="00335AC2">
      <w:pPr>
        <w:rPr>
          <w:rFonts w:ascii="Arial" w:eastAsia="Times New Roman" w:hAnsi="Arial" w:cs="Arial"/>
          <w:color w:val="444444"/>
          <w:sz w:val="24"/>
          <w:szCs w:val="24"/>
        </w:rPr>
      </w:pPr>
      <w:r w:rsidRPr="00344754">
        <w:rPr>
          <w:rFonts w:ascii="Arial" w:eastAsia="Times New Roman" w:hAnsi="Arial" w:cs="Arial"/>
          <w:color w:val="444444"/>
          <w:sz w:val="24"/>
          <w:szCs w:val="24"/>
        </w:rPr>
        <w:t> </w:t>
      </w:r>
    </w:p>
    <w:p w14:paraId="25E78522" w14:textId="77777777" w:rsidR="00335AC2" w:rsidRPr="00344754" w:rsidRDefault="00335AC2" w:rsidP="00335AC2">
      <w:pPr>
        <w:rPr>
          <w:rFonts w:ascii="Arial" w:eastAsia="Times New Roman" w:hAnsi="Arial" w:cs="Arial"/>
          <w:b/>
          <w:bCs/>
          <w:color w:val="444444"/>
          <w:sz w:val="24"/>
          <w:szCs w:val="24"/>
        </w:rPr>
      </w:pPr>
      <w:r w:rsidRPr="00344754">
        <w:rPr>
          <w:rFonts w:ascii="Arial" w:eastAsia="Times New Roman" w:hAnsi="Arial" w:cs="Arial"/>
          <w:b/>
          <w:bCs/>
          <w:color w:val="444444"/>
          <w:sz w:val="24"/>
          <w:szCs w:val="24"/>
        </w:rPr>
        <w:t>Criteria for Exemplary Policy</w:t>
      </w:r>
    </w:p>
    <w:p w14:paraId="3DEB2033" w14:textId="77777777" w:rsidR="00335AC2" w:rsidRPr="00344754" w:rsidRDefault="00335AC2" w:rsidP="00335AC2">
      <w:pPr>
        <w:rPr>
          <w:rFonts w:ascii="Arial" w:eastAsia="Times New Roman" w:hAnsi="Arial" w:cs="Arial"/>
          <w:color w:val="444444"/>
          <w:sz w:val="24"/>
          <w:szCs w:val="24"/>
        </w:rPr>
      </w:pPr>
      <w:r w:rsidRPr="00344754">
        <w:rPr>
          <w:rFonts w:ascii="Arial" w:eastAsia="Times New Roman" w:hAnsi="Arial" w:cs="Arial"/>
          <w:b/>
          <w:bCs/>
          <w:color w:val="444444"/>
          <w:sz w:val="24"/>
          <w:szCs w:val="24"/>
        </w:rPr>
        <w:br/>
      </w:r>
      <w:r w:rsidRPr="00344754">
        <w:rPr>
          <w:rFonts w:ascii="Arial" w:eastAsia="Times New Roman" w:hAnsi="Arial" w:cs="Arial"/>
          <w:color w:val="444444"/>
          <w:sz w:val="24"/>
          <w:szCs w:val="24"/>
        </w:rPr>
        <w:t>The following are considered the criteria for exemplary Board policies:</w:t>
      </w:r>
    </w:p>
    <w:p w14:paraId="003F1CDF" w14:textId="77777777" w:rsidR="00335AC2" w:rsidRPr="00344754" w:rsidRDefault="00335AC2" w:rsidP="00335AC2">
      <w:pPr>
        <w:numPr>
          <w:ilvl w:val="1"/>
          <w:numId w:val="28"/>
        </w:numPr>
        <w:spacing w:before="100" w:beforeAutospacing="1" w:after="100" w:afterAutospacing="1"/>
        <w:rPr>
          <w:rFonts w:ascii="Arial" w:eastAsia="Times New Roman" w:hAnsi="Arial" w:cs="Arial"/>
          <w:color w:val="444444"/>
          <w:sz w:val="24"/>
          <w:szCs w:val="24"/>
        </w:rPr>
      </w:pPr>
      <w:r w:rsidRPr="00344754">
        <w:rPr>
          <w:rFonts w:ascii="Arial" w:eastAsia="Times New Roman" w:hAnsi="Arial" w:cs="Arial"/>
          <w:color w:val="444444"/>
          <w:sz w:val="24"/>
          <w:szCs w:val="24"/>
        </w:rPr>
        <w:t>Policies prioritize enhancing student learning</w:t>
      </w:r>
    </w:p>
    <w:p w14:paraId="10435069" w14:textId="77777777" w:rsidR="00335AC2" w:rsidRPr="00344754" w:rsidRDefault="00335AC2" w:rsidP="00335AC2">
      <w:pPr>
        <w:numPr>
          <w:ilvl w:val="1"/>
          <w:numId w:val="28"/>
        </w:numPr>
        <w:spacing w:before="100" w:beforeAutospacing="1" w:after="100" w:afterAutospacing="1"/>
        <w:rPr>
          <w:rFonts w:ascii="Arial" w:eastAsia="Times New Roman" w:hAnsi="Arial" w:cs="Arial"/>
          <w:color w:val="444444"/>
          <w:sz w:val="24"/>
          <w:szCs w:val="24"/>
        </w:rPr>
      </w:pPr>
      <w:r w:rsidRPr="00344754">
        <w:rPr>
          <w:rFonts w:ascii="Arial" w:eastAsia="Times New Roman" w:hAnsi="Arial" w:cs="Arial"/>
          <w:color w:val="444444"/>
          <w:sz w:val="24"/>
          <w:szCs w:val="24"/>
        </w:rPr>
        <w:t>Policies are consistent with the Board’s vision and strategic direction</w:t>
      </w:r>
    </w:p>
    <w:p w14:paraId="017084DF" w14:textId="77777777" w:rsidR="00335AC2" w:rsidRPr="00344754" w:rsidRDefault="00335AC2" w:rsidP="00335AC2">
      <w:pPr>
        <w:numPr>
          <w:ilvl w:val="1"/>
          <w:numId w:val="28"/>
        </w:numPr>
        <w:spacing w:before="100" w:beforeAutospacing="1" w:after="100" w:afterAutospacing="1"/>
        <w:rPr>
          <w:rFonts w:ascii="Arial" w:eastAsia="Times New Roman" w:hAnsi="Arial" w:cs="Arial"/>
          <w:color w:val="444444"/>
          <w:sz w:val="24"/>
          <w:szCs w:val="24"/>
        </w:rPr>
      </w:pPr>
      <w:r w:rsidRPr="00344754">
        <w:rPr>
          <w:rFonts w:ascii="Arial" w:eastAsia="Times New Roman" w:hAnsi="Arial" w:cs="Arial"/>
          <w:color w:val="444444"/>
          <w:sz w:val="24"/>
          <w:szCs w:val="24"/>
        </w:rPr>
        <w:t>Policies are developed in response to a real need and are the result of a consultative process</w:t>
      </w:r>
    </w:p>
    <w:p w14:paraId="54A60DBF" w14:textId="77777777" w:rsidR="00335AC2" w:rsidRPr="00344754" w:rsidRDefault="00335AC2" w:rsidP="00335AC2">
      <w:pPr>
        <w:numPr>
          <w:ilvl w:val="1"/>
          <w:numId w:val="28"/>
        </w:numPr>
        <w:spacing w:before="100" w:beforeAutospacing="1" w:after="100" w:afterAutospacing="1"/>
        <w:rPr>
          <w:rFonts w:ascii="Arial" w:eastAsia="Times New Roman" w:hAnsi="Arial" w:cs="Arial"/>
          <w:color w:val="444444"/>
          <w:sz w:val="24"/>
          <w:szCs w:val="24"/>
        </w:rPr>
      </w:pPr>
      <w:r w:rsidRPr="00344754">
        <w:rPr>
          <w:rFonts w:ascii="Arial" w:eastAsia="Times New Roman" w:hAnsi="Arial" w:cs="Arial"/>
          <w:color w:val="444444"/>
          <w:sz w:val="24"/>
          <w:szCs w:val="24"/>
        </w:rPr>
        <w:t>Policies are clearly written and are easily understood by those who reference them</w:t>
      </w:r>
    </w:p>
    <w:p w14:paraId="016A4744" w14:textId="77777777" w:rsidR="00335AC2" w:rsidRPr="00344754" w:rsidRDefault="00335AC2" w:rsidP="00335AC2">
      <w:pPr>
        <w:numPr>
          <w:ilvl w:val="1"/>
          <w:numId w:val="28"/>
        </w:numPr>
        <w:spacing w:before="100" w:beforeAutospacing="1" w:after="100" w:afterAutospacing="1"/>
        <w:rPr>
          <w:rFonts w:ascii="Arial" w:eastAsia="Times New Roman" w:hAnsi="Arial" w:cs="Arial"/>
          <w:color w:val="444444"/>
          <w:sz w:val="24"/>
          <w:szCs w:val="24"/>
        </w:rPr>
      </w:pPr>
      <w:r w:rsidRPr="00344754">
        <w:rPr>
          <w:rFonts w:ascii="Arial" w:eastAsia="Times New Roman" w:hAnsi="Arial" w:cs="Arial"/>
          <w:color w:val="444444"/>
          <w:sz w:val="24"/>
          <w:szCs w:val="24"/>
        </w:rPr>
        <w:t>Policies are precise enough to give guidance, but broad enough to allow appropriate discretionary action</w:t>
      </w:r>
    </w:p>
    <w:p w14:paraId="653CBBEA" w14:textId="77777777" w:rsidR="00335AC2" w:rsidRPr="00344754" w:rsidRDefault="00335AC2" w:rsidP="00335AC2">
      <w:pPr>
        <w:numPr>
          <w:ilvl w:val="1"/>
          <w:numId w:val="28"/>
        </w:numPr>
        <w:spacing w:before="100" w:beforeAutospacing="1" w:after="100" w:afterAutospacing="1"/>
        <w:rPr>
          <w:rFonts w:ascii="Arial" w:eastAsia="Times New Roman" w:hAnsi="Arial" w:cs="Arial"/>
          <w:color w:val="444444"/>
          <w:sz w:val="24"/>
          <w:szCs w:val="24"/>
        </w:rPr>
      </w:pPr>
      <w:r w:rsidRPr="00344754">
        <w:rPr>
          <w:rFonts w:ascii="Arial" w:eastAsia="Times New Roman" w:hAnsi="Arial" w:cs="Arial"/>
          <w:color w:val="444444"/>
          <w:sz w:val="24"/>
          <w:szCs w:val="24"/>
        </w:rPr>
        <w:t>Policies are current, up-to-date, and compliant with legislation</w:t>
      </w:r>
    </w:p>
    <w:p w14:paraId="6601F366" w14:textId="77777777" w:rsidR="00335AC2" w:rsidRPr="00344754" w:rsidRDefault="00335AC2" w:rsidP="00335AC2">
      <w:pPr>
        <w:numPr>
          <w:ilvl w:val="1"/>
          <w:numId w:val="28"/>
        </w:numPr>
        <w:spacing w:before="100" w:beforeAutospacing="1" w:after="100" w:afterAutospacing="1"/>
        <w:rPr>
          <w:rFonts w:ascii="Arial" w:eastAsia="Times New Roman" w:hAnsi="Arial" w:cs="Arial"/>
          <w:color w:val="444444"/>
          <w:sz w:val="24"/>
          <w:szCs w:val="24"/>
        </w:rPr>
      </w:pPr>
      <w:r w:rsidRPr="00344754">
        <w:rPr>
          <w:rFonts w:ascii="Arial" w:eastAsia="Times New Roman" w:hAnsi="Arial" w:cs="Arial"/>
          <w:color w:val="444444"/>
          <w:sz w:val="24"/>
          <w:szCs w:val="24"/>
        </w:rPr>
        <w:t>Policies are readily available and accessible to anyone who wishes to reference them</w:t>
      </w:r>
    </w:p>
    <w:p w14:paraId="73E36ADD" w14:textId="77777777" w:rsidR="00335AC2" w:rsidRPr="00344754" w:rsidRDefault="00335AC2" w:rsidP="00335AC2">
      <w:pPr>
        <w:numPr>
          <w:ilvl w:val="1"/>
          <w:numId w:val="28"/>
        </w:numPr>
        <w:spacing w:before="100" w:beforeAutospacing="1" w:after="100" w:afterAutospacing="1"/>
        <w:rPr>
          <w:rFonts w:ascii="Arial" w:eastAsia="Times New Roman" w:hAnsi="Arial" w:cs="Arial"/>
          <w:color w:val="444444"/>
          <w:sz w:val="24"/>
          <w:szCs w:val="24"/>
        </w:rPr>
      </w:pPr>
      <w:r w:rsidRPr="00344754">
        <w:rPr>
          <w:rFonts w:ascii="Arial" w:eastAsia="Times New Roman" w:hAnsi="Arial" w:cs="Arial"/>
          <w:color w:val="444444"/>
          <w:sz w:val="24"/>
          <w:szCs w:val="24"/>
        </w:rPr>
        <w:t>Policies are deemed to be effective after regular review. </w:t>
      </w:r>
    </w:p>
    <w:p w14:paraId="7687A62E" w14:textId="77777777" w:rsidR="00335AC2" w:rsidRPr="00344754" w:rsidRDefault="00335AC2" w:rsidP="00335AC2">
      <w:pPr>
        <w:rPr>
          <w:rFonts w:ascii="Arial" w:eastAsia="Times New Roman" w:hAnsi="Arial" w:cs="Arial"/>
          <w:b/>
          <w:bCs/>
          <w:color w:val="444444"/>
          <w:sz w:val="24"/>
          <w:szCs w:val="24"/>
        </w:rPr>
      </w:pPr>
      <w:r w:rsidRPr="00344754">
        <w:rPr>
          <w:rFonts w:ascii="Arial" w:eastAsia="Times New Roman" w:hAnsi="Arial" w:cs="Arial"/>
          <w:b/>
          <w:bCs/>
          <w:color w:val="444444"/>
          <w:sz w:val="24"/>
          <w:szCs w:val="24"/>
        </w:rPr>
        <w:t>Process for Policy Implementation</w:t>
      </w:r>
    </w:p>
    <w:p w14:paraId="4CFF2354" w14:textId="77777777" w:rsidR="00335AC2" w:rsidRPr="00344754" w:rsidRDefault="00335AC2" w:rsidP="00335AC2">
      <w:pPr>
        <w:rPr>
          <w:rFonts w:ascii="Arial" w:eastAsia="Times New Roman" w:hAnsi="Arial" w:cs="Arial"/>
          <w:color w:val="444444"/>
          <w:sz w:val="24"/>
          <w:szCs w:val="24"/>
        </w:rPr>
      </w:pPr>
    </w:p>
    <w:p w14:paraId="72FB27A7" w14:textId="77777777" w:rsidR="00335AC2" w:rsidRPr="00344754" w:rsidRDefault="00335AC2" w:rsidP="00335AC2">
      <w:pPr>
        <w:rPr>
          <w:rFonts w:ascii="Arial" w:eastAsia="Times New Roman" w:hAnsi="Arial" w:cs="Arial"/>
          <w:color w:val="444444"/>
          <w:sz w:val="24"/>
          <w:szCs w:val="24"/>
        </w:rPr>
      </w:pPr>
      <w:r w:rsidRPr="00344754">
        <w:rPr>
          <w:rFonts w:ascii="Arial" w:eastAsia="Times New Roman" w:hAnsi="Arial" w:cs="Arial"/>
          <w:color w:val="444444"/>
          <w:sz w:val="24"/>
          <w:szCs w:val="24"/>
        </w:rPr>
        <w:t xml:space="preserve">Following Board adoption of a policy, the Superintendent assumes responsibility for implementing the policy. The process of implementation will include the development of written administrative procedures, communication with affected groups, determination of any immediate actions required by the policy, and the establishment of long-term plans. The </w:t>
      </w:r>
      <w:r w:rsidRPr="00344754">
        <w:rPr>
          <w:rFonts w:ascii="Arial" w:eastAsia="Times New Roman" w:hAnsi="Arial" w:cs="Arial"/>
          <w:color w:val="444444"/>
          <w:sz w:val="24"/>
          <w:szCs w:val="24"/>
        </w:rPr>
        <w:lastRenderedPageBreak/>
        <w:t>Superintendent will inform the Board of any changes to the administrative procedures. Administrative Procedures are not subject to approval/adoption by the Board. </w:t>
      </w:r>
    </w:p>
    <w:p w14:paraId="282D1F37" w14:textId="77777777" w:rsidR="00335AC2" w:rsidRPr="00344754" w:rsidRDefault="00335AC2" w:rsidP="00335AC2">
      <w:pPr>
        <w:rPr>
          <w:rFonts w:ascii="Arial" w:eastAsia="Times New Roman" w:hAnsi="Arial" w:cs="Arial"/>
          <w:color w:val="444444"/>
          <w:sz w:val="24"/>
          <w:szCs w:val="24"/>
        </w:rPr>
      </w:pPr>
      <w:r w:rsidRPr="00344754">
        <w:rPr>
          <w:rFonts w:ascii="Arial" w:eastAsia="Times New Roman" w:hAnsi="Arial" w:cs="Arial"/>
          <w:color w:val="444444"/>
          <w:sz w:val="24"/>
          <w:szCs w:val="24"/>
        </w:rPr>
        <w:t> </w:t>
      </w:r>
    </w:p>
    <w:p w14:paraId="66134A09" w14:textId="77777777" w:rsidR="00335AC2" w:rsidRPr="00344754" w:rsidRDefault="00335AC2" w:rsidP="00335AC2">
      <w:pPr>
        <w:rPr>
          <w:rFonts w:ascii="Arial" w:eastAsia="Times New Roman" w:hAnsi="Arial" w:cs="Arial"/>
          <w:color w:val="444444"/>
          <w:sz w:val="24"/>
          <w:szCs w:val="24"/>
        </w:rPr>
      </w:pPr>
      <w:r w:rsidRPr="00344754">
        <w:rPr>
          <w:rFonts w:ascii="Arial" w:eastAsia="Times New Roman" w:hAnsi="Arial" w:cs="Arial"/>
          <w:color w:val="444444"/>
          <w:sz w:val="24"/>
          <w:szCs w:val="24"/>
        </w:rPr>
        <w:t>A program of regular evaluation of the effectiveness of policies shall be undertaken by the Superintendent who will report findings to the Board as and when necessary.</w:t>
      </w:r>
    </w:p>
    <w:p w14:paraId="62031C3A" w14:textId="77777777" w:rsidR="00E34D44" w:rsidRDefault="00E34D44">
      <w:pPr>
        <w:rPr>
          <w:rFonts w:ascii="Arial" w:eastAsia="Times New Roman" w:hAnsi="Arial" w:cs="Arial"/>
          <w:b/>
          <w:bCs/>
          <w:color w:val="333333"/>
          <w:sz w:val="30"/>
          <w:szCs w:val="30"/>
        </w:rPr>
      </w:pPr>
    </w:p>
    <w:p w14:paraId="6FE430E6" w14:textId="77777777" w:rsidR="00E34D44" w:rsidRDefault="00E34D44">
      <w:pPr>
        <w:rPr>
          <w:rFonts w:ascii="Arial" w:eastAsia="Times New Roman" w:hAnsi="Arial" w:cs="Arial"/>
          <w:b/>
          <w:bCs/>
          <w:color w:val="333333"/>
          <w:sz w:val="30"/>
          <w:szCs w:val="30"/>
        </w:rPr>
      </w:pPr>
    </w:p>
    <w:p w14:paraId="0F555749" w14:textId="77777777" w:rsidR="00E34D44" w:rsidRDefault="00E34D44">
      <w:pPr>
        <w:rPr>
          <w:rFonts w:ascii="Arial" w:eastAsia="Times New Roman" w:hAnsi="Arial" w:cs="Arial"/>
          <w:b/>
          <w:bCs/>
          <w:color w:val="333333"/>
          <w:sz w:val="30"/>
          <w:szCs w:val="30"/>
        </w:rPr>
      </w:pPr>
    </w:p>
    <w:p w14:paraId="479FC92A" w14:textId="77777777" w:rsidR="00E34D44" w:rsidRDefault="00E34D44">
      <w:pPr>
        <w:rPr>
          <w:rFonts w:ascii="Arial" w:eastAsia="Times New Roman" w:hAnsi="Arial" w:cs="Arial"/>
          <w:b/>
          <w:bCs/>
          <w:color w:val="333333"/>
          <w:sz w:val="30"/>
          <w:szCs w:val="30"/>
        </w:rPr>
      </w:pPr>
    </w:p>
    <w:p w14:paraId="0631E520" w14:textId="77777777" w:rsidR="00E34D44" w:rsidRPr="00E34D44" w:rsidRDefault="00E34D44" w:rsidP="00E34D44">
      <w:pPr>
        <w:ind w:right="36"/>
        <w:rPr>
          <w:rFonts w:ascii="Arial" w:hAnsi="Arial" w:cs="Arial"/>
          <w:i/>
          <w:sz w:val="18"/>
          <w:szCs w:val="18"/>
          <w:u w:val="single"/>
        </w:rPr>
      </w:pPr>
      <w:r w:rsidRPr="00E34D44">
        <w:rPr>
          <w:rFonts w:ascii="Arial" w:hAnsi="Arial" w:cs="Arial"/>
          <w:i/>
          <w:sz w:val="18"/>
          <w:szCs w:val="18"/>
          <w:u w:val="single"/>
        </w:rPr>
        <w:t>Legal References</w:t>
      </w:r>
    </w:p>
    <w:p w14:paraId="432F9F04" w14:textId="0D0279B5" w:rsidR="00E34D44" w:rsidRPr="00E34D44" w:rsidRDefault="00E34D44" w:rsidP="00E34D44">
      <w:pPr>
        <w:ind w:right="36"/>
        <w:rPr>
          <w:rFonts w:ascii="Arial" w:hAnsi="Arial" w:cs="Arial"/>
          <w:i/>
          <w:sz w:val="18"/>
          <w:szCs w:val="18"/>
        </w:rPr>
      </w:pPr>
      <w:r w:rsidRPr="00E34D44">
        <w:rPr>
          <w:rFonts w:ascii="Arial" w:hAnsi="Arial" w:cs="Arial"/>
          <w:i/>
          <w:sz w:val="18"/>
          <w:szCs w:val="18"/>
        </w:rPr>
        <w:t xml:space="preserve">School Act:  Sections </w:t>
      </w:r>
      <w:r>
        <w:rPr>
          <w:rFonts w:ascii="Arial" w:hAnsi="Arial" w:cs="Arial"/>
          <w:i/>
          <w:sz w:val="18"/>
          <w:szCs w:val="18"/>
        </w:rPr>
        <w:t>65,74,85</w:t>
      </w:r>
    </w:p>
    <w:p w14:paraId="0D0C18EF" w14:textId="1AF1C1AD" w:rsidR="00335AC2" w:rsidRDefault="00335AC2">
      <w:pPr>
        <w:rPr>
          <w:rFonts w:ascii="Arial" w:eastAsia="Times New Roman" w:hAnsi="Arial" w:cs="Arial"/>
          <w:b/>
          <w:bCs/>
          <w:color w:val="333333"/>
          <w:sz w:val="30"/>
          <w:szCs w:val="30"/>
        </w:rPr>
      </w:pPr>
      <w:r>
        <w:rPr>
          <w:rFonts w:ascii="Arial" w:eastAsia="Times New Roman" w:hAnsi="Arial" w:cs="Arial"/>
          <w:b/>
          <w:bCs/>
          <w:color w:val="333333"/>
          <w:sz w:val="30"/>
          <w:szCs w:val="30"/>
        </w:rPr>
        <w:br w:type="page"/>
      </w:r>
    </w:p>
    <w:p w14:paraId="23F1D905" w14:textId="18A18C52" w:rsidR="00321595" w:rsidRDefault="00467DFF" w:rsidP="00FC77EE">
      <w:pPr>
        <w:ind w:right="36"/>
        <w:rPr>
          <w:rFonts w:ascii="Arial" w:hAnsi="Arial" w:cs="Arial"/>
          <w:b/>
          <w:sz w:val="28"/>
          <w:szCs w:val="28"/>
        </w:rPr>
      </w:pPr>
      <w:r>
        <w:rPr>
          <w:rFonts w:ascii="Arial" w:hAnsi="Arial" w:cs="Arial"/>
          <w:b/>
          <w:i/>
          <w:sz w:val="28"/>
          <w:szCs w:val="28"/>
        </w:rPr>
        <w:lastRenderedPageBreak/>
        <w:t>POLICY</w:t>
      </w:r>
      <w:r w:rsidR="007B6637">
        <w:rPr>
          <w:rFonts w:ascii="Arial" w:hAnsi="Arial" w:cs="Arial"/>
          <w:b/>
          <w:i/>
          <w:sz w:val="28"/>
          <w:szCs w:val="28"/>
        </w:rPr>
        <w:t xml:space="preserve"> 7</w:t>
      </w:r>
    </w:p>
    <w:p w14:paraId="0BD06E29" w14:textId="49E621B6" w:rsidR="00321595" w:rsidRPr="00321595" w:rsidRDefault="00321595" w:rsidP="00FC77EE">
      <w:pPr>
        <w:ind w:right="36"/>
        <w:rPr>
          <w:rFonts w:ascii="Arial" w:hAnsi="Arial" w:cs="Arial"/>
          <w:b/>
          <w:sz w:val="28"/>
          <w:szCs w:val="28"/>
        </w:rPr>
      </w:pPr>
      <w:r>
        <w:rPr>
          <w:rFonts w:ascii="Arial" w:hAnsi="Arial" w:cs="Arial"/>
          <w:b/>
          <w:sz w:val="28"/>
          <w:szCs w:val="28"/>
        </w:rPr>
        <w:t>_____________________________________________________________</w:t>
      </w:r>
    </w:p>
    <w:p w14:paraId="2D676AAF" w14:textId="77777777" w:rsidR="00321595" w:rsidRDefault="00321595" w:rsidP="00FC77EE">
      <w:pPr>
        <w:ind w:right="36"/>
        <w:jc w:val="center"/>
        <w:rPr>
          <w:rFonts w:ascii="Arial" w:hAnsi="Arial" w:cs="Arial"/>
          <w:b/>
          <w:sz w:val="28"/>
          <w:szCs w:val="28"/>
          <w:lang w:bidi="en-CA"/>
        </w:rPr>
      </w:pPr>
    </w:p>
    <w:p w14:paraId="4C37C2A5" w14:textId="124406A6" w:rsidR="00E479B0" w:rsidRPr="00321595" w:rsidRDefault="004768C3" w:rsidP="00321595">
      <w:pPr>
        <w:ind w:right="36"/>
        <w:jc w:val="center"/>
        <w:rPr>
          <w:rFonts w:ascii="Arial" w:hAnsi="Arial" w:cs="Arial"/>
          <w:b/>
          <w:sz w:val="28"/>
          <w:szCs w:val="28"/>
          <w:lang w:bidi="en-CA"/>
        </w:rPr>
      </w:pPr>
      <w:r>
        <w:rPr>
          <w:rFonts w:ascii="Arial" w:hAnsi="Arial" w:cs="Arial"/>
          <w:b/>
          <w:sz w:val="28"/>
          <w:szCs w:val="28"/>
          <w:lang w:bidi="en-CA"/>
        </w:rPr>
        <w:t>BOARD</w:t>
      </w:r>
      <w:r w:rsidR="00467DFF">
        <w:rPr>
          <w:rFonts w:ascii="Arial" w:hAnsi="Arial" w:cs="Arial"/>
          <w:b/>
          <w:sz w:val="28"/>
          <w:szCs w:val="28"/>
          <w:lang w:bidi="en-CA"/>
        </w:rPr>
        <w:t xml:space="preserve"> DELEGATION OF AUTHORITY</w:t>
      </w:r>
    </w:p>
    <w:p w14:paraId="35EFFA47" w14:textId="77777777" w:rsidR="0044573E" w:rsidRPr="00BF5C7C" w:rsidRDefault="0044573E" w:rsidP="00FC77EE">
      <w:pPr>
        <w:ind w:right="36"/>
        <w:rPr>
          <w:rFonts w:ascii="Arial" w:hAnsi="Arial" w:cs="Arial"/>
          <w:sz w:val="24"/>
          <w:szCs w:val="24"/>
        </w:rPr>
      </w:pPr>
    </w:p>
    <w:p w14:paraId="526143DE" w14:textId="706FDC80" w:rsidR="0044573E" w:rsidRPr="00BF5C7C" w:rsidRDefault="0044573E" w:rsidP="00FC77EE">
      <w:pPr>
        <w:ind w:right="36"/>
        <w:rPr>
          <w:rFonts w:ascii="Arial" w:hAnsi="Arial" w:cs="Arial"/>
          <w:sz w:val="24"/>
          <w:szCs w:val="24"/>
        </w:rPr>
      </w:pPr>
      <w:r w:rsidRPr="00BF5C7C">
        <w:rPr>
          <w:rFonts w:ascii="Arial" w:hAnsi="Arial" w:cs="Arial"/>
          <w:sz w:val="24"/>
          <w:szCs w:val="24"/>
        </w:rPr>
        <w:t xml:space="preserve">The </w:t>
      </w:r>
      <w:r w:rsidR="00494492" w:rsidRPr="00494492">
        <w:rPr>
          <w:rFonts w:ascii="Arial" w:hAnsi="Arial" w:cs="Arial"/>
          <w:i/>
          <w:sz w:val="24"/>
          <w:szCs w:val="24"/>
        </w:rPr>
        <w:t>School Act</w:t>
      </w:r>
      <w:r w:rsidRPr="00BF5C7C">
        <w:rPr>
          <w:rFonts w:ascii="Arial" w:hAnsi="Arial" w:cs="Arial"/>
          <w:sz w:val="24"/>
          <w:szCs w:val="24"/>
        </w:rPr>
        <w:t xml:space="preserve"> allows for the </w:t>
      </w:r>
      <w:r w:rsidR="009932C8">
        <w:rPr>
          <w:rFonts w:ascii="Arial" w:hAnsi="Arial" w:cs="Arial"/>
          <w:sz w:val="24"/>
          <w:szCs w:val="24"/>
        </w:rPr>
        <w:t>board</w:t>
      </w:r>
      <w:r w:rsidRPr="00BF5C7C">
        <w:rPr>
          <w:rFonts w:ascii="Arial" w:hAnsi="Arial" w:cs="Arial"/>
          <w:sz w:val="24"/>
          <w:szCs w:val="24"/>
        </w:rPr>
        <w:t xml:space="preserve"> to delegate certain of its responsibilities and powers to others.</w:t>
      </w:r>
    </w:p>
    <w:p w14:paraId="78757FD3" w14:textId="77777777" w:rsidR="0044573E" w:rsidRPr="00BF5C7C" w:rsidRDefault="0044573E" w:rsidP="00FC77EE">
      <w:pPr>
        <w:ind w:right="36"/>
        <w:rPr>
          <w:rFonts w:ascii="Arial" w:hAnsi="Arial" w:cs="Arial"/>
          <w:sz w:val="24"/>
          <w:szCs w:val="24"/>
        </w:rPr>
      </w:pPr>
    </w:p>
    <w:p w14:paraId="4EB5BC3C" w14:textId="76ACEFC1" w:rsidR="0044573E" w:rsidRPr="00BF5C7C" w:rsidRDefault="0044573E" w:rsidP="00FC77EE">
      <w:pPr>
        <w:ind w:right="36"/>
        <w:rPr>
          <w:rFonts w:ascii="Arial" w:hAnsi="Arial" w:cs="Arial"/>
          <w:sz w:val="24"/>
          <w:szCs w:val="24"/>
        </w:rPr>
      </w:pPr>
      <w:r w:rsidRPr="00BF5C7C">
        <w:rPr>
          <w:rFonts w:ascii="Arial" w:hAnsi="Arial" w:cs="Arial"/>
          <w:sz w:val="24"/>
          <w:szCs w:val="24"/>
        </w:rPr>
        <w:t xml:space="preserve">The </w:t>
      </w:r>
      <w:r w:rsidR="009932C8">
        <w:rPr>
          <w:rFonts w:ascii="Arial" w:hAnsi="Arial" w:cs="Arial"/>
          <w:sz w:val="24"/>
          <w:szCs w:val="24"/>
        </w:rPr>
        <w:t>board</w:t>
      </w:r>
      <w:r w:rsidRPr="00BF5C7C">
        <w:rPr>
          <w:rFonts w:ascii="Arial" w:hAnsi="Arial" w:cs="Arial"/>
          <w:sz w:val="24"/>
          <w:szCs w:val="24"/>
        </w:rPr>
        <w:t xml:space="preserve"> authorizes the </w:t>
      </w:r>
      <w:r w:rsidR="001C0485">
        <w:rPr>
          <w:rFonts w:ascii="Arial" w:hAnsi="Arial" w:cs="Arial"/>
          <w:sz w:val="24"/>
          <w:szCs w:val="24"/>
        </w:rPr>
        <w:t>Superintendent</w:t>
      </w:r>
      <w:r w:rsidRPr="00BF5C7C">
        <w:rPr>
          <w:rFonts w:ascii="Arial" w:hAnsi="Arial" w:cs="Arial"/>
          <w:sz w:val="24"/>
          <w:szCs w:val="24"/>
        </w:rPr>
        <w:t xml:space="preserve"> exercise any of the powers of the </w:t>
      </w:r>
      <w:r w:rsidR="009932C8">
        <w:rPr>
          <w:rFonts w:ascii="Arial" w:hAnsi="Arial" w:cs="Arial"/>
          <w:sz w:val="24"/>
          <w:szCs w:val="24"/>
        </w:rPr>
        <w:t>board</w:t>
      </w:r>
      <w:r w:rsidRPr="00BF5C7C">
        <w:rPr>
          <w:rFonts w:ascii="Arial" w:hAnsi="Arial" w:cs="Arial"/>
          <w:sz w:val="24"/>
          <w:szCs w:val="24"/>
        </w:rPr>
        <w:t xml:space="preserve">, except those powers or authorities which cannot be delegated, under provincial legislation. This delegation of authority to the </w:t>
      </w:r>
      <w:r w:rsidR="001C0485">
        <w:rPr>
          <w:rFonts w:ascii="Arial" w:hAnsi="Arial" w:cs="Arial"/>
          <w:sz w:val="24"/>
          <w:szCs w:val="24"/>
        </w:rPr>
        <w:t>Superintendent</w:t>
      </w:r>
      <w:r w:rsidRPr="00BF5C7C">
        <w:rPr>
          <w:rFonts w:ascii="Arial" w:hAnsi="Arial" w:cs="Arial"/>
          <w:sz w:val="24"/>
          <w:szCs w:val="24"/>
        </w:rPr>
        <w:t xml:space="preserve"> specifically:</w:t>
      </w:r>
    </w:p>
    <w:p w14:paraId="2D0329EE" w14:textId="77777777" w:rsidR="0044573E" w:rsidRPr="00BF5C7C" w:rsidRDefault="0044573E" w:rsidP="00FC77EE">
      <w:pPr>
        <w:ind w:right="36"/>
        <w:rPr>
          <w:rFonts w:ascii="Arial" w:hAnsi="Arial" w:cs="Arial"/>
          <w:sz w:val="24"/>
          <w:szCs w:val="24"/>
        </w:rPr>
      </w:pPr>
    </w:p>
    <w:p w14:paraId="6D6C6B05" w14:textId="0FA19090" w:rsidR="0044573E" w:rsidRPr="00BF5C7C" w:rsidRDefault="0044573E" w:rsidP="00FC77EE">
      <w:pPr>
        <w:ind w:left="720" w:right="36" w:hanging="720"/>
        <w:rPr>
          <w:rFonts w:ascii="Arial" w:hAnsi="Arial" w:cs="Arial"/>
          <w:sz w:val="24"/>
          <w:szCs w:val="24"/>
        </w:rPr>
      </w:pPr>
      <w:r w:rsidRPr="00BF5C7C">
        <w:rPr>
          <w:rFonts w:ascii="Arial" w:hAnsi="Arial" w:cs="Arial"/>
          <w:sz w:val="24"/>
          <w:szCs w:val="24"/>
        </w:rPr>
        <w:t>1.</w:t>
      </w:r>
      <w:r w:rsidRPr="00BF5C7C">
        <w:rPr>
          <w:rFonts w:ascii="Arial" w:hAnsi="Arial" w:cs="Arial"/>
          <w:sz w:val="24"/>
          <w:szCs w:val="24"/>
        </w:rPr>
        <w:tab/>
        <w:t xml:space="preserve">Includes any authority or responsibility set out in the </w:t>
      </w:r>
      <w:r w:rsidR="00494492" w:rsidRPr="00494492">
        <w:rPr>
          <w:rFonts w:ascii="Arial" w:hAnsi="Arial" w:cs="Arial"/>
          <w:i/>
          <w:sz w:val="24"/>
          <w:szCs w:val="24"/>
        </w:rPr>
        <w:t>School Act</w:t>
      </w:r>
      <w:r w:rsidRPr="00BF5C7C">
        <w:rPr>
          <w:rFonts w:ascii="Arial" w:hAnsi="Arial" w:cs="Arial"/>
          <w:sz w:val="24"/>
          <w:szCs w:val="24"/>
        </w:rPr>
        <w:t xml:space="preserve"> and regulations as well as authority or responsibility set out in other legislation or </w:t>
      </w:r>
      <w:proofErr w:type="gramStart"/>
      <w:r w:rsidRPr="00BF5C7C">
        <w:rPr>
          <w:rFonts w:ascii="Arial" w:hAnsi="Arial" w:cs="Arial"/>
          <w:sz w:val="24"/>
          <w:szCs w:val="24"/>
        </w:rPr>
        <w:t>regulations;</w:t>
      </w:r>
      <w:proofErr w:type="gramEnd"/>
    </w:p>
    <w:p w14:paraId="73529DAB" w14:textId="77777777" w:rsidR="0044573E" w:rsidRPr="00BF5C7C" w:rsidRDefault="0044573E" w:rsidP="00FC77EE">
      <w:pPr>
        <w:ind w:left="720" w:right="36" w:hanging="720"/>
        <w:rPr>
          <w:rFonts w:ascii="Arial" w:hAnsi="Arial" w:cs="Arial"/>
          <w:sz w:val="24"/>
          <w:szCs w:val="24"/>
        </w:rPr>
      </w:pPr>
    </w:p>
    <w:p w14:paraId="437796E4" w14:textId="560C6E7A" w:rsidR="0044573E" w:rsidRPr="00BF5C7C" w:rsidRDefault="0044573E" w:rsidP="00FC77EE">
      <w:pPr>
        <w:ind w:left="720" w:right="36" w:hanging="720"/>
        <w:rPr>
          <w:rFonts w:ascii="Arial" w:hAnsi="Arial" w:cs="Arial"/>
          <w:sz w:val="24"/>
          <w:szCs w:val="24"/>
        </w:rPr>
      </w:pPr>
      <w:r w:rsidRPr="00BF5C7C">
        <w:rPr>
          <w:rFonts w:ascii="Arial" w:hAnsi="Arial" w:cs="Arial"/>
          <w:sz w:val="24"/>
          <w:szCs w:val="24"/>
        </w:rPr>
        <w:t>2.</w:t>
      </w:r>
      <w:r w:rsidRPr="00BF5C7C">
        <w:rPr>
          <w:rFonts w:ascii="Arial" w:hAnsi="Arial" w:cs="Arial"/>
          <w:sz w:val="24"/>
          <w:szCs w:val="24"/>
        </w:rPr>
        <w:tab/>
        <w:t xml:space="preserve">Includes the authorization to enact Administrative Procedures required to carry out the </w:t>
      </w:r>
      <w:r w:rsidR="009932C8">
        <w:rPr>
          <w:rFonts w:ascii="Arial" w:hAnsi="Arial" w:cs="Arial"/>
          <w:sz w:val="24"/>
          <w:szCs w:val="24"/>
        </w:rPr>
        <w:t>board</w:t>
      </w:r>
      <w:r w:rsidRPr="00BF5C7C">
        <w:rPr>
          <w:rFonts w:ascii="Arial" w:hAnsi="Arial" w:cs="Arial"/>
          <w:sz w:val="24"/>
          <w:szCs w:val="24"/>
        </w:rPr>
        <w:t>’s authority and direction; and</w:t>
      </w:r>
    </w:p>
    <w:p w14:paraId="5DE486B6" w14:textId="77777777" w:rsidR="0044573E" w:rsidRPr="00BF5C7C" w:rsidRDefault="0044573E" w:rsidP="00FC77EE">
      <w:pPr>
        <w:ind w:left="720" w:right="36" w:hanging="720"/>
        <w:rPr>
          <w:rFonts w:ascii="Arial" w:hAnsi="Arial" w:cs="Arial"/>
          <w:sz w:val="24"/>
          <w:szCs w:val="24"/>
        </w:rPr>
      </w:pPr>
    </w:p>
    <w:p w14:paraId="2310E4D0" w14:textId="77777777" w:rsidR="0044573E" w:rsidRPr="00BF5C7C" w:rsidRDefault="0044573E" w:rsidP="00FC77EE">
      <w:pPr>
        <w:ind w:left="720" w:right="36" w:hanging="720"/>
        <w:rPr>
          <w:rFonts w:ascii="Arial" w:hAnsi="Arial" w:cs="Arial"/>
          <w:sz w:val="24"/>
          <w:szCs w:val="24"/>
        </w:rPr>
      </w:pPr>
      <w:r w:rsidRPr="00BF5C7C">
        <w:rPr>
          <w:rFonts w:ascii="Arial" w:hAnsi="Arial" w:cs="Arial"/>
          <w:sz w:val="24"/>
          <w:szCs w:val="24"/>
        </w:rPr>
        <w:t>3.</w:t>
      </w:r>
      <w:r w:rsidRPr="00BF5C7C">
        <w:rPr>
          <w:rFonts w:ascii="Arial" w:hAnsi="Arial" w:cs="Arial"/>
          <w:sz w:val="24"/>
          <w:szCs w:val="24"/>
        </w:rPr>
        <w:tab/>
        <w:t>Includes the ability to sub-delegate this authority and responsibility as required.</w:t>
      </w:r>
    </w:p>
    <w:p w14:paraId="5A26BA3B" w14:textId="77777777" w:rsidR="0044573E" w:rsidRPr="00BF5C7C" w:rsidRDefault="0044573E" w:rsidP="00FC77EE">
      <w:pPr>
        <w:ind w:right="36"/>
        <w:rPr>
          <w:rFonts w:ascii="Arial" w:hAnsi="Arial" w:cs="Arial"/>
          <w:sz w:val="24"/>
          <w:szCs w:val="24"/>
        </w:rPr>
      </w:pPr>
    </w:p>
    <w:p w14:paraId="1AC34BE4" w14:textId="68F2C4E3" w:rsidR="0044573E" w:rsidRPr="00BF5C7C" w:rsidRDefault="0044573E" w:rsidP="00FC77EE">
      <w:pPr>
        <w:ind w:right="36"/>
        <w:rPr>
          <w:rFonts w:ascii="Arial" w:hAnsi="Arial" w:cs="Arial"/>
          <w:sz w:val="24"/>
          <w:szCs w:val="24"/>
        </w:rPr>
      </w:pPr>
      <w:r w:rsidRPr="00BF5C7C">
        <w:rPr>
          <w:rFonts w:ascii="Arial" w:hAnsi="Arial" w:cs="Arial"/>
          <w:sz w:val="24"/>
          <w:szCs w:val="24"/>
        </w:rPr>
        <w:t xml:space="preserve">Notwithstanding the above, the </w:t>
      </w:r>
      <w:r w:rsidR="009932C8">
        <w:rPr>
          <w:rFonts w:ascii="Arial" w:hAnsi="Arial" w:cs="Arial"/>
          <w:sz w:val="24"/>
          <w:szCs w:val="24"/>
        </w:rPr>
        <w:t>board</w:t>
      </w:r>
      <w:r w:rsidRPr="00BF5C7C">
        <w:rPr>
          <w:rFonts w:ascii="Arial" w:hAnsi="Arial" w:cs="Arial"/>
          <w:sz w:val="24"/>
          <w:szCs w:val="24"/>
        </w:rPr>
        <w:t xml:space="preserve"> reserves to itself the authority to make decisions on specific matters requiring </w:t>
      </w:r>
      <w:r w:rsidR="009932C8">
        <w:rPr>
          <w:rFonts w:ascii="Arial" w:hAnsi="Arial" w:cs="Arial"/>
          <w:sz w:val="24"/>
          <w:szCs w:val="24"/>
        </w:rPr>
        <w:t>board</w:t>
      </w:r>
      <w:r w:rsidRPr="00BF5C7C">
        <w:rPr>
          <w:rFonts w:ascii="Arial" w:hAnsi="Arial" w:cs="Arial"/>
          <w:sz w:val="24"/>
          <w:szCs w:val="24"/>
        </w:rPr>
        <w:t xml:space="preserve"> approval. This reserved authority of the </w:t>
      </w:r>
      <w:r w:rsidR="009932C8">
        <w:rPr>
          <w:rFonts w:ascii="Arial" w:hAnsi="Arial" w:cs="Arial"/>
          <w:sz w:val="24"/>
          <w:szCs w:val="24"/>
        </w:rPr>
        <w:t>board</w:t>
      </w:r>
      <w:r w:rsidRPr="00BF5C7C">
        <w:rPr>
          <w:rFonts w:ascii="Arial" w:hAnsi="Arial" w:cs="Arial"/>
          <w:sz w:val="24"/>
          <w:szCs w:val="24"/>
        </w:rPr>
        <w:t xml:space="preserve"> is set out in </w:t>
      </w:r>
      <w:r w:rsidR="009932C8">
        <w:rPr>
          <w:rFonts w:ascii="Arial" w:hAnsi="Arial" w:cs="Arial"/>
          <w:sz w:val="24"/>
          <w:szCs w:val="24"/>
        </w:rPr>
        <w:t>board</w:t>
      </w:r>
      <w:r w:rsidRPr="00BF5C7C">
        <w:rPr>
          <w:rFonts w:ascii="Arial" w:hAnsi="Arial" w:cs="Arial"/>
          <w:sz w:val="24"/>
          <w:szCs w:val="24"/>
        </w:rPr>
        <w:t xml:space="preserve"> policies, as amended from time to time.</w:t>
      </w:r>
    </w:p>
    <w:p w14:paraId="5143373A" w14:textId="77777777" w:rsidR="0044573E" w:rsidRPr="00BF5C7C" w:rsidRDefault="0044573E" w:rsidP="00FC77EE">
      <w:pPr>
        <w:ind w:right="36"/>
        <w:rPr>
          <w:rFonts w:ascii="Arial" w:hAnsi="Arial" w:cs="Arial"/>
          <w:sz w:val="24"/>
          <w:szCs w:val="24"/>
        </w:rPr>
      </w:pPr>
    </w:p>
    <w:p w14:paraId="1AAA9E43" w14:textId="555D4C42" w:rsidR="0044573E" w:rsidRPr="00BF5C7C" w:rsidRDefault="0044573E" w:rsidP="00FC77EE">
      <w:pPr>
        <w:ind w:right="36"/>
        <w:rPr>
          <w:rFonts w:ascii="Arial" w:hAnsi="Arial" w:cs="Arial"/>
          <w:sz w:val="24"/>
          <w:szCs w:val="24"/>
        </w:rPr>
      </w:pPr>
      <w:r w:rsidRPr="00BF5C7C">
        <w:rPr>
          <w:rFonts w:ascii="Arial" w:hAnsi="Arial" w:cs="Arial"/>
          <w:sz w:val="24"/>
          <w:szCs w:val="24"/>
        </w:rPr>
        <w:t xml:space="preserve">Further, the </w:t>
      </w:r>
      <w:r w:rsidR="009932C8">
        <w:rPr>
          <w:rFonts w:ascii="Arial" w:hAnsi="Arial" w:cs="Arial"/>
          <w:sz w:val="24"/>
          <w:szCs w:val="24"/>
        </w:rPr>
        <w:t>board</w:t>
      </w:r>
      <w:r w:rsidRPr="00BF5C7C">
        <w:rPr>
          <w:rFonts w:ascii="Arial" w:hAnsi="Arial" w:cs="Arial"/>
          <w:sz w:val="24"/>
          <w:szCs w:val="24"/>
        </w:rPr>
        <w:t xml:space="preserve"> requires that any significant new provincial, regional or local initiatives must be initially brought to the </w:t>
      </w:r>
      <w:r w:rsidR="009932C8">
        <w:rPr>
          <w:rFonts w:ascii="Arial" w:hAnsi="Arial" w:cs="Arial"/>
          <w:sz w:val="24"/>
          <w:szCs w:val="24"/>
        </w:rPr>
        <w:t>board</w:t>
      </w:r>
      <w:r w:rsidRPr="00BF5C7C">
        <w:rPr>
          <w:rFonts w:ascii="Arial" w:hAnsi="Arial" w:cs="Arial"/>
          <w:sz w:val="24"/>
          <w:szCs w:val="24"/>
        </w:rPr>
        <w:t xml:space="preserve"> for discussion and determination of decision-making authority.</w:t>
      </w:r>
    </w:p>
    <w:p w14:paraId="1E86434A" w14:textId="77777777" w:rsidR="0044573E" w:rsidRPr="00BF5C7C" w:rsidRDefault="0044573E" w:rsidP="00FC77EE">
      <w:pPr>
        <w:ind w:right="36"/>
        <w:rPr>
          <w:rFonts w:ascii="Arial" w:hAnsi="Arial" w:cs="Arial"/>
          <w:sz w:val="24"/>
          <w:szCs w:val="24"/>
        </w:rPr>
      </w:pPr>
    </w:p>
    <w:p w14:paraId="1FD02448" w14:textId="475EEC60" w:rsidR="0044573E" w:rsidRPr="00EB5730" w:rsidRDefault="0044573E" w:rsidP="00FC77EE">
      <w:pPr>
        <w:ind w:right="36"/>
        <w:rPr>
          <w:rFonts w:ascii="Arial" w:hAnsi="Arial" w:cs="Arial"/>
          <w:i/>
          <w:sz w:val="24"/>
          <w:szCs w:val="24"/>
        </w:rPr>
      </w:pPr>
      <w:r w:rsidRPr="00EB5730">
        <w:rPr>
          <w:rFonts w:ascii="Arial" w:hAnsi="Arial" w:cs="Arial"/>
          <w:i/>
          <w:sz w:val="24"/>
          <w:szCs w:val="24"/>
        </w:rPr>
        <w:t>Specifically</w:t>
      </w:r>
      <w:r w:rsidR="00494492">
        <w:rPr>
          <w:rFonts w:ascii="Arial" w:hAnsi="Arial" w:cs="Arial"/>
          <w:i/>
          <w:sz w:val="24"/>
          <w:szCs w:val="24"/>
        </w:rPr>
        <w:t>:</w:t>
      </w:r>
    </w:p>
    <w:p w14:paraId="0F0CB30E" w14:textId="77777777" w:rsidR="0044573E" w:rsidRPr="00BF5C7C" w:rsidRDefault="0044573E" w:rsidP="00FC77EE">
      <w:pPr>
        <w:ind w:right="36"/>
        <w:rPr>
          <w:rFonts w:ascii="Arial" w:hAnsi="Arial" w:cs="Arial"/>
          <w:sz w:val="24"/>
          <w:szCs w:val="24"/>
        </w:rPr>
      </w:pPr>
    </w:p>
    <w:p w14:paraId="753DCBD7" w14:textId="6ECE3011" w:rsidR="0044573E" w:rsidRPr="00BF5C7C" w:rsidRDefault="0044573E" w:rsidP="00FC77EE">
      <w:pPr>
        <w:ind w:left="720" w:right="36" w:hanging="720"/>
        <w:rPr>
          <w:rFonts w:ascii="Arial" w:hAnsi="Arial" w:cs="Arial"/>
          <w:sz w:val="24"/>
          <w:szCs w:val="24"/>
        </w:rPr>
      </w:pPr>
      <w:r w:rsidRPr="00BF5C7C">
        <w:rPr>
          <w:rFonts w:ascii="Arial" w:hAnsi="Arial" w:cs="Arial"/>
          <w:sz w:val="24"/>
          <w:szCs w:val="24"/>
        </w:rPr>
        <w:t>1.</w:t>
      </w:r>
      <w:r w:rsidRPr="00BF5C7C">
        <w:rPr>
          <w:rFonts w:ascii="Arial" w:hAnsi="Arial" w:cs="Arial"/>
          <w:sz w:val="24"/>
          <w:szCs w:val="24"/>
        </w:rPr>
        <w:tab/>
        <w:t xml:space="preserve">The </w:t>
      </w:r>
      <w:r w:rsidR="009932C8">
        <w:rPr>
          <w:rFonts w:ascii="Arial" w:hAnsi="Arial" w:cs="Arial"/>
          <w:sz w:val="24"/>
          <w:szCs w:val="24"/>
        </w:rPr>
        <w:t>board</w:t>
      </w:r>
      <w:r w:rsidRPr="00BF5C7C">
        <w:rPr>
          <w:rFonts w:ascii="Arial" w:hAnsi="Arial" w:cs="Arial"/>
          <w:sz w:val="24"/>
          <w:szCs w:val="24"/>
        </w:rPr>
        <w:t xml:space="preserve"> expressly delegates to the </w:t>
      </w:r>
      <w:r w:rsidR="001C0485">
        <w:rPr>
          <w:rFonts w:ascii="Arial" w:hAnsi="Arial" w:cs="Arial"/>
          <w:sz w:val="24"/>
          <w:szCs w:val="24"/>
        </w:rPr>
        <w:t>Superintendent</w:t>
      </w:r>
      <w:r w:rsidRPr="00BF5C7C">
        <w:rPr>
          <w:rFonts w:ascii="Arial" w:hAnsi="Arial" w:cs="Arial"/>
          <w:sz w:val="24"/>
          <w:szCs w:val="24"/>
        </w:rPr>
        <w:t xml:space="preserve">, the authority to discipline, suspend or dismiss an employee, subject to the limitations of legislation, collective or contractual agreements and </w:t>
      </w:r>
      <w:r w:rsidR="009932C8">
        <w:rPr>
          <w:rFonts w:ascii="Arial" w:hAnsi="Arial" w:cs="Arial"/>
          <w:sz w:val="24"/>
          <w:szCs w:val="24"/>
        </w:rPr>
        <w:t>board</w:t>
      </w:r>
      <w:r w:rsidRPr="00BF5C7C">
        <w:rPr>
          <w:rFonts w:ascii="Arial" w:hAnsi="Arial" w:cs="Arial"/>
          <w:sz w:val="24"/>
          <w:szCs w:val="24"/>
        </w:rPr>
        <w:t xml:space="preserve"> policy. Any suspensions or dismissals shall be reported to the </w:t>
      </w:r>
      <w:r w:rsidR="009932C8">
        <w:rPr>
          <w:rFonts w:ascii="Arial" w:hAnsi="Arial" w:cs="Arial"/>
          <w:sz w:val="24"/>
          <w:szCs w:val="24"/>
        </w:rPr>
        <w:t>board</w:t>
      </w:r>
      <w:r w:rsidRPr="00BF5C7C">
        <w:rPr>
          <w:rFonts w:ascii="Arial" w:hAnsi="Arial" w:cs="Arial"/>
          <w:sz w:val="24"/>
          <w:szCs w:val="24"/>
        </w:rPr>
        <w:t xml:space="preserve"> as soon as practicable.</w:t>
      </w:r>
    </w:p>
    <w:p w14:paraId="5EC1FA4E" w14:textId="77777777" w:rsidR="0044573E" w:rsidRPr="00BF5C7C" w:rsidRDefault="0044573E" w:rsidP="00FC77EE">
      <w:pPr>
        <w:ind w:left="720" w:right="36" w:hanging="720"/>
        <w:rPr>
          <w:rFonts w:ascii="Arial" w:hAnsi="Arial" w:cs="Arial"/>
          <w:sz w:val="24"/>
          <w:szCs w:val="24"/>
        </w:rPr>
      </w:pPr>
    </w:p>
    <w:p w14:paraId="52AC5E46" w14:textId="6F760D4F" w:rsidR="0044573E" w:rsidRPr="00BF5C7C" w:rsidRDefault="0044573E" w:rsidP="00FC77EE">
      <w:pPr>
        <w:ind w:left="720" w:right="36" w:hanging="720"/>
        <w:rPr>
          <w:rFonts w:ascii="Arial" w:hAnsi="Arial" w:cs="Arial"/>
          <w:sz w:val="24"/>
          <w:szCs w:val="24"/>
        </w:rPr>
      </w:pPr>
      <w:r w:rsidRPr="00BF5C7C">
        <w:rPr>
          <w:rFonts w:ascii="Arial" w:hAnsi="Arial" w:cs="Arial"/>
          <w:sz w:val="24"/>
          <w:szCs w:val="24"/>
        </w:rPr>
        <w:t>2.</w:t>
      </w:r>
      <w:r w:rsidRPr="00BF5C7C">
        <w:rPr>
          <w:rFonts w:ascii="Arial" w:hAnsi="Arial" w:cs="Arial"/>
          <w:sz w:val="24"/>
          <w:szCs w:val="24"/>
        </w:rPr>
        <w:tab/>
        <w:t xml:space="preserve">The </w:t>
      </w:r>
      <w:r w:rsidR="001C0485">
        <w:rPr>
          <w:rFonts w:ascii="Arial" w:hAnsi="Arial" w:cs="Arial"/>
          <w:sz w:val="24"/>
          <w:szCs w:val="24"/>
        </w:rPr>
        <w:t>Superintendent</w:t>
      </w:r>
      <w:r w:rsidR="00494492">
        <w:rPr>
          <w:rFonts w:ascii="Arial" w:hAnsi="Arial" w:cs="Arial"/>
          <w:sz w:val="24"/>
          <w:szCs w:val="24"/>
        </w:rPr>
        <w:t xml:space="preserve"> is directed to develop an administrative p</w:t>
      </w:r>
      <w:r w:rsidRPr="00BF5C7C">
        <w:rPr>
          <w:rFonts w:ascii="Arial" w:hAnsi="Arial" w:cs="Arial"/>
          <w:sz w:val="24"/>
          <w:szCs w:val="24"/>
        </w:rPr>
        <w:t xml:space="preserve">rocedure to fulfill </w:t>
      </w:r>
      <w:r w:rsidR="009932C8">
        <w:rPr>
          <w:rFonts w:ascii="Arial" w:hAnsi="Arial" w:cs="Arial"/>
          <w:sz w:val="24"/>
          <w:szCs w:val="24"/>
        </w:rPr>
        <w:t>board</w:t>
      </w:r>
      <w:r w:rsidRPr="00BF5C7C">
        <w:rPr>
          <w:rFonts w:ascii="Arial" w:hAnsi="Arial" w:cs="Arial"/>
          <w:sz w:val="24"/>
          <w:szCs w:val="24"/>
        </w:rPr>
        <w:t xml:space="preserve"> obligations created by any federal or provincial legislation.</w:t>
      </w:r>
    </w:p>
    <w:p w14:paraId="39A97866" w14:textId="4A04220B" w:rsidR="0044573E" w:rsidRDefault="0044573E" w:rsidP="00FC77EE">
      <w:pPr>
        <w:ind w:right="36"/>
        <w:rPr>
          <w:rFonts w:ascii="Arial" w:hAnsi="Arial" w:cs="Arial"/>
          <w:sz w:val="24"/>
          <w:szCs w:val="24"/>
        </w:rPr>
      </w:pPr>
    </w:p>
    <w:p w14:paraId="1B9AE441" w14:textId="2FB6AC81" w:rsidR="00335AC2" w:rsidRDefault="00335AC2" w:rsidP="00FC77EE">
      <w:pPr>
        <w:ind w:right="36"/>
        <w:rPr>
          <w:rFonts w:ascii="Arial" w:hAnsi="Arial" w:cs="Arial"/>
          <w:sz w:val="24"/>
          <w:szCs w:val="24"/>
        </w:rPr>
      </w:pPr>
    </w:p>
    <w:p w14:paraId="0E04A8D5" w14:textId="157B1587" w:rsidR="00335AC2" w:rsidRDefault="00335AC2" w:rsidP="00FC77EE">
      <w:pPr>
        <w:ind w:right="36"/>
        <w:rPr>
          <w:rFonts w:ascii="Arial" w:hAnsi="Arial" w:cs="Arial"/>
          <w:sz w:val="24"/>
          <w:szCs w:val="24"/>
        </w:rPr>
      </w:pPr>
    </w:p>
    <w:p w14:paraId="2DF5A792" w14:textId="1489B281" w:rsidR="00335AC2" w:rsidRDefault="00335AC2" w:rsidP="00FC77EE">
      <w:pPr>
        <w:ind w:right="36"/>
        <w:rPr>
          <w:rFonts w:ascii="Arial" w:hAnsi="Arial" w:cs="Arial"/>
          <w:sz w:val="24"/>
          <w:szCs w:val="24"/>
        </w:rPr>
      </w:pPr>
    </w:p>
    <w:p w14:paraId="0191CE11" w14:textId="7655EFD0" w:rsidR="00335AC2" w:rsidRDefault="00335AC2" w:rsidP="00FC77EE">
      <w:pPr>
        <w:ind w:right="36"/>
        <w:rPr>
          <w:rFonts w:ascii="Arial" w:hAnsi="Arial" w:cs="Arial"/>
          <w:sz w:val="24"/>
          <w:szCs w:val="24"/>
        </w:rPr>
      </w:pPr>
    </w:p>
    <w:p w14:paraId="59DE068E" w14:textId="1674B15B" w:rsidR="00335AC2" w:rsidRDefault="00335AC2" w:rsidP="00FC77EE">
      <w:pPr>
        <w:ind w:right="36"/>
        <w:rPr>
          <w:rFonts w:ascii="Arial" w:hAnsi="Arial" w:cs="Arial"/>
          <w:sz w:val="24"/>
          <w:szCs w:val="24"/>
        </w:rPr>
      </w:pPr>
    </w:p>
    <w:p w14:paraId="15C4A689" w14:textId="4D1237D4" w:rsidR="00335AC2" w:rsidRDefault="00335AC2" w:rsidP="00FC77EE">
      <w:pPr>
        <w:ind w:right="36"/>
        <w:rPr>
          <w:rFonts w:ascii="Arial" w:hAnsi="Arial" w:cs="Arial"/>
          <w:sz w:val="24"/>
          <w:szCs w:val="24"/>
        </w:rPr>
      </w:pPr>
    </w:p>
    <w:p w14:paraId="4EF4A5EB" w14:textId="77777777" w:rsidR="00335AC2" w:rsidRDefault="00335AC2" w:rsidP="00FC77EE">
      <w:pPr>
        <w:ind w:right="36"/>
        <w:rPr>
          <w:rFonts w:ascii="Arial" w:hAnsi="Arial" w:cs="Arial"/>
          <w:sz w:val="24"/>
          <w:szCs w:val="24"/>
        </w:rPr>
      </w:pPr>
    </w:p>
    <w:p w14:paraId="63E528E0" w14:textId="77777777" w:rsidR="006A1A3D" w:rsidRDefault="006A1A3D">
      <w:pPr>
        <w:rPr>
          <w:rFonts w:ascii="Arial" w:hAnsi="Arial" w:cs="Arial"/>
          <w:b/>
          <w:sz w:val="24"/>
          <w:szCs w:val="24"/>
        </w:rPr>
      </w:pPr>
      <w:r>
        <w:rPr>
          <w:rFonts w:ascii="Arial" w:hAnsi="Arial" w:cs="Arial"/>
          <w:b/>
          <w:sz w:val="24"/>
          <w:szCs w:val="24"/>
        </w:rPr>
        <w:br w:type="page"/>
      </w:r>
    </w:p>
    <w:p w14:paraId="357CBA25" w14:textId="35F71B75" w:rsidR="0044573E" w:rsidRPr="00EB5730" w:rsidRDefault="0044573E" w:rsidP="00FC77EE">
      <w:pPr>
        <w:ind w:right="36"/>
        <w:rPr>
          <w:rFonts w:ascii="Arial" w:hAnsi="Arial" w:cs="Arial"/>
          <w:b/>
          <w:sz w:val="24"/>
          <w:szCs w:val="24"/>
        </w:rPr>
      </w:pPr>
      <w:r w:rsidRPr="00EB5730">
        <w:rPr>
          <w:rFonts w:ascii="Arial" w:hAnsi="Arial" w:cs="Arial"/>
          <w:b/>
          <w:sz w:val="24"/>
          <w:szCs w:val="24"/>
        </w:rPr>
        <w:lastRenderedPageBreak/>
        <w:t xml:space="preserve">Role of the </w:t>
      </w:r>
      <w:r w:rsidR="001C0485">
        <w:rPr>
          <w:rFonts w:ascii="Arial" w:hAnsi="Arial" w:cs="Arial"/>
          <w:b/>
          <w:sz w:val="24"/>
          <w:szCs w:val="24"/>
        </w:rPr>
        <w:t>Superintendent</w:t>
      </w:r>
    </w:p>
    <w:p w14:paraId="0CFDF629" w14:textId="77777777" w:rsidR="0044573E" w:rsidRPr="00BF5C7C" w:rsidRDefault="0044573E" w:rsidP="00FC77EE">
      <w:pPr>
        <w:ind w:right="36"/>
        <w:rPr>
          <w:rFonts w:ascii="Arial" w:hAnsi="Arial" w:cs="Arial"/>
          <w:sz w:val="24"/>
          <w:szCs w:val="24"/>
        </w:rPr>
      </w:pPr>
    </w:p>
    <w:p w14:paraId="05D938C6" w14:textId="77777777" w:rsidR="0044573E" w:rsidRPr="00EB5730" w:rsidRDefault="0044573E" w:rsidP="00FC77EE">
      <w:pPr>
        <w:ind w:right="36"/>
        <w:rPr>
          <w:rFonts w:ascii="Arial" w:hAnsi="Arial" w:cs="Arial"/>
          <w:sz w:val="24"/>
          <w:szCs w:val="24"/>
          <w:u w:val="single"/>
        </w:rPr>
      </w:pPr>
      <w:r w:rsidRPr="00EB5730">
        <w:rPr>
          <w:rFonts w:ascii="Arial" w:hAnsi="Arial" w:cs="Arial"/>
          <w:sz w:val="24"/>
          <w:szCs w:val="24"/>
          <w:u w:val="single"/>
        </w:rPr>
        <w:t>Background</w:t>
      </w:r>
    </w:p>
    <w:p w14:paraId="7963A80B" w14:textId="77777777" w:rsidR="0044573E" w:rsidRPr="00BF5C7C" w:rsidRDefault="0044573E" w:rsidP="00FC77EE">
      <w:pPr>
        <w:ind w:right="36"/>
        <w:rPr>
          <w:rFonts w:ascii="Arial" w:hAnsi="Arial" w:cs="Arial"/>
          <w:sz w:val="24"/>
          <w:szCs w:val="24"/>
        </w:rPr>
      </w:pPr>
    </w:p>
    <w:p w14:paraId="7F329CF6" w14:textId="3240B899" w:rsidR="0044573E" w:rsidRPr="00BF5C7C" w:rsidRDefault="00494492" w:rsidP="00FC77EE">
      <w:pPr>
        <w:ind w:right="36"/>
        <w:rPr>
          <w:rFonts w:ascii="Arial" w:hAnsi="Arial" w:cs="Arial"/>
          <w:sz w:val="24"/>
          <w:szCs w:val="24"/>
        </w:rPr>
      </w:pPr>
      <w:r>
        <w:rPr>
          <w:rFonts w:ascii="Arial" w:hAnsi="Arial" w:cs="Arial"/>
          <w:sz w:val="24"/>
          <w:szCs w:val="24"/>
        </w:rPr>
        <w:t xml:space="preserve">The </w:t>
      </w:r>
      <w:r w:rsidR="001C0485">
        <w:rPr>
          <w:rFonts w:ascii="Arial" w:hAnsi="Arial" w:cs="Arial"/>
          <w:sz w:val="24"/>
          <w:szCs w:val="24"/>
        </w:rPr>
        <w:t>Superintendent</w:t>
      </w:r>
      <w:r>
        <w:rPr>
          <w:rFonts w:ascii="Arial" w:hAnsi="Arial" w:cs="Arial"/>
          <w:sz w:val="24"/>
          <w:szCs w:val="24"/>
        </w:rPr>
        <w:t xml:space="preserve"> of schools is the chief executive o</w:t>
      </w:r>
      <w:r w:rsidR="0044573E" w:rsidRPr="00BF5C7C">
        <w:rPr>
          <w:rFonts w:ascii="Arial" w:hAnsi="Arial" w:cs="Arial"/>
          <w:sz w:val="24"/>
          <w:szCs w:val="24"/>
        </w:rPr>
        <w:t xml:space="preserve">fficer of the </w:t>
      </w:r>
      <w:r w:rsidR="009932C8">
        <w:rPr>
          <w:rFonts w:ascii="Arial" w:hAnsi="Arial" w:cs="Arial"/>
          <w:sz w:val="24"/>
          <w:szCs w:val="24"/>
        </w:rPr>
        <w:t>district</w:t>
      </w:r>
      <w:r w:rsidR="0044573E" w:rsidRPr="00BF5C7C">
        <w:rPr>
          <w:rFonts w:ascii="Arial" w:hAnsi="Arial" w:cs="Arial"/>
          <w:sz w:val="24"/>
          <w:szCs w:val="24"/>
        </w:rPr>
        <w:t xml:space="preserve">. The </w:t>
      </w:r>
      <w:r w:rsidR="001C0485">
        <w:rPr>
          <w:rFonts w:ascii="Arial" w:hAnsi="Arial" w:cs="Arial"/>
          <w:sz w:val="24"/>
          <w:szCs w:val="24"/>
        </w:rPr>
        <w:t>Superintendent</w:t>
      </w:r>
      <w:r w:rsidR="0044573E" w:rsidRPr="00BF5C7C">
        <w:rPr>
          <w:rFonts w:ascii="Arial" w:hAnsi="Arial" w:cs="Arial"/>
          <w:sz w:val="24"/>
          <w:szCs w:val="24"/>
        </w:rPr>
        <w:t xml:space="preserve"> reports directly to the </w:t>
      </w:r>
      <w:r w:rsidR="009932C8">
        <w:rPr>
          <w:rFonts w:ascii="Arial" w:hAnsi="Arial" w:cs="Arial"/>
          <w:sz w:val="24"/>
          <w:szCs w:val="24"/>
        </w:rPr>
        <w:t>board</w:t>
      </w:r>
      <w:r w:rsidR="0044573E" w:rsidRPr="00BF5C7C">
        <w:rPr>
          <w:rFonts w:ascii="Arial" w:hAnsi="Arial" w:cs="Arial"/>
          <w:sz w:val="24"/>
          <w:szCs w:val="24"/>
        </w:rPr>
        <w:t xml:space="preserve"> and is accountable to the </w:t>
      </w:r>
      <w:r w:rsidR="004768C3">
        <w:rPr>
          <w:rFonts w:ascii="Arial" w:hAnsi="Arial" w:cs="Arial"/>
          <w:sz w:val="24"/>
          <w:szCs w:val="24"/>
        </w:rPr>
        <w:t>Board</w:t>
      </w:r>
      <w:r w:rsidR="0044573E" w:rsidRPr="00BF5C7C">
        <w:rPr>
          <w:rFonts w:ascii="Arial" w:hAnsi="Arial" w:cs="Arial"/>
          <w:sz w:val="24"/>
          <w:szCs w:val="24"/>
        </w:rPr>
        <w:t xml:space="preserve"> of Education for the conduct and operation of the </w:t>
      </w:r>
      <w:r w:rsidR="009932C8">
        <w:rPr>
          <w:rFonts w:ascii="Arial" w:hAnsi="Arial" w:cs="Arial"/>
          <w:sz w:val="24"/>
          <w:szCs w:val="24"/>
        </w:rPr>
        <w:t>district</w:t>
      </w:r>
      <w:r w:rsidR="0044573E" w:rsidRPr="00BF5C7C">
        <w:rPr>
          <w:rFonts w:ascii="Arial" w:hAnsi="Arial" w:cs="Arial"/>
          <w:sz w:val="24"/>
          <w:szCs w:val="24"/>
        </w:rPr>
        <w:t xml:space="preserve">. All </w:t>
      </w:r>
      <w:r w:rsidR="009932C8">
        <w:rPr>
          <w:rFonts w:ascii="Arial" w:hAnsi="Arial" w:cs="Arial"/>
          <w:sz w:val="24"/>
          <w:szCs w:val="24"/>
        </w:rPr>
        <w:t>board</w:t>
      </w:r>
      <w:r w:rsidR="0044573E" w:rsidRPr="00BF5C7C">
        <w:rPr>
          <w:rFonts w:ascii="Arial" w:hAnsi="Arial" w:cs="Arial"/>
          <w:sz w:val="24"/>
          <w:szCs w:val="24"/>
        </w:rPr>
        <w:t xml:space="preserve"> authority delegated to the staff of the </w:t>
      </w:r>
      <w:r w:rsidR="009932C8">
        <w:rPr>
          <w:rFonts w:ascii="Arial" w:hAnsi="Arial" w:cs="Arial"/>
          <w:sz w:val="24"/>
          <w:szCs w:val="24"/>
        </w:rPr>
        <w:t>district</w:t>
      </w:r>
      <w:r w:rsidR="0044573E" w:rsidRPr="00BF5C7C">
        <w:rPr>
          <w:rFonts w:ascii="Arial" w:hAnsi="Arial" w:cs="Arial"/>
          <w:sz w:val="24"/>
          <w:szCs w:val="24"/>
        </w:rPr>
        <w:t xml:space="preserve"> is delegated through the </w:t>
      </w:r>
      <w:r w:rsidR="001C0485">
        <w:rPr>
          <w:rFonts w:ascii="Arial" w:hAnsi="Arial" w:cs="Arial"/>
          <w:sz w:val="24"/>
          <w:szCs w:val="24"/>
        </w:rPr>
        <w:t>Superintendent</w:t>
      </w:r>
      <w:r w:rsidR="0044573E" w:rsidRPr="00BF5C7C">
        <w:rPr>
          <w:rFonts w:ascii="Arial" w:hAnsi="Arial" w:cs="Arial"/>
          <w:sz w:val="24"/>
          <w:szCs w:val="24"/>
        </w:rPr>
        <w:t>.</w:t>
      </w:r>
    </w:p>
    <w:p w14:paraId="53BC8A05" w14:textId="77777777" w:rsidR="0044573E" w:rsidRPr="00BF5C7C" w:rsidRDefault="0044573E" w:rsidP="00FC77EE">
      <w:pPr>
        <w:ind w:right="36"/>
        <w:rPr>
          <w:rFonts w:ascii="Arial" w:hAnsi="Arial" w:cs="Arial"/>
          <w:sz w:val="24"/>
          <w:szCs w:val="24"/>
        </w:rPr>
      </w:pPr>
    </w:p>
    <w:p w14:paraId="0307B704" w14:textId="25371A79" w:rsidR="0044573E" w:rsidRDefault="00494492" w:rsidP="00FC77EE">
      <w:pPr>
        <w:ind w:right="36"/>
        <w:rPr>
          <w:rFonts w:ascii="Arial" w:hAnsi="Arial" w:cs="Arial"/>
          <w:sz w:val="24"/>
          <w:szCs w:val="24"/>
        </w:rPr>
      </w:pPr>
      <w:r>
        <w:rPr>
          <w:rFonts w:ascii="Arial" w:hAnsi="Arial" w:cs="Arial"/>
          <w:sz w:val="24"/>
          <w:szCs w:val="24"/>
        </w:rPr>
        <w:t xml:space="preserve">The </w:t>
      </w:r>
      <w:r w:rsidR="001C0485">
        <w:rPr>
          <w:rFonts w:ascii="Arial" w:hAnsi="Arial" w:cs="Arial"/>
          <w:sz w:val="24"/>
          <w:szCs w:val="24"/>
        </w:rPr>
        <w:t>Superintendent</w:t>
      </w:r>
      <w:r>
        <w:rPr>
          <w:rFonts w:ascii="Arial" w:hAnsi="Arial" w:cs="Arial"/>
          <w:sz w:val="24"/>
          <w:szCs w:val="24"/>
        </w:rPr>
        <w:t xml:space="preserve"> is tasked by the </w:t>
      </w:r>
      <w:r w:rsidR="009932C8">
        <w:rPr>
          <w:rFonts w:ascii="Arial" w:hAnsi="Arial" w:cs="Arial"/>
          <w:sz w:val="24"/>
          <w:szCs w:val="24"/>
        </w:rPr>
        <w:t>board</w:t>
      </w:r>
      <w:r w:rsidR="0044573E" w:rsidRPr="00BF5C7C">
        <w:rPr>
          <w:rFonts w:ascii="Arial" w:hAnsi="Arial" w:cs="Arial"/>
          <w:sz w:val="24"/>
          <w:szCs w:val="24"/>
        </w:rPr>
        <w:t xml:space="preserve"> with the responsibility for i</w:t>
      </w:r>
      <w:r>
        <w:rPr>
          <w:rFonts w:ascii="Arial" w:hAnsi="Arial" w:cs="Arial"/>
          <w:sz w:val="24"/>
          <w:szCs w:val="24"/>
        </w:rPr>
        <w:t xml:space="preserve">mproving student learning. The </w:t>
      </w:r>
      <w:r w:rsidR="001C0485">
        <w:rPr>
          <w:rFonts w:ascii="Arial" w:hAnsi="Arial" w:cs="Arial"/>
          <w:sz w:val="24"/>
          <w:szCs w:val="24"/>
        </w:rPr>
        <w:t>Superintendent</w:t>
      </w:r>
      <w:r w:rsidR="0044573E" w:rsidRPr="00BF5C7C">
        <w:rPr>
          <w:rFonts w:ascii="Arial" w:hAnsi="Arial" w:cs="Arial"/>
          <w:sz w:val="24"/>
          <w:szCs w:val="24"/>
        </w:rPr>
        <w:t xml:space="preserve"> ensures that all </w:t>
      </w:r>
      <w:r w:rsidR="009932C8">
        <w:rPr>
          <w:rFonts w:ascii="Arial" w:hAnsi="Arial" w:cs="Arial"/>
          <w:sz w:val="24"/>
          <w:szCs w:val="24"/>
        </w:rPr>
        <w:t>district</w:t>
      </w:r>
      <w:r w:rsidR="0044573E" w:rsidRPr="00BF5C7C">
        <w:rPr>
          <w:rFonts w:ascii="Arial" w:hAnsi="Arial" w:cs="Arial"/>
          <w:sz w:val="24"/>
          <w:szCs w:val="24"/>
        </w:rPr>
        <w:t xml:space="preserve"> programs and services, including its business operations are aligned with this purpose, and that employees are held accountable for their responsibili</w:t>
      </w:r>
      <w:r>
        <w:rPr>
          <w:rFonts w:ascii="Arial" w:hAnsi="Arial" w:cs="Arial"/>
          <w:sz w:val="24"/>
          <w:szCs w:val="24"/>
        </w:rPr>
        <w:t xml:space="preserve">ties to further this goal. The </w:t>
      </w:r>
      <w:r w:rsidR="001C0485">
        <w:rPr>
          <w:rFonts w:ascii="Arial" w:hAnsi="Arial" w:cs="Arial"/>
          <w:sz w:val="24"/>
          <w:szCs w:val="24"/>
        </w:rPr>
        <w:t>Superintendent</w:t>
      </w:r>
      <w:r w:rsidR="0044573E" w:rsidRPr="00BF5C7C">
        <w:rPr>
          <w:rFonts w:ascii="Arial" w:hAnsi="Arial" w:cs="Arial"/>
          <w:sz w:val="24"/>
          <w:szCs w:val="24"/>
        </w:rPr>
        <w:t xml:space="preserve"> </w:t>
      </w:r>
      <w:r>
        <w:rPr>
          <w:rFonts w:ascii="Arial" w:hAnsi="Arial" w:cs="Arial"/>
          <w:sz w:val="24"/>
          <w:szCs w:val="24"/>
        </w:rPr>
        <w:t xml:space="preserve">has dual accountability to the </w:t>
      </w:r>
      <w:r w:rsidR="009932C8">
        <w:rPr>
          <w:rFonts w:ascii="Arial" w:hAnsi="Arial" w:cs="Arial"/>
          <w:sz w:val="24"/>
          <w:szCs w:val="24"/>
        </w:rPr>
        <w:t>board</w:t>
      </w:r>
      <w:r w:rsidR="0044573E" w:rsidRPr="00BF5C7C">
        <w:rPr>
          <w:rFonts w:ascii="Arial" w:hAnsi="Arial" w:cs="Arial"/>
          <w:sz w:val="24"/>
          <w:szCs w:val="24"/>
        </w:rPr>
        <w:t xml:space="preserve"> for the lawful, ethical, and effective implementation of its policies, directions, and decisions and to the Minister of Education for compliance with all relevant provincial legislation</w:t>
      </w:r>
      <w:r w:rsidR="00EB5730">
        <w:rPr>
          <w:rFonts w:ascii="Arial" w:hAnsi="Arial" w:cs="Arial"/>
          <w:sz w:val="24"/>
          <w:szCs w:val="24"/>
        </w:rPr>
        <w:t>.</w:t>
      </w:r>
    </w:p>
    <w:p w14:paraId="481EF15C" w14:textId="77777777" w:rsidR="00EB5730" w:rsidRPr="00BF5C7C" w:rsidRDefault="00EB5730" w:rsidP="00FC77EE">
      <w:pPr>
        <w:ind w:right="36"/>
        <w:rPr>
          <w:rFonts w:ascii="Arial" w:hAnsi="Arial" w:cs="Arial"/>
          <w:sz w:val="24"/>
          <w:szCs w:val="24"/>
        </w:rPr>
      </w:pPr>
    </w:p>
    <w:p w14:paraId="5A04B5B8" w14:textId="31B76947" w:rsidR="0044573E" w:rsidRPr="00EB5730" w:rsidRDefault="0044573E" w:rsidP="00FC77EE">
      <w:pPr>
        <w:ind w:right="36"/>
        <w:rPr>
          <w:rFonts w:ascii="Arial" w:hAnsi="Arial" w:cs="Arial"/>
          <w:sz w:val="24"/>
          <w:szCs w:val="24"/>
          <w:u w:val="single"/>
        </w:rPr>
      </w:pPr>
      <w:r w:rsidRPr="00EB5730">
        <w:rPr>
          <w:rFonts w:ascii="Arial" w:hAnsi="Arial" w:cs="Arial"/>
          <w:sz w:val="24"/>
          <w:szCs w:val="24"/>
          <w:u w:val="single"/>
        </w:rPr>
        <w:t xml:space="preserve">Specific Areas of Responsibility for the </w:t>
      </w:r>
      <w:r w:rsidR="001C0485">
        <w:rPr>
          <w:rFonts w:ascii="Arial" w:hAnsi="Arial" w:cs="Arial"/>
          <w:sz w:val="24"/>
          <w:szCs w:val="24"/>
          <w:u w:val="single"/>
        </w:rPr>
        <w:t>Superintendent</w:t>
      </w:r>
    </w:p>
    <w:p w14:paraId="01BC4691" w14:textId="77777777" w:rsidR="0044573E" w:rsidRPr="00BF5C7C" w:rsidRDefault="0044573E" w:rsidP="00FC77EE">
      <w:pPr>
        <w:ind w:right="36"/>
        <w:rPr>
          <w:rFonts w:ascii="Arial" w:hAnsi="Arial" w:cs="Arial"/>
          <w:sz w:val="24"/>
          <w:szCs w:val="24"/>
        </w:rPr>
      </w:pPr>
    </w:p>
    <w:p w14:paraId="2EEBD050" w14:textId="77777777" w:rsidR="0044573E" w:rsidRPr="00EB5730" w:rsidRDefault="0044573E" w:rsidP="00FC77EE">
      <w:pPr>
        <w:ind w:right="36"/>
        <w:rPr>
          <w:rFonts w:ascii="Arial" w:hAnsi="Arial" w:cs="Arial"/>
          <w:i/>
          <w:sz w:val="24"/>
          <w:szCs w:val="24"/>
        </w:rPr>
      </w:pPr>
      <w:r w:rsidRPr="00EB5730">
        <w:rPr>
          <w:rFonts w:ascii="Arial" w:hAnsi="Arial" w:cs="Arial"/>
          <w:i/>
          <w:sz w:val="24"/>
          <w:szCs w:val="24"/>
        </w:rPr>
        <w:t>1.</w:t>
      </w:r>
      <w:r w:rsidRPr="00EB5730">
        <w:rPr>
          <w:rFonts w:ascii="Arial" w:hAnsi="Arial" w:cs="Arial"/>
          <w:i/>
          <w:sz w:val="24"/>
          <w:szCs w:val="24"/>
        </w:rPr>
        <w:tab/>
        <w:t>Educational Leadership to Improve Student Learning</w:t>
      </w:r>
    </w:p>
    <w:p w14:paraId="27A36A47" w14:textId="77777777" w:rsidR="0044573E" w:rsidRPr="00BF5C7C" w:rsidRDefault="0044573E" w:rsidP="00FC77EE">
      <w:pPr>
        <w:ind w:right="36"/>
        <w:rPr>
          <w:rFonts w:ascii="Arial" w:hAnsi="Arial" w:cs="Arial"/>
          <w:sz w:val="24"/>
          <w:szCs w:val="24"/>
        </w:rPr>
      </w:pPr>
    </w:p>
    <w:p w14:paraId="4330EEC6" w14:textId="77777777"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1.1</w:t>
      </w:r>
      <w:r w:rsidRPr="00BF5C7C">
        <w:rPr>
          <w:rFonts w:ascii="Arial" w:hAnsi="Arial" w:cs="Arial"/>
          <w:sz w:val="24"/>
          <w:szCs w:val="24"/>
        </w:rPr>
        <w:tab/>
        <w:t>Commits to understanding and supporting Nisga’a ways of being, knowing, and learning</w:t>
      </w:r>
    </w:p>
    <w:p w14:paraId="4744F89F" w14:textId="77777777" w:rsidR="0044573E" w:rsidRPr="00BF5C7C" w:rsidRDefault="0044573E" w:rsidP="00FC77EE">
      <w:pPr>
        <w:ind w:left="1440" w:right="36" w:hanging="720"/>
        <w:rPr>
          <w:rFonts w:ascii="Arial" w:hAnsi="Arial" w:cs="Arial"/>
          <w:sz w:val="24"/>
          <w:szCs w:val="24"/>
        </w:rPr>
      </w:pPr>
    </w:p>
    <w:p w14:paraId="3C02CBAC" w14:textId="77777777"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1.2</w:t>
      </w:r>
      <w:r w:rsidRPr="00BF5C7C">
        <w:rPr>
          <w:rFonts w:ascii="Arial" w:hAnsi="Arial" w:cs="Arial"/>
          <w:sz w:val="24"/>
          <w:szCs w:val="24"/>
        </w:rPr>
        <w:tab/>
        <w:t>Ensures all students have access to an appropriate educational program</w:t>
      </w:r>
    </w:p>
    <w:p w14:paraId="524C4C24" w14:textId="77777777" w:rsidR="0044573E" w:rsidRPr="00BF5C7C" w:rsidRDefault="0044573E" w:rsidP="00FC77EE">
      <w:pPr>
        <w:ind w:left="1440" w:right="36" w:hanging="720"/>
        <w:rPr>
          <w:rFonts w:ascii="Arial" w:hAnsi="Arial" w:cs="Arial"/>
          <w:sz w:val="24"/>
          <w:szCs w:val="24"/>
        </w:rPr>
      </w:pPr>
    </w:p>
    <w:p w14:paraId="5411E5EE" w14:textId="77777777"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1.3</w:t>
      </w:r>
      <w:r w:rsidRPr="00BF5C7C">
        <w:rPr>
          <w:rFonts w:ascii="Arial" w:hAnsi="Arial" w:cs="Arial"/>
          <w:sz w:val="24"/>
          <w:szCs w:val="24"/>
        </w:rPr>
        <w:tab/>
        <w:t>Ensures all learning environments are physically and emotionally safe spaces for students</w:t>
      </w:r>
    </w:p>
    <w:p w14:paraId="4DAEC808" w14:textId="77777777" w:rsidR="0044573E" w:rsidRPr="00BF5C7C" w:rsidRDefault="0044573E" w:rsidP="00FC77EE">
      <w:pPr>
        <w:ind w:left="1440" w:right="36" w:hanging="720"/>
        <w:rPr>
          <w:rFonts w:ascii="Arial" w:hAnsi="Arial" w:cs="Arial"/>
          <w:sz w:val="24"/>
          <w:szCs w:val="24"/>
        </w:rPr>
      </w:pPr>
    </w:p>
    <w:p w14:paraId="453CBC50" w14:textId="276AA315"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1.4</w:t>
      </w:r>
      <w:r w:rsidRPr="00BF5C7C">
        <w:rPr>
          <w:rFonts w:ascii="Arial" w:hAnsi="Arial" w:cs="Arial"/>
          <w:sz w:val="24"/>
          <w:szCs w:val="24"/>
        </w:rPr>
        <w:tab/>
        <w:t xml:space="preserve">Identifies and promotes instructional and assessment practices </w:t>
      </w:r>
      <w:r w:rsidR="00772D81">
        <w:rPr>
          <w:rFonts w:ascii="Arial" w:hAnsi="Arial" w:cs="Arial"/>
          <w:sz w:val="24"/>
          <w:szCs w:val="24"/>
        </w:rPr>
        <w:t xml:space="preserve">that </w:t>
      </w:r>
      <w:r w:rsidRPr="00BF5C7C">
        <w:rPr>
          <w:rFonts w:ascii="Arial" w:hAnsi="Arial" w:cs="Arial"/>
          <w:sz w:val="24"/>
          <w:szCs w:val="24"/>
        </w:rPr>
        <w:t>are current, effective, and responsive</w:t>
      </w:r>
      <w:r w:rsidR="00494492">
        <w:rPr>
          <w:rFonts w:ascii="Arial" w:hAnsi="Arial" w:cs="Arial"/>
          <w:sz w:val="24"/>
          <w:szCs w:val="24"/>
        </w:rPr>
        <w:t xml:space="preserve"> to learner needs and abilities</w:t>
      </w:r>
    </w:p>
    <w:p w14:paraId="461127FF" w14:textId="77777777" w:rsidR="0044573E" w:rsidRPr="00BF5C7C" w:rsidRDefault="0044573E" w:rsidP="00FC77EE">
      <w:pPr>
        <w:ind w:left="1440" w:right="36" w:hanging="720"/>
        <w:rPr>
          <w:rFonts w:ascii="Arial" w:hAnsi="Arial" w:cs="Arial"/>
          <w:sz w:val="24"/>
          <w:szCs w:val="24"/>
        </w:rPr>
      </w:pPr>
    </w:p>
    <w:p w14:paraId="1B3840CC" w14:textId="77777777"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1.5</w:t>
      </w:r>
      <w:r w:rsidRPr="00BF5C7C">
        <w:rPr>
          <w:rFonts w:ascii="Arial" w:hAnsi="Arial" w:cs="Arial"/>
          <w:sz w:val="24"/>
          <w:szCs w:val="24"/>
        </w:rPr>
        <w:tab/>
        <w:t>Supports professional development for all employees</w:t>
      </w:r>
    </w:p>
    <w:p w14:paraId="581A9FCF" w14:textId="77777777" w:rsidR="0044573E" w:rsidRPr="00BF5C7C" w:rsidRDefault="0044573E" w:rsidP="00FC77EE">
      <w:pPr>
        <w:ind w:left="1440" w:right="36" w:hanging="720"/>
        <w:rPr>
          <w:rFonts w:ascii="Arial" w:hAnsi="Arial" w:cs="Arial"/>
          <w:sz w:val="24"/>
          <w:szCs w:val="24"/>
        </w:rPr>
      </w:pPr>
    </w:p>
    <w:p w14:paraId="1071AFE7" w14:textId="709E336E"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1.6</w:t>
      </w:r>
      <w:r w:rsidRPr="00BF5C7C">
        <w:rPr>
          <w:rFonts w:ascii="Arial" w:hAnsi="Arial" w:cs="Arial"/>
          <w:sz w:val="24"/>
          <w:szCs w:val="24"/>
        </w:rPr>
        <w:tab/>
        <w:t xml:space="preserve">Promotes practices, programs, policies and processes that </w:t>
      </w:r>
      <w:r w:rsidR="00494492">
        <w:rPr>
          <w:rFonts w:ascii="Arial" w:hAnsi="Arial" w:cs="Arial"/>
          <w:sz w:val="24"/>
          <w:szCs w:val="24"/>
        </w:rPr>
        <w:t xml:space="preserve">are </w:t>
      </w:r>
      <w:r w:rsidRPr="00BF5C7C">
        <w:rPr>
          <w:rFonts w:ascii="Arial" w:hAnsi="Arial" w:cs="Arial"/>
          <w:sz w:val="24"/>
          <w:szCs w:val="24"/>
        </w:rPr>
        <w:t>grounded in developing student health, safety, and well-being</w:t>
      </w:r>
    </w:p>
    <w:p w14:paraId="7475F360" w14:textId="77777777" w:rsidR="0044573E" w:rsidRPr="00BF5C7C" w:rsidRDefault="0044573E" w:rsidP="00FC77EE">
      <w:pPr>
        <w:ind w:left="1440" w:right="36" w:hanging="720"/>
        <w:rPr>
          <w:rFonts w:ascii="Arial" w:hAnsi="Arial" w:cs="Arial"/>
          <w:sz w:val="24"/>
          <w:szCs w:val="24"/>
        </w:rPr>
      </w:pPr>
    </w:p>
    <w:p w14:paraId="6C06AE7F" w14:textId="56558B0D"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1.7</w:t>
      </w:r>
      <w:r w:rsidRPr="00BF5C7C">
        <w:rPr>
          <w:rFonts w:ascii="Arial" w:hAnsi="Arial" w:cs="Arial"/>
          <w:sz w:val="24"/>
          <w:szCs w:val="24"/>
        </w:rPr>
        <w:tab/>
        <w:t>Ensur</w:t>
      </w:r>
      <w:r w:rsidR="00494492">
        <w:rPr>
          <w:rFonts w:ascii="Arial" w:hAnsi="Arial" w:cs="Arial"/>
          <w:sz w:val="24"/>
          <w:szCs w:val="24"/>
        </w:rPr>
        <w:t xml:space="preserve">es </w:t>
      </w:r>
      <w:r w:rsidR="009932C8">
        <w:rPr>
          <w:rFonts w:ascii="Arial" w:hAnsi="Arial" w:cs="Arial"/>
          <w:sz w:val="24"/>
          <w:szCs w:val="24"/>
        </w:rPr>
        <w:t>district</w:t>
      </w:r>
      <w:r w:rsidR="00494492">
        <w:rPr>
          <w:rFonts w:ascii="Arial" w:hAnsi="Arial" w:cs="Arial"/>
          <w:sz w:val="24"/>
          <w:szCs w:val="24"/>
        </w:rPr>
        <w:t xml:space="preserve"> planning and practic</w:t>
      </w:r>
      <w:r w:rsidRPr="00BF5C7C">
        <w:rPr>
          <w:rFonts w:ascii="Arial" w:hAnsi="Arial" w:cs="Arial"/>
          <w:sz w:val="24"/>
          <w:szCs w:val="24"/>
        </w:rPr>
        <w:t>es are aligned with current Ministry direction</w:t>
      </w:r>
    </w:p>
    <w:p w14:paraId="57612B75" w14:textId="77777777" w:rsidR="0044573E" w:rsidRPr="00BF5C7C" w:rsidRDefault="0044573E" w:rsidP="00FC77EE">
      <w:pPr>
        <w:ind w:right="36"/>
        <w:rPr>
          <w:rFonts w:ascii="Arial" w:hAnsi="Arial" w:cs="Arial"/>
          <w:sz w:val="24"/>
          <w:szCs w:val="24"/>
        </w:rPr>
      </w:pPr>
    </w:p>
    <w:p w14:paraId="45CD01F1" w14:textId="3A8A7C54" w:rsidR="0044573E" w:rsidRPr="00EB5730" w:rsidRDefault="0044573E" w:rsidP="00FC77EE">
      <w:pPr>
        <w:ind w:right="36"/>
        <w:rPr>
          <w:rFonts w:ascii="Arial" w:hAnsi="Arial" w:cs="Arial"/>
          <w:i/>
          <w:sz w:val="24"/>
          <w:szCs w:val="24"/>
        </w:rPr>
      </w:pPr>
      <w:r w:rsidRPr="00EB5730">
        <w:rPr>
          <w:rFonts w:ascii="Arial" w:hAnsi="Arial" w:cs="Arial"/>
          <w:i/>
          <w:sz w:val="24"/>
          <w:szCs w:val="24"/>
        </w:rPr>
        <w:t>2.</w:t>
      </w:r>
      <w:r w:rsidRPr="00EB5730">
        <w:rPr>
          <w:rFonts w:ascii="Arial" w:hAnsi="Arial" w:cs="Arial"/>
          <w:i/>
          <w:sz w:val="24"/>
          <w:szCs w:val="24"/>
        </w:rPr>
        <w:tab/>
        <w:t xml:space="preserve">Creating and Maintaining Positive </w:t>
      </w:r>
      <w:r w:rsidR="004768C3">
        <w:rPr>
          <w:rFonts w:ascii="Arial" w:hAnsi="Arial" w:cs="Arial"/>
          <w:i/>
          <w:sz w:val="24"/>
          <w:szCs w:val="24"/>
        </w:rPr>
        <w:t>District</w:t>
      </w:r>
      <w:r w:rsidRPr="00EB5730">
        <w:rPr>
          <w:rFonts w:ascii="Arial" w:hAnsi="Arial" w:cs="Arial"/>
          <w:i/>
          <w:sz w:val="24"/>
          <w:szCs w:val="24"/>
        </w:rPr>
        <w:t xml:space="preserve"> Culture</w:t>
      </w:r>
    </w:p>
    <w:p w14:paraId="64D05D9B" w14:textId="77777777" w:rsidR="0044573E" w:rsidRPr="00BF5C7C" w:rsidRDefault="0044573E" w:rsidP="00FC77EE">
      <w:pPr>
        <w:ind w:right="36"/>
        <w:rPr>
          <w:rFonts w:ascii="Arial" w:hAnsi="Arial" w:cs="Arial"/>
          <w:sz w:val="24"/>
          <w:szCs w:val="24"/>
        </w:rPr>
      </w:pPr>
    </w:p>
    <w:p w14:paraId="28A3E218" w14:textId="57929933" w:rsidR="0044573E" w:rsidRPr="00BF5C7C" w:rsidRDefault="00494492" w:rsidP="00FC77EE">
      <w:pPr>
        <w:ind w:left="1440" w:right="36" w:hanging="720"/>
        <w:rPr>
          <w:rFonts w:ascii="Arial" w:hAnsi="Arial" w:cs="Arial"/>
          <w:sz w:val="24"/>
          <w:szCs w:val="24"/>
        </w:rPr>
      </w:pPr>
      <w:r>
        <w:rPr>
          <w:rFonts w:ascii="Arial" w:hAnsi="Arial" w:cs="Arial"/>
          <w:sz w:val="24"/>
          <w:szCs w:val="24"/>
        </w:rPr>
        <w:t>2.1</w:t>
      </w:r>
      <w:r>
        <w:rPr>
          <w:rFonts w:ascii="Arial" w:hAnsi="Arial" w:cs="Arial"/>
          <w:sz w:val="24"/>
          <w:szCs w:val="24"/>
        </w:rPr>
        <w:tab/>
        <w:t xml:space="preserve">Builds an effective </w:t>
      </w:r>
      <w:r w:rsidR="009932C8">
        <w:rPr>
          <w:rFonts w:ascii="Arial" w:hAnsi="Arial" w:cs="Arial"/>
          <w:sz w:val="24"/>
          <w:szCs w:val="24"/>
        </w:rPr>
        <w:t>district</w:t>
      </w:r>
      <w:r w:rsidR="0044573E" w:rsidRPr="00BF5C7C">
        <w:rPr>
          <w:rFonts w:ascii="Arial" w:hAnsi="Arial" w:cs="Arial"/>
          <w:sz w:val="24"/>
          <w:szCs w:val="24"/>
        </w:rPr>
        <w:t>-wide “one-team” approach that is focused on student learning</w:t>
      </w:r>
    </w:p>
    <w:p w14:paraId="322583F1" w14:textId="0331FD4B" w:rsidR="0044573E" w:rsidRDefault="0044573E" w:rsidP="00FC77EE">
      <w:pPr>
        <w:ind w:left="1440" w:right="36" w:hanging="720"/>
        <w:rPr>
          <w:rFonts w:ascii="Arial" w:hAnsi="Arial" w:cs="Arial"/>
          <w:sz w:val="24"/>
          <w:szCs w:val="24"/>
        </w:rPr>
      </w:pPr>
    </w:p>
    <w:p w14:paraId="2FCECBF0" w14:textId="77777777" w:rsidR="00B558AC" w:rsidRPr="00BF5C7C" w:rsidRDefault="00B558AC" w:rsidP="00FC77EE">
      <w:pPr>
        <w:ind w:left="1440" w:right="36" w:hanging="720"/>
        <w:rPr>
          <w:rFonts w:ascii="Arial" w:hAnsi="Arial" w:cs="Arial"/>
          <w:sz w:val="24"/>
          <w:szCs w:val="24"/>
        </w:rPr>
      </w:pPr>
    </w:p>
    <w:p w14:paraId="64438A7E" w14:textId="77777777"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2.2</w:t>
      </w:r>
      <w:r w:rsidRPr="00BF5C7C">
        <w:rPr>
          <w:rFonts w:ascii="Arial" w:hAnsi="Arial" w:cs="Arial"/>
          <w:sz w:val="24"/>
          <w:szCs w:val="24"/>
        </w:rPr>
        <w:tab/>
        <w:t>Celebrates and actively promotes the Nisga’a way</w:t>
      </w:r>
    </w:p>
    <w:p w14:paraId="0E24EABA" w14:textId="77777777" w:rsidR="0044573E" w:rsidRPr="00BF5C7C" w:rsidRDefault="0044573E" w:rsidP="00FC77EE">
      <w:pPr>
        <w:ind w:left="1440" w:right="36" w:hanging="720"/>
        <w:rPr>
          <w:rFonts w:ascii="Arial" w:hAnsi="Arial" w:cs="Arial"/>
          <w:sz w:val="24"/>
          <w:szCs w:val="24"/>
        </w:rPr>
      </w:pPr>
    </w:p>
    <w:p w14:paraId="394DAB13" w14:textId="77777777"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lastRenderedPageBreak/>
        <w:t>2.3</w:t>
      </w:r>
      <w:r w:rsidRPr="00BF5C7C">
        <w:rPr>
          <w:rFonts w:ascii="Arial" w:hAnsi="Arial" w:cs="Arial"/>
          <w:sz w:val="24"/>
          <w:szCs w:val="24"/>
        </w:rPr>
        <w:tab/>
        <w:t>Emphasizes the role of all employees in creating student success</w:t>
      </w:r>
    </w:p>
    <w:p w14:paraId="73A8D902" w14:textId="77777777" w:rsidR="0044573E" w:rsidRPr="00BF5C7C" w:rsidRDefault="0044573E" w:rsidP="00FC77EE">
      <w:pPr>
        <w:ind w:left="1440" w:right="36" w:hanging="720"/>
        <w:rPr>
          <w:rFonts w:ascii="Arial" w:hAnsi="Arial" w:cs="Arial"/>
          <w:sz w:val="24"/>
          <w:szCs w:val="24"/>
        </w:rPr>
      </w:pPr>
    </w:p>
    <w:p w14:paraId="2F9A0B27" w14:textId="77777777"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2.4</w:t>
      </w:r>
      <w:r w:rsidRPr="00BF5C7C">
        <w:rPr>
          <w:rFonts w:ascii="Arial" w:hAnsi="Arial" w:cs="Arial"/>
          <w:sz w:val="24"/>
          <w:szCs w:val="24"/>
        </w:rPr>
        <w:tab/>
        <w:t>Identifies and actively develops Nisga’a educational leaders</w:t>
      </w:r>
    </w:p>
    <w:p w14:paraId="43AAA086" w14:textId="77777777" w:rsidR="0044573E" w:rsidRPr="00BF5C7C" w:rsidRDefault="0044573E" w:rsidP="00FC77EE">
      <w:pPr>
        <w:ind w:left="1440" w:right="36" w:hanging="720"/>
        <w:rPr>
          <w:rFonts w:ascii="Arial" w:hAnsi="Arial" w:cs="Arial"/>
          <w:sz w:val="24"/>
          <w:szCs w:val="24"/>
        </w:rPr>
      </w:pPr>
    </w:p>
    <w:p w14:paraId="03DD07DB" w14:textId="77777777"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2.5</w:t>
      </w:r>
      <w:r w:rsidRPr="00BF5C7C">
        <w:rPr>
          <w:rFonts w:ascii="Arial" w:hAnsi="Arial" w:cs="Arial"/>
          <w:sz w:val="24"/>
          <w:szCs w:val="24"/>
        </w:rPr>
        <w:tab/>
        <w:t>Promotes the value of understanding individual Nisga’a communities and schools</w:t>
      </w:r>
    </w:p>
    <w:p w14:paraId="5183017F" w14:textId="77777777" w:rsidR="0044573E" w:rsidRPr="00BF5C7C" w:rsidRDefault="0044573E" w:rsidP="00FC77EE">
      <w:pPr>
        <w:ind w:left="1440" w:right="36" w:hanging="720"/>
        <w:rPr>
          <w:rFonts w:ascii="Arial" w:hAnsi="Arial" w:cs="Arial"/>
          <w:sz w:val="24"/>
          <w:szCs w:val="24"/>
        </w:rPr>
      </w:pPr>
    </w:p>
    <w:p w14:paraId="29DD5408" w14:textId="02D62C2A"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2.6</w:t>
      </w:r>
      <w:r w:rsidRPr="00BF5C7C">
        <w:rPr>
          <w:rFonts w:ascii="Arial" w:hAnsi="Arial" w:cs="Arial"/>
          <w:sz w:val="24"/>
          <w:szCs w:val="24"/>
        </w:rPr>
        <w:tab/>
        <w:t xml:space="preserve">Develops </w:t>
      </w:r>
      <w:r w:rsidR="009932C8">
        <w:rPr>
          <w:rFonts w:ascii="Arial" w:hAnsi="Arial" w:cs="Arial"/>
          <w:sz w:val="24"/>
          <w:szCs w:val="24"/>
        </w:rPr>
        <w:t>district</w:t>
      </w:r>
      <w:r w:rsidRPr="00BF5C7C">
        <w:rPr>
          <w:rFonts w:ascii="Arial" w:hAnsi="Arial" w:cs="Arial"/>
          <w:sz w:val="24"/>
          <w:szCs w:val="24"/>
        </w:rPr>
        <w:t xml:space="preserve"> capacity for problem-solving and capacity building</w:t>
      </w:r>
    </w:p>
    <w:p w14:paraId="2AED8A27" w14:textId="77777777" w:rsidR="0044573E" w:rsidRPr="00BF5C7C" w:rsidRDefault="0044573E" w:rsidP="00FC77EE">
      <w:pPr>
        <w:ind w:left="1440" w:right="36" w:hanging="720"/>
        <w:rPr>
          <w:rFonts w:ascii="Arial" w:hAnsi="Arial" w:cs="Arial"/>
          <w:sz w:val="24"/>
          <w:szCs w:val="24"/>
        </w:rPr>
      </w:pPr>
    </w:p>
    <w:p w14:paraId="75D9CC70" w14:textId="77777777"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2.7</w:t>
      </w:r>
      <w:r w:rsidRPr="00BF5C7C">
        <w:rPr>
          <w:rFonts w:ascii="Arial" w:hAnsi="Arial" w:cs="Arial"/>
          <w:sz w:val="24"/>
          <w:szCs w:val="24"/>
        </w:rPr>
        <w:tab/>
        <w:t>Communicates respectfully and effectively with students, employees, and all community members</w:t>
      </w:r>
    </w:p>
    <w:p w14:paraId="3F84CF76" w14:textId="77777777" w:rsidR="0044573E" w:rsidRPr="00BF5C7C" w:rsidRDefault="0044573E" w:rsidP="00FC77EE">
      <w:pPr>
        <w:ind w:right="36"/>
        <w:rPr>
          <w:rFonts w:ascii="Arial" w:hAnsi="Arial" w:cs="Arial"/>
          <w:sz w:val="24"/>
          <w:szCs w:val="24"/>
        </w:rPr>
      </w:pPr>
    </w:p>
    <w:p w14:paraId="6517B58F" w14:textId="123FFB93" w:rsidR="0044573E" w:rsidRPr="00EB5730" w:rsidRDefault="0044573E" w:rsidP="00FC77EE">
      <w:pPr>
        <w:ind w:right="36"/>
        <w:rPr>
          <w:rFonts w:ascii="Arial" w:hAnsi="Arial" w:cs="Arial"/>
          <w:i/>
          <w:sz w:val="24"/>
          <w:szCs w:val="24"/>
        </w:rPr>
      </w:pPr>
      <w:r w:rsidRPr="00EB5730">
        <w:rPr>
          <w:rFonts w:ascii="Arial" w:hAnsi="Arial" w:cs="Arial"/>
          <w:i/>
          <w:sz w:val="24"/>
          <w:szCs w:val="24"/>
        </w:rPr>
        <w:t>3.</w:t>
      </w:r>
      <w:r w:rsidRPr="00EB5730">
        <w:rPr>
          <w:rFonts w:ascii="Arial" w:hAnsi="Arial" w:cs="Arial"/>
          <w:i/>
          <w:sz w:val="24"/>
          <w:szCs w:val="24"/>
        </w:rPr>
        <w:tab/>
        <w:t>Human Resources Development and Management</w:t>
      </w:r>
    </w:p>
    <w:p w14:paraId="599D2B07" w14:textId="77777777" w:rsidR="0044573E" w:rsidRPr="00BF5C7C" w:rsidRDefault="0044573E" w:rsidP="00FC77EE">
      <w:pPr>
        <w:ind w:right="36"/>
        <w:rPr>
          <w:rFonts w:ascii="Arial" w:hAnsi="Arial" w:cs="Arial"/>
          <w:sz w:val="24"/>
          <w:szCs w:val="24"/>
        </w:rPr>
      </w:pPr>
    </w:p>
    <w:p w14:paraId="7D88A3F3" w14:textId="078E8514"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3.1</w:t>
      </w:r>
      <w:r w:rsidRPr="00BF5C7C">
        <w:rPr>
          <w:rFonts w:ascii="Arial" w:hAnsi="Arial" w:cs="Arial"/>
          <w:sz w:val="24"/>
          <w:szCs w:val="24"/>
        </w:rPr>
        <w:tab/>
        <w:t xml:space="preserve">Has overall authority and responsibility for all personnel-related matters, except the mandates for collective bargaining and those personnel matters precluded by legislation, collective agreements or </w:t>
      </w:r>
      <w:r w:rsidR="009932C8">
        <w:rPr>
          <w:rFonts w:ascii="Arial" w:hAnsi="Arial" w:cs="Arial"/>
          <w:sz w:val="24"/>
          <w:szCs w:val="24"/>
        </w:rPr>
        <w:t>board</w:t>
      </w:r>
      <w:r w:rsidRPr="00BF5C7C">
        <w:rPr>
          <w:rFonts w:ascii="Arial" w:hAnsi="Arial" w:cs="Arial"/>
          <w:sz w:val="24"/>
          <w:szCs w:val="24"/>
        </w:rPr>
        <w:t xml:space="preserve"> policy</w:t>
      </w:r>
    </w:p>
    <w:p w14:paraId="7E069D81" w14:textId="77777777" w:rsidR="0044573E" w:rsidRPr="00BF5C7C" w:rsidRDefault="0044573E" w:rsidP="00FC77EE">
      <w:pPr>
        <w:ind w:left="1440" w:right="36" w:hanging="720"/>
        <w:rPr>
          <w:rFonts w:ascii="Arial" w:hAnsi="Arial" w:cs="Arial"/>
          <w:sz w:val="24"/>
          <w:szCs w:val="24"/>
        </w:rPr>
      </w:pPr>
    </w:p>
    <w:p w14:paraId="5ED5645C" w14:textId="4952132A"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3</w:t>
      </w:r>
      <w:r w:rsidR="00494492">
        <w:rPr>
          <w:rFonts w:ascii="Arial" w:hAnsi="Arial" w:cs="Arial"/>
          <w:sz w:val="24"/>
          <w:szCs w:val="24"/>
        </w:rPr>
        <w:t>.2</w:t>
      </w:r>
      <w:r w:rsidR="00494492">
        <w:rPr>
          <w:rFonts w:ascii="Arial" w:hAnsi="Arial" w:cs="Arial"/>
          <w:sz w:val="24"/>
          <w:szCs w:val="24"/>
        </w:rPr>
        <w:tab/>
        <w:t xml:space="preserve">Fulfills and promotes the </w:t>
      </w:r>
      <w:r w:rsidR="009932C8">
        <w:rPr>
          <w:rFonts w:ascii="Arial" w:hAnsi="Arial" w:cs="Arial"/>
          <w:sz w:val="24"/>
          <w:szCs w:val="24"/>
        </w:rPr>
        <w:t>board</w:t>
      </w:r>
      <w:r w:rsidRPr="00BF5C7C">
        <w:rPr>
          <w:rFonts w:ascii="Arial" w:hAnsi="Arial" w:cs="Arial"/>
          <w:sz w:val="24"/>
          <w:szCs w:val="24"/>
        </w:rPr>
        <w:t>’s obligations to ensure employees’ health and safety</w:t>
      </w:r>
    </w:p>
    <w:p w14:paraId="3B77F90F" w14:textId="77777777" w:rsidR="0044573E" w:rsidRPr="00BF5C7C" w:rsidRDefault="0044573E" w:rsidP="00FC77EE">
      <w:pPr>
        <w:ind w:left="1440" w:right="36" w:hanging="720"/>
        <w:rPr>
          <w:rFonts w:ascii="Arial" w:hAnsi="Arial" w:cs="Arial"/>
          <w:sz w:val="24"/>
          <w:szCs w:val="24"/>
        </w:rPr>
      </w:pPr>
    </w:p>
    <w:p w14:paraId="049A93E9" w14:textId="77777777"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3.3</w:t>
      </w:r>
      <w:r w:rsidRPr="00BF5C7C">
        <w:rPr>
          <w:rFonts w:ascii="Arial" w:hAnsi="Arial" w:cs="Arial"/>
          <w:sz w:val="24"/>
          <w:szCs w:val="24"/>
        </w:rPr>
        <w:tab/>
        <w:t xml:space="preserve">Ensures structures and processes are in place for the recruitment, retention, professional development/training, and supervision of employees </w:t>
      </w:r>
    </w:p>
    <w:p w14:paraId="392914DB" w14:textId="77777777" w:rsidR="0044573E" w:rsidRPr="00BF5C7C" w:rsidRDefault="0044573E" w:rsidP="00FC77EE">
      <w:pPr>
        <w:ind w:left="1440" w:right="36" w:hanging="720"/>
        <w:rPr>
          <w:rFonts w:ascii="Arial" w:hAnsi="Arial" w:cs="Arial"/>
          <w:sz w:val="24"/>
          <w:szCs w:val="24"/>
        </w:rPr>
      </w:pPr>
    </w:p>
    <w:p w14:paraId="7811ECC6" w14:textId="77777777"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3.4</w:t>
      </w:r>
      <w:r w:rsidRPr="00BF5C7C">
        <w:rPr>
          <w:rFonts w:ascii="Arial" w:hAnsi="Arial" w:cs="Arial"/>
          <w:sz w:val="24"/>
          <w:szCs w:val="24"/>
        </w:rPr>
        <w:tab/>
        <w:t xml:space="preserve">Models and provides incentives for all employees to make student-centred decisions. </w:t>
      </w:r>
    </w:p>
    <w:p w14:paraId="62B55240" w14:textId="77777777"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ab/>
      </w:r>
    </w:p>
    <w:p w14:paraId="612157DC" w14:textId="77777777"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3.5</w:t>
      </w:r>
      <w:r w:rsidRPr="00BF5C7C">
        <w:rPr>
          <w:rFonts w:ascii="Arial" w:hAnsi="Arial" w:cs="Arial"/>
          <w:sz w:val="24"/>
          <w:szCs w:val="24"/>
        </w:rPr>
        <w:tab/>
        <w:t xml:space="preserve">Works in ways that honour collective agreements, personnel contracts, and Employment Standards. </w:t>
      </w:r>
    </w:p>
    <w:p w14:paraId="5734815D" w14:textId="49E291EE" w:rsidR="0044573E" w:rsidRDefault="0044573E" w:rsidP="00FC77EE">
      <w:pPr>
        <w:ind w:right="36"/>
        <w:rPr>
          <w:rFonts w:ascii="Arial" w:hAnsi="Arial" w:cs="Arial"/>
          <w:sz w:val="24"/>
          <w:szCs w:val="24"/>
        </w:rPr>
      </w:pPr>
      <w:r w:rsidRPr="00BF5C7C">
        <w:rPr>
          <w:rFonts w:ascii="Arial" w:hAnsi="Arial" w:cs="Arial"/>
          <w:sz w:val="24"/>
          <w:szCs w:val="24"/>
        </w:rPr>
        <w:t xml:space="preserve"> </w:t>
      </w:r>
    </w:p>
    <w:p w14:paraId="116F4A37" w14:textId="105138E1" w:rsidR="00D07894" w:rsidRPr="00D07894" w:rsidRDefault="00D07894" w:rsidP="00D07894">
      <w:pPr>
        <w:ind w:right="36"/>
        <w:rPr>
          <w:rFonts w:ascii="Arial" w:hAnsi="Arial" w:cs="Arial"/>
          <w:i/>
          <w:sz w:val="24"/>
          <w:szCs w:val="24"/>
        </w:rPr>
      </w:pPr>
      <w:r>
        <w:rPr>
          <w:rFonts w:ascii="Arial" w:hAnsi="Arial" w:cs="Arial"/>
          <w:i/>
          <w:sz w:val="24"/>
          <w:szCs w:val="24"/>
        </w:rPr>
        <w:t>4</w:t>
      </w:r>
      <w:r w:rsidRPr="00EB5730">
        <w:rPr>
          <w:rFonts w:ascii="Arial" w:hAnsi="Arial" w:cs="Arial"/>
          <w:i/>
          <w:sz w:val="24"/>
          <w:szCs w:val="24"/>
        </w:rPr>
        <w:t>.</w:t>
      </w:r>
      <w:r w:rsidRPr="00EB5730">
        <w:rPr>
          <w:rFonts w:ascii="Arial" w:hAnsi="Arial" w:cs="Arial"/>
          <w:i/>
          <w:sz w:val="24"/>
          <w:szCs w:val="24"/>
        </w:rPr>
        <w:tab/>
      </w:r>
      <w:r>
        <w:rPr>
          <w:rFonts w:ascii="Arial" w:hAnsi="Arial" w:cs="Arial"/>
          <w:i/>
          <w:sz w:val="24"/>
          <w:szCs w:val="24"/>
        </w:rPr>
        <w:t>Policy and Governance</w:t>
      </w:r>
    </w:p>
    <w:p w14:paraId="20FE1916" w14:textId="77777777" w:rsidR="00D07894" w:rsidRPr="00A616FD" w:rsidRDefault="00D07894" w:rsidP="00D07894">
      <w:pPr>
        <w:widowControl w:val="0"/>
        <w:autoSpaceDE w:val="0"/>
        <w:autoSpaceDN w:val="0"/>
        <w:rPr>
          <w:rFonts w:ascii="Arial" w:eastAsia="Arial" w:hAnsi="Arial" w:cs="Arial"/>
          <w:b/>
          <w:sz w:val="24"/>
          <w:szCs w:val="24"/>
          <w:lang w:eastAsia="en-CA" w:bidi="en-CA"/>
        </w:rPr>
      </w:pPr>
    </w:p>
    <w:p w14:paraId="4F152ED8" w14:textId="77777777" w:rsidR="00D07894" w:rsidRPr="00A616FD" w:rsidRDefault="00D07894" w:rsidP="00D07894">
      <w:pPr>
        <w:widowControl w:val="0"/>
        <w:numPr>
          <w:ilvl w:val="1"/>
          <w:numId w:val="27"/>
        </w:numPr>
        <w:tabs>
          <w:tab w:val="left" w:pos="1413"/>
          <w:tab w:val="left" w:pos="1414"/>
        </w:tabs>
        <w:autoSpaceDE w:val="0"/>
        <w:autoSpaceDN w:val="0"/>
        <w:ind w:left="1440" w:right="1279" w:hanging="720"/>
        <w:rPr>
          <w:rFonts w:ascii="Arial" w:eastAsia="Arial" w:hAnsi="Arial" w:cs="Arial"/>
          <w:sz w:val="24"/>
          <w:szCs w:val="24"/>
          <w:lang w:eastAsia="en-CA" w:bidi="en-CA"/>
        </w:rPr>
      </w:pPr>
      <w:r w:rsidRPr="00A616FD">
        <w:rPr>
          <w:rFonts w:ascii="Arial" w:eastAsia="Arial" w:hAnsi="Arial" w:cs="Arial"/>
          <w:sz w:val="24"/>
          <w:szCs w:val="24"/>
          <w:lang w:eastAsia="en-CA" w:bidi="en-CA"/>
        </w:rPr>
        <w:t>Actively supports the board’s governance role and responsibilities and facilitates the implementation of that role as defined in board</w:t>
      </w:r>
      <w:r w:rsidRPr="00A616FD">
        <w:rPr>
          <w:rFonts w:ascii="Arial" w:eastAsia="Arial" w:hAnsi="Arial" w:cs="Arial"/>
          <w:spacing w:val="-4"/>
          <w:sz w:val="24"/>
          <w:szCs w:val="24"/>
          <w:lang w:eastAsia="en-CA" w:bidi="en-CA"/>
        </w:rPr>
        <w:t xml:space="preserve"> </w:t>
      </w:r>
      <w:r w:rsidRPr="00A616FD">
        <w:rPr>
          <w:rFonts w:ascii="Arial" w:eastAsia="Arial" w:hAnsi="Arial" w:cs="Arial"/>
          <w:sz w:val="24"/>
          <w:szCs w:val="24"/>
          <w:lang w:eastAsia="en-CA" w:bidi="en-CA"/>
        </w:rPr>
        <w:t>policy.</w:t>
      </w:r>
    </w:p>
    <w:p w14:paraId="7AB2E3BD" w14:textId="77777777" w:rsidR="00D07894" w:rsidRPr="00A616FD" w:rsidRDefault="00D07894" w:rsidP="00D07894">
      <w:pPr>
        <w:widowControl w:val="0"/>
        <w:tabs>
          <w:tab w:val="left" w:pos="1413"/>
          <w:tab w:val="left" w:pos="1414"/>
        </w:tabs>
        <w:autoSpaceDE w:val="0"/>
        <w:autoSpaceDN w:val="0"/>
        <w:ind w:left="1440" w:right="1279" w:hanging="720"/>
        <w:rPr>
          <w:rFonts w:ascii="Arial" w:eastAsia="Arial" w:hAnsi="Arial" w:cs="Arial"/>
          <w:sz w:val="24"/>
          <w:szCs w:val="24"/>
          <w:lang w:eastAsia="en-CA" w:bidi="en-CA"/>
        </w:rPr>
      </w:pPr>
    </w:p>
    <w:p w14:paraId="3BD7D09B" w14:textId="40FF18F2" w:rsidR="00D07894" w:rsidRPr="00A616FD" w:rsidRDefault="00D07894" w:rsidP="00D07894">
      <w:pPr>
        <w:widowControl w:val="0"/>
        <w:numPr>
          <w:ilvl w:val="1"/>
          <w:numId w:val="27"/>
        </w:numPr>
        <w:tabs>
          <w:tab w:val="left" w:pos="1413"/>
          <w:tab w:val="left" w:pos="1414"/>
        </w:tabs>
        <w:autoSpaceDE w:val="0"/>
        <w:autoSpaceDN w:val="0"/>
        <w:spacing w:before="1"/>
        <w:ind w:left="1440" w:right="630" w:hanging="720"/>
        <w:rPr>
          <w:rFonts w:ascii="Arial" w:eastAsia="Arial" w:hAnsi="Arial" w:cs="Arial"/>
          <w:sz w:val="24"/>
          <w:szCs w:val="24"/>
          <w:lang w:eastAsia="en-CA" w:bidi="en-CA"/>
        </w:rPr>
      </w:pPr>
      <w:r w:rsidRPr="00A616FD">
        <w:rPr>
          <w:rFonts w:ascii="Arial" w:eastAsia="Arial" w:hAnsi="Arial" w:cs="Arial"/>
          <w:sz w:val="24"/>
          <w:szCs w:val="24"/>
          <w:lang w:eastAsia="en-CA" w:bidi="en-CA"/>
        </w:rPr>
        <w:t>Assists the board in the planning, development, implementation</w:t>
      </w:r>
      <w:r w:rsidR="00772D81">
        <w:rPr>
          <w:rFonts w:ascii="Arial" w:eastAsia="Arial" w:hAnsi="Arial" w:cs="Arial"/>
          <w:sz w:val="24"/>
          <w:szCs w:val="24"/>
          <w:lang w:eastAsia="en-CA" w:bidi="en-CA"/>
        </w:rPr>
        <w:t>,</w:t>
      </w:r>
      <w:r w:rsidRPr="00A616FD">
        <w:rPr>
          <w:rFonts w:ascii="Arial" w:eastAsia="Arial" w:hAnsi="Arial" w:cs="Arial"/>
          <w:sz w:val="24"/>
          <w:szCs w:val="24"/>
          <w:lang w:eastAsia="en-CA" w:bidi="en-CA"/>
        </w:rPr>
        <w:t xml:space="preserve"> and ongoing review of board policies.</w:t>
      </w:r>
    </w:p>
    <w:p w14:paraId="616AA964" w14:textId="77777777" w:rsidR="00D07894" w:rsidRPr="00A616FD" w:rsidRDefault="00D07894" w:rsidP="00D07894">
      <w:pPr>
        <w:widowControl w:val="0"/>
        <w:autoSpaceDE w:val="0"/>
        <w:autoSpaceDN w:val="0"/>
        <w:spacing w:before="10"/>
        <w:ind w:left="1440" w:hanging="720"/>
        <w:rPr>
          <w:rFonts w:ascii="Arial" w:eastAsia="Arial" w:hAnsi="Arial" w:cs="Arial"/>
          <w:sz w:val="24"/>
          <w:szCs w:val="24"/>
          <w:lang w:eastAsia="en-CA" w:bidi="en-CA"/>
        </w:rPr>
      </w:pPr>
    </w:p>
    <w:p w14:paraId="53F14E6C" w14:textId="156CDE39" w:rsidR="00D07894" w:rsidRPr="00A616FD" w:rsidRDefault="00D07894" w:rsidP="00D07894">
      <w:pPr>
        <w:widowControl w:val="0"/>
        <w:numPr>
          <w:ilvl w:val="1"/>
          <w:numId w:val="27"/>
        </w:numPr>
        <w:tabs>
          <w:tab w:val="left" w:pos="1413"/>
          <w:tab w:val="left" w:pos="1414"/>
        </w:tabs>
        <w:autoSpaceDE w:val="0"/>
        <w:autoSpaceDN w:val="0"/>
        <w:spacing w:before="1"/>
        <w:ind w:left="1440" w:right="607" w:hanging="720"/>
        <w:rPr>
          <w:rFonts w:ascii="Arial" w:eastAsia="Arial" w:hAnsi="Arial" w:cs="Arial"/>
          <w:sz w:val="24"/>
          <w:szCs w:val="24"/>
          <w:lang w:eastAsia="en-CA" w:bidi="en-CA"/>
        </w:rPr>
      </w:pPr>
      <w:r w:rsidRPr="00A616FD">
        <w:rPr>
          <w:rFonts w:ascii="Arial" w:eastAsia="Arial" w:hAnsi="Arial" w:cs="Arial"/>
          <w:sz w:val="24"/>
          <w:szCs w:val="24"/>
          <w:lang w:eastAsia="en-CA" w:bidi="en-CA"/>
        </w:rPr>
        <w:t>Develops and maintains current administrative procedures that is consistent with board policy and provincial policies, regulations</w:t>
      </w:r>
      <w:r w:rsidR="00772D81">
        <w:rPr>
          <w:rFonts w:ascii="Arial" w:eastAsia="Arial" w:hAnsi="Arial" w:cs="Arial"/>
          <w:sz w:val="24"/>
          <w:szCs w:val="24"/>
          <w:lang w:eastAsia="en-CA" w:bidi="en-CA"/>
        </w:rPr>
        <w:t>,</w:t>
      </w:r>
      <w:r w:rsidRPr="00A616FD">
        <w:rPr>
          <w:rFonts w:ascii="Arial" w:eastAsia="Arial" w:hAnsi="Arial" w:cs="Arial"/>
          <w:sz w:val="24"/>
          <w:szCs w:val="24"/>
          <w:lang w:eastAsia="en-CA" w:bidi="en-CA"/>
        </w:rPr>
        <w:t xml:space="preserve"> and</w:t>
      </w:r>
      <w:r w:rsidRPr="00A616FD">
        <w:rPr>
          <w:rFonts w:ascii="Arial" w:eastAsia="Arial" w:hAnsi="Arial" w:cs="Arial"/>
          <w:spacing w:val="-5"/>
          <w:sz w:val="24"/>
          <w:szCs w:val="24"/>
          <w:lang w:eastAsia="en-CA" w:bidi="en-CA"/>
        </w:rPr>
        <w:t xml:space="preserve"> </w:t>
      </w:r>
      <w:r w:rsidRPr="00A616FD">
        <w:rPr>
          <w:rFonts w:ascii="Arial" w:eastAsia="Arial" w:hAnsi="Arial" w:cs="Arial"/>
          <w:sz w:val="24"/>
          <w:szCs w:val="24"/>
          <w:lang w:eastAsia="en-CA" w:bidi="en-CA"/>
        </w:rPr>
        <w:t>procedures.</w:t>
      </w:r>
    </w:p>
    <w:p w14:paraId="6B5A710E" w14:textId="74A0C794" w:rsidR="00D07894" w:rsidRDefault="00D07894" w:rsidP="00D07894">
      <w:pPr>
        <w:widowControl w:val="0"/>
        <w:autoSpaceDE w:val="0"/>
        <w:autoSpaceDN w:val="0"/>
        <w:ind w:left="1440" w:hanging="720"/>
        <w:rPr>
          <w:rFonts w:ascii="Arial" w:eastAsia="Arial" w:hAnsi="Arial" w:cs="Arial"/>
          <w:sz w:val="24"/>
          <w:szCs w:val="24"/>
          <w:lang w:eastAsia="en-CA" w:bidi="en-CA"/>
        </w:rPr>
      </w:pPr>
    </w:p>
    <w:p w14:paraId="57157632" w14:textId="77777777" w:rsidR="00D07894" w:rsidRPr="00A616FD" w:rsidRDefault="00D07894" w:rsidP="00D07894">
      <w:pPr>
        <w:widowControl w:val="0"/>
        <w:autoSpaceDE w:val="0"/>
        <w:autoSpaceDN w:val="0"/>
        <w:ind w:left="1440" w:hanging="720"/>
        <w:rPr>
          <w:rFonts w:ascii="Arial" w:eastAsia="Arial" w:hAnsi="Arial" w:cs="Arial"/>
          <w:sz w:val="24"/>
          <w:szCs w:val="24"/>
          <w:lang w:eastAsia="en-CA" w:bidi="en-CA"/>
        </w:rPr>
      </w:pPr>
    </w:p>
    <w:p w14:paraId="07B00E8A" w14:textId="4637ECAF" w:rsidR="00D07894" w:rsidRPr="00A616FD" w:rsidRDefault="00D07894" w:rsidP="00D07894">
      <w:pPr>
        <w:widowControl w:val="0"/>
        <w:numPr>
          <w:ilvl w:val="1"/>
          <w:numId w:val="27"/>
        </w:numPr>
        <w:tabs>
          <w:tab w:val="left" w:pos="1413"/>
          <w:tab w:val="left" w:pos="1414"/>
        </w:tabs>
        <w:autoSpaceDE w:val="0"/>
        <w:autoSpaceDN w:val="0"/>
        <w:spacing w:before="1"/>
        <w:ind w:left="1440" w:right="607" w:hanging="720"/>
        <w:rPr>
          <w:rFonts w:ascii="Arial" w:eastAsia="Arial" w:hAnsi="Arial" w:cs="Arial"/>
          <w:sz w:val="24"/>
          <w:szCs w:val="24"/>
          <w:lang w:eastAsia="en-CA" w:bidi="en-CA"/>
        </w:rPr>
      </w:pPr>
      <w:r w:rsidRPr="00A616FD">
        <w:rPr>
          <w:rFonts w:ascii="Arial" w:eastAsia="Arial" w:hAnsi="Arial" w:cs="Arial"/>
          <w:sz w:val="24"/>
          <w:szCs w:val="24"/>
          <w:lang w:eastAsia="en-CA" w:bidi="en-CA"/>
        </w:rPr>
        <w:t>Ensures policies, procedures, and practices are aligned with the needs of students and the Board’s vision, values, and strategic direction.</w:t>
      </w:r>
    </w:p>
    <w:p w14:paraId="082A7FB4" w14:textId="77777777" w:rsidR="00D07894" w:rsidRPr="00A616FD" w:rsidRDefault="00D07894" w:rsidP="00D07894">
      <w:pPr>
        <w:widowControl w:val="0"/>
        <w:autoSpaceDE w:val="0"/>
        <w:autoSpaceDN w:val="0"/>
        <w:ind w:left="1440" w:hanging="720"/>
        <w:rPr>
          <w:rFonts w:ascii="Arial" w:eastAsia="Arial" w:hAnsi="Arial" w:cs="Arial"/>
          <w:sz w:val="24"/>
          <w:szCs w:val="24"/>
          <w:lang w:eastAsia="en-CA" w:bidi="en-CA"/>
        </w:rPr>
      </w:pPr>
    </w:p>
    <w:p w14:paraId="52DEDB2B" w14:textId="1B9578ED" w:rsidR="0044573E" w:rsidRPr="00BF5C7C" w:rsidRDefault="00D07894" w:rsidP="00F90812">
      <w:pPr>
        <w:ind w:left="1440" w:hanging="720"/>
        <w:rPr>
          <w:rFonts w:ascii="Arial" w:hAnsi="Arial" w:cs="Arial"/>
          <w:sz w:val="24"/>
          <w:szCs w:val="24"/>
        </w:rPr>
      </w:pPr>
      <w:r w:rsidRPr="00A616FD">
        <w:rPr>
          <w:rFonts w:ascii="Arial" w:eastAsia="Arial" w:hAnsi="Arial" w:cs="Arial"/>
          <w:sz w:val="24"/>
          <w:szCs w:val="24"/>
          <w:lang w:eastAsia="en-CA" w:bidi="en-CA"/>
        </w:rPr>
        <w:lastRenderedPageBreak/>
        <w:t xml:space="preserve">4.5 </w:t>
      </w:r>
      <w:r>
        <w:rPr>
          <w:rFonts w:ascii="Arial" w:eastAsia="Arial" w:hAnsi="Arial" w:cs="Arial"/>
          <w:sz w:val="24"/>
          <w:szCs w:val="24"/>
          <w:lang w:eastAsia="en-CA" w:bidi="en-CA"/>
        </w:rPr>
        <w:tab/>
      </w:r>
      <w:r w:rsidRPr="00A616FD">
        <w:rPr>
          <w:rFonts w:ascii="Arial" w:eastAsia="Arial" w:hAnsi="Arial" w:cs="Arial"/>
          <w:sz w:val="24"/>
          <w:szCs w:val="24"/>
          <w:lang w:eastAsia="en-CA" w:bidi="en-CA"/>
        </w:rPr>
        <w:t xml:space="preserve">Works to maintain a positive, proactive, and professional working </w:t>
      </w:r>
      <w:r w:rsidR="00772D81">
        <w:rPr>
          <w:rFonts w:ascii="Arial" w:eastAsia="Arial" w:hAnsi="Arial" w:cs="Arial"/>
          <w:sz w:val="24"/>
          <w:szCs w:val="24"/>
          <w:lang w:eastAsia="en-CA" w:bidi="en-CA"/>
        </w:rPr>
        <w:t xml:space="preserve">relationship </w:t>
      </w:r>
      <w:r w:rsidRPr="00A616FD">
        <w:rPr>
          <w:rFonts w:ascii="Arial" w:eastAsia="Arial" w:hAnsi="Arial" w:cs="Arial"/>
          <w:sz w:val="24"/>
          <w:szCs w:val="24"/>
          <w:lang w:eastAsia="en-CA" w:bidi="en-CA"/>
        </w:rPr>
        <w:t>with the board, and lends support to members in fulfilling their duties as trustees.</w:t>
      </w:r>
      <w:r w:rsidR="007E70BF">
        <w:rPr>
          <w:rFonts w:ascii="Arial" w:hAnsi="Arial" w:cs="Arial"/>
          <w:sz w:val="24"/>
          <w:szCs w:val="24"/>
        </w:rPr>
        <w:t xml:space="preserve">  </w:t>
      </w:r>
    </w:p>
    <w:p w14:paraId="589E19A4" w14:textId="77777777" w:rsidR="007E70BF" w:rsidRPr="00BF5C7C" w:rsidRDefault="007E70BF" w:rsidP="00F90812">
      <w:pPr>
        <w:ind w:left="720" w:right="36"/>
        <w:rPr>
          <w:rFonts w:ascii="Arial" w:hAnsi="Arial" w:cs="Arial"/>
          <w:sz w:val="24"/>
          <w:szCs w:val="24"/>
        </w:rPr>
      </w:pPr>
    </w:p>
    <w:p w14:paraId="4E2A98AC" w14:textId="504CD319" w:rsidR="0044573E" w:rsidRDefault="00494492">
      <w:pPr>
        <w:ind w:left="1440" w:right="36" w:hanging="720"/>
        <w:rPr>
          <w:rFonts w:ascii="Arial" w:hAnsi="Arial" w:cs="Arial"/>
          <w:sz w:val="24"/>
          <w:szCs w:val="24"/>
        </w:rPr>
      </w:pPr>
      <w:r>
        <w:rPr>
          <w:rFonts w:ascii="Arial" w:hAnsi="Arial" w:cs="Arial"/>
          <w:sz w:val="24"/>
          <w:szCs w:val="24"/>
        </w:rPr>
        <w:t>4.</w:t>
      </w:r>
      <w:r w:rsidR="00A57E49">
        <w:rPr>
          <w:rFonts w:ascii="Arial" w:hAnsi="Arial" w:cs="Arial"/>
          <w:sz w:val="24"/>
          <w:szCs w:val="24"/>
        </w:rPr>
        <w:t>6</w:t>
      </w:r>
      <w:r>
        <w:rPr>
          <w:rFonts w:ascii="Arial" w:hAnsi="Arial" w:cs="Arial"/>
          <w:sz w:val="24"/>
          <w:szCs w:val="24"/>
        </w:rPr>
        <w:tab/>
        <w:t xml:space="preserve">Provides the </w:t>
      </w:r>
      <w:r w:rsidR="009932C8">
        <w:rPr>
          <w:rFonts w:ascii="Arial" w:hAnsi="Arial" w:cs="Arial"/>
          <w:sz w:val="24"/>
          <w:szCs w:val="24"/>
        </w:rPr>
        <w:t>board</w:t>
      </w:r>
      <w:r w:rsidR="0044573E" w:rsidRPr="00BF5C7C">
        <w:rPr>
          <w:rFonts w:ascii="Arial" w:hAnsi="Arial" w:cs="Arial"/>
          <w:sz w:val="24"/>
          <w:szCs w:val="24"/>
        </w:rPr>
        <w:t xml:space="preserve"> with information, options, and recommendations, as appropriate, on all matters requiring </w:t>
      </w:r>
      <w:r w:rsidR="009932C8">
        <w:rPr>
          <w:rFonts w:ascii="Arial" w:hAnsi="Arial" w:cs="Arial"/>
          <w:sz w:val="24"/>
          <w:szCs w:val="24"/>
        </w:rPr>
        <w:t>board</w:t>
      </w:r>
      <w:r w:rsidR="0044573E" w:rsidRPr="00BF5C7C">
        <w:rPr>
          <w:rFonts w:ascii="Arial" w:hAnsi="Arial" w:cs="Arial"/>
          <w:sz w:val="24"/>
          <w:szCs w:val="24"/>
        </w:rPr>
        <w:t xml:space="preserve"> action or decisions</w:t>
      </w:r>
    </w:p>
    <w:p w14:paraId="532FEBA7" w14:textId="77777777" w:rsidR="0044573E" w:rsidRPr="00BF5C7C" w:rsidRDefault="0044573E" w:rsidP="00FC77EE">
      <w:pPr>
        <w:ind w:right="36"/>
        <w:rPr>
          <w:rFonts w:ascii="Arial" w:hAnsi="Arial" w:cs="Arial"/>
          <w:sz w:val="24"/>
          <w:szCs w:val="24"/>
        </w:rPr>
      </w:pPr>
    </w:p>
    <w:p w14:paraId="20FE64D6" w14:textId="55E58D00" w:rsidR="0044573E" w:rsidRPr="00EB5730" w:rsidRDefault="0044573E" w:rsidP="00FC77EE">
      <w:pPr>
        <w:ind w:right="36"/>
        <w:rPr>
          <w:rFonts w:ascii="Arial" w:hAnsi="Arial" w:cs="Arial"/>
          <w:i/>
          <w:sz w:val="24"/>
          <w:szCs w:val="24"/>
        </w:rPr>
      </w:pPr>
      <w:r w:rsidRPr="00EB5730">
        <w:rPr>
          <w:rFonts w:ascii="Arial" w:hAnsi="Arial" w:cs="Arial"/>
          <w:i/>
          <w:sz w:val="24"/>
          <w:szCs w:val="24"/>
        </w:rPr>
        <w:t>5</w:t>
      </w:r>
      <w:r w:rsidR="00EB5730" w:rsidRPr="00EB5730">
        <w:rPr>
          <w:rFonts w:ascii="Arial" w:hAnsi="Arial" w:cs="Arial"/>
          <w:i/>
          <w:sz w:val="24"/>
          <w:szCs w:val="24"/>
        </w:rPr>
        <w:t>.</w:t>
      </w:r>
      <w:r w:rsidRPr="00EB5730">
        <w:rPr>
          <w:rFonts w:ascii="Arial" w:hAnsi="Arial" w:cs="Arial"/>
          <w:i/>
          <w:sz w:val="24"/>
          <w:szCs w:val="24"/>
        </w:rPr>
        <w:tab/>
        <w:t>Strategic Planning and Reporting</w:t>
      </w:r>
    </w:p>
    <w:p w14:paraId="5A6F219C" w14:textId="77777777" w:rsidR="0044573E" w:rsidRPr="00BF5C7C" w:rsidRDefault="0044573E" w:rsidP="00FC77EE">
      <w:pPr>
        <w:ind w:right="36"/>
        <w:rPr>
          <w:rFonts w:ascii="Arial" w:hAnsi="Arial" w:cs="Arial"/>
          <w:sz w:val="24"/>
          <w:szCs w:val="24"/>
        </w:rPr>
      </w:pPr>
    </w:p>
    <w:p w14:paraId="74693C87" w14:textId="77777777"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5.1</w:t>
      </w:r>
      <w:r w:rsidRPr="00BF5C7C">
        <w:rPr>
          <w:rFonts w:ascii="Arial" w:hAnsi="Arial" w:cs="Arial"/>
          <w:sz w:val="24"/>
          <w:szCs w:val="24"/>
        </w:rPr>
        <w:tab/>
        <w:t>Leads the development and implementation of the strategic planning process</w:t>
      </w:r>
    </w:p>
    <w:p w14:paraId="0444059A" w14:textId="77777777" w:rsidR="0044573E" w:rsidRPr="00BF5C7C" w:rsidRDefault="0044573E" w:rsidP="00FC77EE">
      <w:pPr>
        <w:ind w:left="1440" w:right="36" w:hanging="720"/>
        <w:rPr>
          <w:rFonts w:ascii="Arial" w:hAnsi="Arial" w:cs="Arial"/>
          <w:sz w:val="24"/>
          <w:szCs w:val="24"/>
        </w:rPr>
      </w:pPr>
    </w:p>
    <w:p w14:paraId="4097907B" w14:textId="48C25252" w:rsidR="0044573E" w:rsidRPr="00BF5C7C" w:rsidRDefault="0044573E" w:rsidP="00FC77EE">
      <w:pPr>
        <w:ind w:left="1440" w:right="36" w:hanging="720"/>
        <w:rPr>
          <w:rFonts w:ascii="Arial" w:hAnsi="Arial" w:cs="Arial"/>
          <w:sz w:val="24"/>
          <w:szCs w:val="24"/>
        </w:rPr>
      </w:pPr>
      <w:r w:rsidRPr="00BF5C7C">
        <w:rPr>
          <w:rFonts w:ascii="Arial" w:hAnsi="Arial" w:cs="Arial"/>
          <w:sz w:val="24"/>
          <w:szCs w:val="24"/>
        </w:rPr>
        <w:t>5.2</w:t>
      </w:r>
      <w:r w:rsidRPr="00BF5C7C">
        <w:rPr>
          <w:rFonts w:ascii="Arial" w:hAnsi="Arial" w:cs="Arial"/>
          <w:sz w:val="24"/>
          <w:szCs w:val="24"/>
        </w:rPr>
        <w:tab/>
        <w:t xml:space="preserve">Involves the </w:t>
      </w:r>
      <w:r w:rsidR="009932C8">
        <w:rPr>
          <w:rFonts w:ascii="Arial" w:hAnsi="Arial" w:cs="Arial"/>
          <w:sz w:val="24"/>
          <w:szCs w:val="24"/>
        </w:rPr>
        <w:t>board</w:t>
      </w:r>
      <w:r w:rsidRPr="00BF5C7C">
        <w:rPr>
          <w:rFonts w:ascii="Arial" w:hAnsi="Arial" w:cs="Arial"/>
          <w:sz w:val="24"/>
          <w:szCs w:val="24"/>
        </w:rPr>
        <w:t xml:space="preserve"> appropriately and collaboratively in the development of the </w:t>
      </w:r>
      <w:r w:rsidR="004768C3">
        <w:rPr>
          <w:rFonts w:ascii="Arial" w:hAnsi="Arial" w:cs="Arial"/>
          <w:sz w:val="24"/>
          <w:szCs w:val="24"/>
        </w:rPr>
        <w:t>Board</w:t>
      </w:r>
      <w:r w:rsidRPr="00BF5C7C">
        <w:rPr>
          <w:rFonts w:ascii="Arial" w:hAnsi="Arial" w:cs="Arial"/>
          <w:sz w:val="24"/>
          <w:szCs w:val="24"/>
        </w:rPr>
        <w:t>’s Strategic Plan (</w:t>
      </w:r>
      <w:r w:rsidR="009932C8">
        <w:rPr>
          <w:rFonts w:ascii="Arial" w:hAnsi="Arial" w:cs="Arial"/>
          <w:sz w:val="24"/>
          <w:szCs w:val="24"/>
        </w:rPr>
        <w:t>board</w:t>
      </w:r>
      <w:r w:rsidRPr="00BF5C7C">
        <w:rPr>
          <w:rFonts w:ascii="Arial" w:hAnsi="Arial" w:cs="Arial"/>
          <w:sz w:val="24"/>
          <w:szCs w:val="24"/>
        </w:rPr>
        <w:t xml:space="preserve"> identification of priorities and key results, and final </w:t>
      </w:r>
      <w:r w:rsidR="009932C8">
        <w:rPr>
          <w:rFonts w:ascii="Arial" w:hAnsi="Arial" w:cs="Arial"/>
          <w:sz w:val="24"/>
          <w:szCs w:val="24"/>
        </w:rPr>
        <w:t>board</w:t>
      </w:r>
      <w:r w:rsidRPr="00BF5C7C">
        <w:rPr>
          <w:rFonts w:ascii="Arial" w:hAnsi="Arial" w:cs="Arial"/>
          <w:sz w:val="24"/>
          <w:szCs w:val="24"/>
        </w:rPr>
        <w:t xml:space="preserve"> approval of the plan).</w:t>
      </w:r>
    </w:p>
    <w:p w14:paraId="118E869E" w14:textId="77777777" w:rsidR="0044573E" w:rsidRPr="00BF5C7C" w:rsidRDefault="0044573E" w:rsidP="00FC77EE">
      <w:pPr>
        <w:ind w:left="1440" w:right="36" w:hanging="720"/>
        <w:rPr>
          <w:rFonts w:ascii="Arial" w:hAnsi="Arial" w:cs="Arial"/>
          <w:sz w:val="24"/>
          <w:szCs w:val="24"/>
        </w:rPr>
      </w:pPr>
    </w:p>
    <w:p w14:paraId="23CF1D43" w14:textId="48BDA726" w:rsidR="0044573E" w:rsidRDefault="0044573E" w:rsidP="00FC77EE">
      <w:pPr>
        <w:ind w:left="1440" w:right="36" w:hanging="720"/>
        <w:rPr>
          <w:rFonts w:ascii="Arial" w:hAnsi="Arial" w:cs="Arial"/>
          <w:sz w:val="24"/>
          <w:szCs w:val="24"/>
        </w:rPr>
      </w:pPr>
      <w:r w:rsidRPr="00BF5C7C">
        <w:rPr>
          <w:rFonts w:ascii="Arial" w:hAnsi="Arial" w:cs="Arial"/>
          <w:sz w:val="24"/>
          <w:szCs w:val="24"/>
        </w:rPr>
        <w:t>5.3</w:t>
      </w:r>
      <w:r w:rsidRPr="00BF5C7C">
        <w:rPr>
          <w:rFonts w:ascii="Arial" w:hAnsi="Arial" w:cs="Arial"/>
          <w:sz w:val="24"/>
          <w:szCs w:val="24"/>
        </w:rPr>
        <w:tab/>
        <w:t>Reports at least annually on results achieved with respect to student learning and the goals of the strategic plan.</w:t>
      </w:r>
    </w:p>
    <w:p w14:paraId="2EC23466" w14:textId="392B7051" w:rsidR="003B5D5C" w:rsidRDefault="003B5D5C" w:rsidP="00FC77EE">
      <w:pPr>
        <w:ind w:left="1440" w:right="36" w:hanging="720"/>
        <w:rPr>
          <w:rFonts w:ascii="Arial" w:hAnsi="Arial" w:cs="Arial"/>
          <w:sz w:val="24"/>
          <w:szCs w:val="24"/>
        </w:rPr>
      </w:pPr>
    </w:p>
    <w:p w14:paraId="52809F1A" w14:textId="77777777" w:rsidR="003B5D5C" w:rsidRPr="00BF5C7C" w:rsidRDefault="003B5D5C" w:rsidP="00FC77EE">
      <w:pPr>
        <w:ind w:left="1440" w:right="36" w:hanging="720"/>
        <w:rPr>
          <w:rFonts w:ascii="Arial" w:hAnsi="Arial" w:cs="Arial"/>
          <w:sz w:val="24"/>
          <w:szCs w:val="24"/>
        </w:rPr>
      </w:pPr>
    </w:p>
    <w:p w14:paraId="08B3ACE9" w14:textId="0635CA0F" w:rsidR="0044573E" w:rsidRPr="00EB5730" w:rsidRDefault="0044573E" w:rsidP="00FC77EE">
      <w:pPr>
        <w:ind w:right="36"/>
        <w:rPr>
          <w:rFonts w:ascii="Arial" w:hAnsi="Arial" w:cs="Arial"/>
          <w:b/>
          <w:sz w:val="24"/>
          <w:szCs w:val="24"/>
        </w:rPr>
      </w:pPr>
      <w:r w:rsidRPr="00EB5730">
        <w:rPr>
          <w:rFonts w:ascii="Arial" w:hAnsi="Arial" w:cs="Arial"/>
          <w:b/>
          <w:sz w:val="24"/>
          <w:szCs w:val="24"/>
        </w:rPr>
        <w:t xml:space="preserve">Role of the </w:t>
      </w:r>
      <w:r w:rsidR="004768C3">
        <w:rPr>
          <w:rFonts w:ascii="Arial" w:hAnsi="Arial" w:cs="Arial"/>
          <w:b/>
          <w:sz w:val="24"/>
          <w:szCs w:val="24"/>
        </w:rPr>
        <w:t>Secretary-Treasurer</w:t>
      </w:r>
    </w:p>
    <w:p w14:paraId="6FFD1A6B" w14:textId="77777777" w:rsidR="0044573E" w:rsidRPr="00BF5C7C" w:rsidRDefault="0044573E" w:rsidP="00FC77EE">
      <w:pPr>
        <w:ind w:right="36"/>
        <w:rPr>
          <w:rFonts w:ascii="Arial" w:hAnsi="Arial" w:cs="Arial"/>
          <w:sz w:val="24"/>
          <w:szCs w:val="24"/>
        </w:rPr>
      </w:pPr>
    </w:p>
    <w:p w14:paraId="5BEB686A" w14:textId="77777777" w:rsidR="0044573E" w:rsidRPr="00EB5730" w:rsidRDefault="0044573E" w:rsidP="00FC77EE">
      <w:pPr>
        <w:ind w:right="36"/>
        <w:rPr>
          <w:rFonts w:ascii="Arial" w:hAnsi="Arial" w:cs="Arial"/>
          <w:sz w:val="24"/>
          <w:szCs w:val="24"/>
          <w:u w:val="single"/>
        </w:rPr>
      </w:pPr>
      <w:r w:rsidRPr="00EB5730">
        <w:rPr>
          <w:rFonts w:ascii="Arial" w:hAnsi="Arial" w:cs="Arial"/>
          <w:sz w:val="24"/>
          <w:szCs w:val="24"/>
          <w:u w:val="single"/>
        </w:rPr>
        <w:t>Background</w:t>
      </w:r>
    </w:p>
    <w:p w14:paraId="711199EC" w14:textId="77777777" w:rsidR="0044573E" w:rsidRPr="00BF5C7C" w:rsidRDefault="0044573E" w:rsidP="00FC77EE">
      <w:pPr>
        <w:ind w:right="36"/>
        <w:rPr>
          <w:rFonts w:ascii="Arial" w:hAnsi="Arial" w:cs="Arial"/>
          <w:sz w:val="24"/>
          <w:szCs w:val="24"/>
        </w:rPr>
      </w:pPr>
    </w:p>
    <w:p w14:paraId="4B4AF6C2" w14:textId="510D082C" w:rsidR="0044573E" w:rsidRDefault="00116804" w:rsidP="00FC77EE">
      <w:pPr>
        <w:ind w:right="36"/>
        <w:rPr>
          <w:rFonts w:ascii="Arial" w:hAnsi="Arial" w:cs="Arial"/>
          <w:sz w:val="24"/>
          <w:szCs w:val="24"/>
        </w:rPr>
      </w:pPr>
      <w:r>
        <w:rPr>
          <w:rFonts w:ascii="Arial" w:hAnsi="Arial" w:cs="Arial"/>
          <w:sz w:val="24"/>
          <w:szCs w:val="24"/>
        </w:rPr>
        <w:t xml:space="preserve">The </w:t>
      </w:r>
      <w:r w:rsidR="004768C3">
        <w:rPr>
          <w:rFonts w:ascii="Arial" w:hAnsi="Arial" w:cs="Arial"/>
          <w:sz w:val="24"/>
          <w:szCs w:val="24"/>
        </w:rPr>
        <w:t>Secretary-Treasurer</w:t>
      </w:r>
      <w:r w:rsidR="0044573E" w:rsidRPr="00BF5C7C">
        <w:rPr>
          <w:rFonts w:ascii="Arial" w:hAnsi="Arial" w:cs="Arial"/>
          <w:sz w:val="24"/>
          <w:szCs w:val="24"/>
        </w:rPr>
        <w:t xml:space="preserve"> is the statutory corporate financial officer of the </w:t>
      </w:r>
      <w:r w:rsidR="004768C3">
        <w:rPr>
          <w:rFonts w:ascii="Arial" w:hAnsi="Arial" w:cs="Arial"/>
          <w:sz w:val="24"/>
          <w:szCs w:val="24"/>
        </w:rPr>
        <w:t>Board</w:t>
      </w:r>
      <w:r w:rsidR="0044573E" w:rsidRPr="00BF5C7C">
        <w:rPr>
          <w:rFonts w:ascii="Arial" w:hAnsi="Arial" w:cs="Arial"/>
          <w:sz w:val="24"/>
          <w:szCs w:val="24"/>
        </w:rPr>
        <w:t xml:space="preserve"> of</w:t>
      </w:r>
      <w:r>
        <w:rPr>
          <w:rFonts w:ascii="Arial" w:hAnsi="Arial" w:cs="Arial"/>
          <w:sz w:val="24"/>
          <w:szCs w:val="24"/>
        </w:rPr>
        <w:t xml:space="preserve"> Education, responsible to the </w:t>
      </w:r>
      <w:r w:rsidR="009932C8">
        <w:rPr>
          <w:rFonts w:ascii="Arial" w:hAnsi="Arial" w:cs="Arial"/>
          <w:sz w:val="24"/>
          <w:szCs w:val="24"/>
        </w:rPr>
        <w:t>board</w:t>
      </w:r>
      <w:r w:rsidR="0044573E" w:rsidRPr="00BF5C7C">
        <w:rPr>
          <w:rFonts w:ascii="Arial" w:hAnsi="Arial" w:cs="Arial"/>
          <w:sz w:val="24"/>
          <w:szCs w:val="24"/>
        </w:rPr>
        <w:t xml:space="preserve"> and the Ministry of Education for financial statements, corporate records, minutes and procedural documents of the </w:t>
      </w:r>
      <w:r w:rsidR="009932C8">
        <w:rPr>
          <w:rFonts w:ascii="Arial" w:hAnsi="Arial" w:cs="Arial"/>
          <w:sz w:val="24"/>
          <w:szCs w:val="24"/>
        </w:rPr>
        <w:t>district</w:t>
      </w:r>
      <w:r w:rsidR="0044573E" w:rsidRPr="00BF5C7C">
        <w:rPr>
          <w:rFonts w:ascii="Arial" w:hAnsi="Arial" w:cs="Arial"/>
          <w:sz w:val="24"/>
          <w:szCs w:val="24"/>
        </w:rPr>
        <w:t xml:space="preserve">. The </w:t>
      </w:r>
      <w:r w:rsidR="00494492" w:rsidRPr="00494492">
        <w:rPr>
          <w:rFonts w:ascii="Arial" w:hAnsi="Arial" w:cs="Arial"/>
          <w:i/>
          <w:sz w:val="24"/>
          <w:szCs w:val="24"/>
        </w:rPr>
        <w:t>School Act</w:t>
      </w:r>
      <w:r>
        <w:rPr>
          <w:rFonts w:ascii="Arial" w:hAnsi="Arial" w:cs="Arial"/>
          <w:sz w:val="24"/>
          <w:szCs w:val="24"/>
        </w:rPr>
        <w:t xml:space="preserve"> requires the </w:t>
      </w:r>
      <w:r w:rsidR="004768C3">
        <w:rPr>
          <w:rFonts w:ascii="Arial" w:hAnsi="Arial" w:cs="Arial"/>
          <w:sz w:val="24"/>
          <w:szCs w:val="24"/>
        </w:rPr>
        <w:t>Secretary-Treasurer</w:t>
      </w:r>
      <w:r w:rsidR="0044573E" w:rsidRPr="00BF5C7C">
        <w:rPr>
          <w:rFonts w:ascii="Arial" w:hAnsi="Arial" w:cs="Arial"/>
          <w:sz w:val="24"/>
          <w:szCs w:val="24"/>
        </w:rPr>
        <w:t xml:space="preserve"> to preside over the official reco</w:t>
      </w:r>
      <w:r>
        <w:rPr>
          <w:rFonts w:ascii="Arial" w:hAnsi="Arial" w:cs="Arial"/>
          <w:sz w:val="24"/>
          <w:szCs w:val="24"/>
        </w:rPr>
        <w:t xml:space="preserve">rds of the </w:t>
      </w:r>
      <w:r w:rsidR="009932C8">
        <w:rPr>
          <w:rFonts w:ascii="Arial" w:hAnsi="Arial" w:cs="Arial"/>
          <w:sz w:val="24"/>
          <w:szCs w:val="24"/>
        </w:rPr>
        <w:t>district</w:t>
      </w:r>
      <w:r>
        <w:rPr>
          <w:rFonts w:ascii="Arial" w:hAnsi="Arial" w:cs="Arial"/>
          <w:sz w:val="24"/>
          <w:szCs w:val="24"/>
        </w:rPr>
        <w:t xml:space="preserve">, including </w:t>
      </w:r>
      <w:r w:rsidR="009932C8">
        <w:rPr>
          <w:rFonts w:ascii="Arial" w:hAnsi="Arial" w:cs="Arial"/>
          <w:sz w:val="24"/>
          <w:szCs w:val="24"/>
        </w:rPr>
        <w:t>board</w:t>
      </w:r>
      <w:r w:rsidR="0044573E" w:rsidRPr="00BF5C7C">
        <w:rPr>
          <w:rFonts w:ascii="Arial" w:hAnsi="Arial" w:cs="Arial"/>
          <w:sz w:val="24"/>
          <w:szCs w:val="24"/>
        </w:rPr>
        <w:t xml:space="preserve"> minutes, all legal documentation and the budge</w:t>
      </w:r>
      <w:r>
        <w:rPr>
          <w:rFonts w:ascii="Arial" w:hAnsi="Arial" w:cs="Arial"/>
          <w:sz w:val="24"/>
          <w:szCs w:val="24"/>
        </w:rPr>
        <w:t xml:space="preserve">t. As such, the </w:t>
      </w:r>
      <w:r w:rsidR="004768C3">
        <w:rPr>
          <w:rFonts w:ascii="Arial" w:hAnsi="Arial" w:cs="Arial"/>
          <w:sz w:val="24"/>
          <w:szCs w:val="24"/>
        </w:rPr>
        <w:t>Secretary-Treasurer</w:t>
      </w:r>
      <w:r w:rsidR="0044573E" w:rsidRPr="00BF5C7C">
        <w:rPr>
          <w:rFonts w:ascii="Arial" w:hAnsi="Arial" w:cs="Arial"/>
          <w:sz w:val="24"/>
          <w:szCs w:val="24"/>
        </w:rPr>
        <w:t xml:space="preserve"> can be requested to report directly to the Minister of Education. </w:t>
      </w:r>
    </w:p>
    <w:p w14:paraId="55FBE07B" w14:textId="77777777" w:rsidR="00BE1DF5" w:rsidRPr="00BF5C7C" w:rsidRDefault="00BE1DF5" w:rsidP="00FC77EE">
      <w:pPr>
        <w:ind w:right="36"/>
        <w:rPr>
          <w:rFonts w:ascii="Arial" w:hAnsi="Arial" w:cs="Arial"/>
          <w:sz w:val="24"/>
          <w:szCs w:val="24"/>
        </w:rPr>
      </w:pPr>
    </w:p>
    <w:p w14:paraId="15E94C6B" w14:textId="24015230" w:rsidR="0044573E" w:rsidRDefault="00116804" w:rsidP="00FC77EE">
      <w:pPr>
        <w:ind w:right="36"/>
        <w:rPr>
          <w:rFonts w:ascii="Arial" w:hAnsi="Arial" w:cs="Arial"/>
          <w:sz w:val="24"/>
          <w:szCs w:val="24"/>
        </w:rPr>
      </w:pPr>
      <w:r>
        <w:rPr>
          <w:rFonts w:ascii="Arial" w:hAnsi="Arial" w:cs="Arial"/>
          <w:sz w:val="24"/>
          <w:szCs w:val="24"/>
        </w:rPr>
        <w:t xml:space="preserve">The </w:t>
      </w:r>
      <w:r w:rsidR="004768C3">
        <w:rPr>
          <w:rFonts w:ascii="Arial" w:hAnsi="Arial" w:cs="Arial"/>
          <w:sz w:val="24"/>
          <w:szCs w:val="24"/>
        </w:rPr>
        <w:t>Secretary-Treasurer</w:t>
      </w:r>
      <w:r w:rsidR="0044573E" w:rsidRPr="00BF5C7C">
        <w:rPr>
          <w:rFonts w:ascii="Arial" w:hAnsi="Arial" w:cs="Arial"/>
          <w:sz w:val="24"/>
          <w:szCs w:val="24"/>
        </w:rPr>
        <w:t xml:space="preserve"> is also the chief business official, and heads the </w:t>
      </w:r>
      <w:r w:rsidR="009932C8">
        <w:rPr>
          <w:rFonts w:ascii="Arial" w:hAnsi="Arial" w:cs="Arial"/>
          <w:sz w:val="24"/>
          <w:szCs w:val="24"/>
        </w:rPr>
        <w:t>district</w:t>
      </w:r>
      <w:r w:rsidR="0044573E" w:rsidRPr="00BF5C7C">
        <w:rPr>
          <w:rFonts w:ascii="Arial" w:hAnsi="Arial" w:cs="Arial"/>
          <w:sz w:val="24"/>
          <w:szCs w:val="24"/>
        </w:rPr>
        <w:t>’s business division, which is responsible for finance, facilities an</w:t>
      </w:r>
      <w:r>
        <w:rPr>
          <w:rFonts w:ascii="Arial" w:hAnsi="Arial" w:cs="Arial"/>
          <w:sz w:val="24"/>
          <w:szCs w:val="24"/>
        </w:rPr>
        <w:t xml:space="preserve">d support services. The </w:t>
      </w:r>
      <w:r w:rsidR="004768C3">
        <w:rPr>
          <w:rFonts w:ascii="Arial" w:hAnsi="Arial" w:cs="Arial"/>
          <w:sz w:val="24"/>
          <w:szCs w:val="24"/>
        </w:rPr>
        <w:t>Secretary-Treasurer</w:t>
      </w:r>
      <w:r>
        <w:rPr>
          <w:rFonts w:ascii="Arial" w:hAnsi="Arial" w:cs="Arial"/>
          <w:sz w:val="24"/>
          <w:szCs w:val="24"/>
        </w:rPr>
        <w:t xml:space="preserve"> attends all </w:t>
      </w:r>
      <w:r w:rsidR="009932C8">
        <w:rPr>
          <w:rFonts w:ascii="Arial" w:hAnsi="Arial" w:cs="Arial"/>
          <w:sz w:val="24"/>
          <w:szCs w:val="24"/>
        </w:rPr>
        <w:t>board</w:t>
      </w:r>
      <w:r w:rsidR="0044573E" w:rsidRPr="00BF5C7C">
        <w:rPr>
          <w:rFonts w:ascii="Arial" w:hAnsi="Arial" w:cs="Arial"/>
          <w:sz w:val="24"/>
          <w:szCs w:val="24"/>
        </w:rPr>
        <w:t xml:space="preserve"> meetings and officially endorses all corporate minutes, documents and financial transactions.</w:t>
      </w:r>
    </w:p>
    <w:p w14:paraId="30093D19" w14:textId="77777777" w:rsidR="00BE1DF5" w:rsidRPr="00BF5C7C" w:rsidRDefault="00BE1DF5" w:rsidP="00FC77EE">
      <w:pPr>
        <w:ind w:right="36"/>
        <w:rPr>
          <w:rFonts w:ascii="Arial" w:hAnsi="Arial" w:cs="Arial"/>
          <w:sz w:val="24"/>
          <w:szCs w:val="24"/>
        </w:rPr>
      </w:pPr>
    </w:p>
    <w:p w14:paraId="3225537A" w14:textId="53416D7E" w:rsidR="0044573E" w:rsidRPr="00BF5C7C" w:rsidRDefault="00116804" w:rsidP="00FC77EE">
      <w:pPr>
        <w:ind w:right="36"/>
        <w:rPr>
          <w:rFonts w:ascii="Arial" w:hAnsi="Arial" w:cs="Arial"/>
          <w:sz w:val="24"/>
          <w:szCs w:val="24"/>
        </w:rPr>
      </w:pPr>
      <w:r>
        <w:rPr>
          <w:rFonts w:ascii="Arial" w:hAnsi="Arial" w:cs="Arial"/>
          <w:sz w:val="24"/>
          <w:szCs w:val="24"/>
        </w:rPr>
        <w:t xml:space="preserve">The </w:t>
      </w:r>
      <w:r w:rsidR="004768C3">
        <w:rPr>
          <w:rFonts w:ascii="Arial" w:hAnsi="Arial" w:cs="Arial"/>
          <w:sz w:val="24"/>
          <w:szCs w:val="24"/>
        </w:rPr>
        <w:t>Secretary-Treasurer</w:t>
      </w:r>
      <w:r>
        <w:rPr>
          <w:rFonts w:ascii="Arial" w:hAnsi="Arial" w:cs="Arial"/>
          <w:sz w:val="24"/>
          <w:szCs w:val="24"/>
        </w:rPr>
        <w:t xml:space="preserve"> reports to the </w:t>
      </w:r>
      <w:r w:rsidR="001C0485">
        <w:rPr>
          <w:rFonts w:ascii="Arial" w:hAnsi="Arial" w:cs="Arial"/>
          <w:sz w:val="24"/>
          <w:szCs w:val="24"/>
        </w:rPr>
        <w:t>Superintendent</w:t>
      </w:r>
      <w:r w:rsidR="0044573E" w:rsidRPr="00BF5C7C">
        <w:rPr>
          <w:rFonts w:ascii="Arial" w:hAnsi="Arial" w:cs="Arial"/>
          <w:sz w:val="24"/>
          <w:szCs w:val="24"/>
        </w:rPr>
        <w:t xml:space="preserve"> except on matters relating to the role as corporate financial offi</w:t>
      </w:r>
      <w:r>
        <w:rPr>
          <w:rFonts w:ascii="Arial" w:hAnsi="Arial" w:cs="Arial"/>
          <w:sz w:val="24"/>
          <w:szCs w:val="24"/>
        </w:rPr>
        <w:t xml:space="preserve">cer.  Working closely with the </w:t>
      </w:r>
      <w:r w:rsidR="001C0485">
        <w:rPr>
          <w:rFonts w:ascii="Arial" w:hAnsi="Arial" w:cs="Arial"/>
          <w:sz w:val="24"/>
          <w:szCs w:val="24"/>
        </w:rPr>
        <w:t>Superintendent</w:t>
      </w:r>
      <w:r w:rsidR="0044573E" w:rsidRPr="00BF5C7C">
        <w:rPr>
          <w:rFonts w:ascii="Arial" w:hAnsi="Arial" w:cs="Arial"/>
          <w:sz w:val="24"/>
          <w:szCs w:val="24"/>
        </w:rPr>
        <w:t xml:space="preserve"> a</w:t>
      </w:r>
      <w:r>
        <w:rPr>
          <w:rFonts w:ascii="Arial" w:hAnsi="Arial" w:cs="Arial"/>
          <w:sz w:val="24"/>
          <w:szCs w:val="24"/>
        </w:rPr>
        <w:t xml:space="preserve">nd the </w:t>
      </w:r>
      <w:r w:rsidR="009932C8">
        <w:rPr>
          <w:rFonts w:ascii="Arial" w:hAnsi="Arial" w:cs="Arial"/>
          <w:sz w:val="24"/>
          <w:szCs w:val="24"/>
        </w:rPr>
        <w:t>board</w:t>
      </w:r>
      <w:r>
        <w:rPr>
          <w:rFonts w:ascii="Arial" w:hAnsi="Arial" w:cs="Arial"/>
          <w:sz w:val="24"/>
          <w:szCs w:val="24"/>
        </w:rPr>
        <w:t xml:space="preserve"> of Education, the </w:t>
      </w:r>
      <w:r w:rsidR="004768C3">
        <w:rPr>
          <w:rFonts w:ascii="Arial" w:hAnsi="Arial" w:cs="Arial"/>
          <w:sz w:val="24"/>
          <w:szCs w:val="24"/>
        </w:rPr>
        <w:t>Secretary-</w:t>
      </w:r>
      <w:proofErr w:type="gramStart"/>
      <w:r w:rsidR="004768C3">
        <w:rPr>
          <w:rFonts w:ascii="Arial" w:hAnsi="Arial" w:cs="Arial"/>
          <w:sz w:val="24"/>
          <w:szCs w:val="24"/>
        </w:rPr>
        <w:t>Treasurer</w:t>
      </w:r>
      <w:r w:rsidR="0044573E" w:rsidRPr="00BF5C7C">
        <w:rPr>
          <w:rFonts w:ascii="Arial" w:hAnsi="Arial" w:cs="Arial"/>
          <w:sz w:val="24"/>
          <w:szCs w:val="24"/>
        </w:rPr>
        <w:t>;</w:t>
      </w:r>
      <w:proofErr w:type="gramEnd"/>
      <w:r w:rsidR="0044573E" w:rsidRPr="00BF5C7C">
        <w:rPr>
          <w:rFonts w:ascii="Arial" w:hAnsi="Arial" w:cs="Arial"/>
          <w:sz w:val="24"/>
          <w:szCs w:val="24"/>
        </w:rPr>
        <w:t xml:space="preserve">  </w:t>
      </w:r>
    </w:p>
    <w:p w14:paraId="5D004869" w14:textId="77777777" w:rsidR="0044573E" w:rsidRPr="00BF5C7C" w:rsidRDefault="0044573E" w:rsidP="00FC77EE">
      <w:pPr>
        <w:ind w:right="36"/>
        <w:rPr>
          <w:rFonts w:ascii="Arial" w:hAnsi="Arial" w:cs="Arial"/>
          <w:sz w:val="24"/>
          <w:szCs w:val="24"/>
        </w:rPr>
      </w:pPr>
    </w:p>
    <w:p w14:paraId="6EE6BCDB" w14:textId="18C4DE12" w:rsidR="0044573E" w:rsidRPr="00BF5C7C" w:rsidRDefault="0044573E" w:rsidP="00FC77EE">
      <w:pPr>
        <w:ind w:left="720" w:right="36" w:hanging="720"/>
        <w:rPr>
          <w:rFonts w:ascii="Arial" w:hAnsi="Arial" w:cs="Arial"/>
          <w:sz w:val="24"/>
          <w:szCs w:val="24"/>
        </w:rPr>
      </w:pPr>
      <w:r w:rsidRPr="00BF5C7C">
        <w:rPr>
          <w:rFonts w:ascii="Arial" w:hAnsi="Arial" w:cs="Arial"/>
          <w:sz w:val="24"/>
          <w:szCs w:val="24"/>
        </w:rPr>
        <w:t>1.1</w:t>
      </w:r>
      <w:r w:rsidRPr="00BF5C7C">
        <w:rPr>
          <w:rFonts w:ascii="Arial" w:hAnsi="Arial" w:cs="Arial"/>
          <w:sz w:val="24"/>
          <w:szCs w:val="24"/>
        </w:rPr>
        <w:tab/>
        <w:t xml:space="preserve">Ensures the fiscal management of the </w:t>
      </w:r>
      <w:r w:rsidR="009932C8">
        <w:rPr>
          <w:rFonts w:ascii="Arial" w:hAnsi="Arial" w:cs="Arial"/>
          <w:sz w:val="24"/>
          <w:szCs w:val="24"/>
        </w:rPr>
        <w:t>district</w:t>
      </w:r>
      <w:r w:rsidRPr="00BF5C7C">
        <w:rPr>
          <w:rFonts w:ascii="Arial" w:hAnsi="Arial" w:cs="Arial"/>
          <w:sz w:val="24"/>
          <w:szCs w:val="24"/>
        </w:rPr>
        <w:t xml:space="preserve"> is in accordance with the terms or conditions of any funding received by the </w:t>
      </w:r>
      <w:r w:rsidR="009932C8">
        <w:rPr>
          <w:rFonts w:ascii="Arial" w:hAnsi="Arial" w:cs="Arial"/>
          <w:sz w:val="24"/>
          <w:szCs w:val="24"/>
        </w:rPr>
        <w:t>board</w:t>
      </w:r>
      <w:r w:rsidRPr="00BF5C7C">
        <w:rPr>
          <w:rFonts w:ascii="Arial" w:hAnsi="Arial" w:cs="Arial"/>
          <w:sz w:val="24"/>
          <w:szCs w:val="24"/>
        </w:rPr>
        <w:t xml:space="preserve"> under the </w:t>
      </w:r>
      <w:r w:rsidR="00494492" w:rsidRPr="00494492">
        <w:rPr>
          <w:rFonts w:ascii="Arial" w:hAnsi="Arial" w:cs="Arial"/>
          <w:i/>
          <w:sz w:val="24"/>
          <w:szCs w:val="24"/>
        </w:rPr>
        <w:t>School Act</w:t>
      </w:r>
      <w:r w:rsidRPr="00BF5C7C">
        <w:rPr>
          <w:rFonts w:ascii="Arial" w:hAnsi="Arial" w:cs="Arial"/>
          <w:sz w:val="24"/>
          <w:szCs w:val="24"/>
        </w:rPr>
        <w:t xml:space="preserve"> or any other Act or regulation.</w:t>
      </w:r>
    </w:p>
    <w:p w14:paraId="24E82029" w14:textId="77777777" w:rsidR="0044573E" w:rsidRPr="00BF5C7C" w:rsidRDefault="0044573E" w:rsidP="00FC77EE">
      <w:pPr>
        <w:ind w:left="720" w:right="36" w:hanging="720"/>
        <w:rPr>
          <w:rFonts w:ascii="Arial" w:hAnsi="Arial" w:cs="Arial"/>
          <w:sz w:val="24"/>
          <w:szCs w:val="24"/>
        </w:rPr>
      </w:pPr>
    </w:p>
    <w:p w14:paraId="78268F72" w14:textId="28742E9C" w:rsidR="0044573E" w:rsidRPr="00BF5C7C" w:rsidRDefault="0044573E" w:rsidP="00FC77EE">
      <w:pPr>
        <w:ind w:left="720" w:right="36" w:hanging="720"/>
        <w:rPr>
          <w:rFonts w:ascii="Arial" w:hAnsi="Arial" w:cs="Arial"/>
          <w:sz w:val="24"/>
          <w:szCs w:val="24"/>
        </w:rPr>
      </w:pPr>
      <w:r w:rsidRPr="00BF5C7C">
        <w:rPr>
          <w:rFonts w:ascii="Arial" w:hAnsi="Arial" w:cs="Arial"/>
          <w:sz w:val="24"/>
          <w:szCs w:val="24"/>
        </w:rPr>
        <w:t>1.2</w:t>
      </w:r>
      <w:r w:rsidRPr="00BF5C7C">
        <w:rPr>
          <w:rFonts w:ascii="Arial" w:hAnsi="Arial" w:cs="Arial"/>
          <w:sz w:val="24"/>
          <w:szCs w:val="24"/>
        </w:rPr>
        <w:tab/>
        <w:t xml:space="preserve">Ensures the </w:t>
      </w:r>
      <w:r w:rsidR="009932C8">
        <w:rPr>
          <w:rFonts w:ascii="Arial" w:hAnsi="Arial" w:cs="Arial"/>
          <w:sz w:val="24"/>
          <w:szCs w:val="24"/>
        </w:rPr>
        <w:t>district</w:t>
      </w:r>
      <w:r w:rsidRPr="00BF5C7C">
        <w:rPr>
          <w:rFonts w:ascii="Arial" w:hAnsi="Arial" w:cs="Arial"/>
          <w:sz w:val="24"/>
          <w:szCs w:val="24"/>
        </w:rPr>
        <w:t xml:space="preserve"> operates in a fiscally responsible manner, including adherence to recognized accounting procedures.</w:t>
      </w:r>
    </w:p>
    <w:p w14:paraId="7A59FE59" w14:textId="77777777" w:rsidR="0044573E" w:rsidRPr="00BF5C7C" w:rsidRDefault="0044573E" w:rsidP="00FC77EE">
      <w:pPr>
        <w:ind w:left="720" w:right="36" w:hanging="720"/>
        <w:rPr>
          <w:rFonts w:ascii="Arial" w:hAnsi="Arial" w:cs="Arial"/>
          <w:sz w:val="24"/>
          <w:szCs w:val="24"/>
        </w:rPr>
      </w:pPr>
    </w:p>
    <w:p w14:paraId="697F98F0" w14:textId="142E25DA" w:rsidR="0044573E" w:rsidRPr="00BF5C7C" w:rsidRDefault="0044573E" w:rsidP="00FC77EE">
      <w:pPr>
        <w:ind w:left="720" w:right="36" w:hanging="720"/>
        <w:rPr>
          <w:rFonts w:ascii="Arial" w:hAnsi="Arial" w:cs="Arial"/>
          <w:sz w:val="24"/>
          <w:szCs w:val="24"/>
        </w:rPr>
      </w:pPr>
      <w:r w:rsidRPr="00BF5C7C">
        <w:rPr>
          <w:rFonts w:ascii="Arial" w:hAnsi="Arial" w:cs="Arial"/>
          <w:sz w:val="24"/>
          <w:szCs w:val="24"/>
        </w:rPr>
        <w:t>1.3</w:t>
      </w:r>
      <w:r w:rsidRPr="00BF5C7C">
        <w:rPr>
          <w:rFonts w:ascii="Arial" w:hAnsi="Arial" w:cs="Arial"/>
          <w:sz w:val="24"/>
          <w:szCs w:val="24"/>
        </w:rPr>
        <w:tab/>
        <w:t xml:space="preserve">Prepares and presents the budget which reflects </w:t>
      </w:r>
      <w:r w:rsidR="009932C8">
        <w:rPr>
          <w:rFonts w:ascii="Arial" w:hAnsi="Arial" w:cs="Arial"/>
          <w:sz w:val="24"/>
          <w:szCs w:val="24"/>
        </w:rPr>
        <w:t>board</w:t>
      </w:r>
      <w:r w:rsidRPr="00BF5C7C">
        <w:rPr>
          <w:rFonts w:ascii="Arial" w:hAnsi="Arial" w:cs="Arial"/>
          <w:sz w:val="24"/>
          <w:szCs w:val="24"/>
        </w:rPr>
        <w:t xml:space="preserve"> priorities including strategic plan priorities.</w:t>
      </w:r>
    </w:p>
    <w:p w14:paraId="5F1B0BB9" w14:textId="77777777" w:rsidR="0044573E" w:rsidRPr="00BF5C7C" w:rsidRDefault="0044573E" w:rsidP="00FC77EE">
      <w:pPr>
        <w:ind w:left="720" w:right="36" w:hanging="720"/>
        <w:rPr>
          <w:rFonts w:ascii="Arial" w:hAnsi="Arial" w:cs="Arial"/>
          <w:sz w:val="24"/>
          <w:szCs w:val="24"/>
        </w:rPr>
      </w:pPr>
    </w:p>
    <w:p w14:paraId="2B9D9E90" w14:textId="05CDE0AB" w:rsidR="0044573E" w:rsidRDefault="0044573E" w:rsidP="00FC77EE">
      <w:pPr>
        <w:ind w:left="720" w:right="36" w:hanging="720"/>
        <w:rPr>
          <w:rFonts w:ascii="Arial" w:hAnsi="Arial" w:cs="Arial"/>
          <w:sz w:val="24"/>
          <w:szCs w:val="24"/>
        </w:rPr>
      </w:pPr>
      <w:r w:rsidRPr="00BF5C7C">
        <w:rPr>
          <w:rFonts w:ascii="Arial" w:hAnsi="Arial" w:cs="Arial"/>
          <w:sz w:val="24"/>
          <w:szCs w:val="24"/>
        </w:rPr>
        <w:t>1.4</w:t>
      </w:r>
      <w:r w:rsidRPr="00BF5C7C">
        <w:rPr>
          <w:rFonts w:ascii="Arial" w:hAnsi="Arial" w:cs="Arial"/>
          <w:sz w:val="24"/>
          <w:szCs w:val="24"/>
        </w:rPr>
        <w:tab/>
        <w:t xml:space="preserve">Ensures the </w:t>
      </w:r>
      <w:r w:rsidR="009932C8">
        <w:rPr>
          <w:rFonts w:ascii="Arial" w:hAnsi="Arial" w:cs="Arial"/>
          <w:sz w:val="24"/>
          <w:szCs w:val="24"/>
        </w:rPr>
        <w:t>board</w:t>
      </w:r>
      <w:r w:rsidRPr="00BF5C7C">
        <w:rPr>
          <w:rFonts w:ascii="Arial" w:hAnsi="Arial" w:cs="Arial"/>
          <w:sz w:val="24"/>
          <w:szCs w:val="24"/>
        </w:rPr>
        <w:t xml:space="preserve"> has current and relevant financial information.</w:t>
      </w:r>
    </w:p>
    <w:p w14:paraId="40BF2207" w14:textId="367E12BB" w:rsidR="00BE1DF5" w:rsidRDefault="00BE1DF5" w:rsidP="00FC77EE">
      <w:pPr>
        <w:ind w:left="720" w:right="36" w:hanging="720"/>
        <w:rPr>
          <w:rFonts w:ascii="Arial" w:hAnsi="Arial" w:cs="Arial"/>
          <w:sz w:val="24"/>
          <w:szCs w:val="24"/>
        </w:rPr>
      </w:pPr>
    </w:p>
    <w:p w14:paraId="1DA1558B" w14:textId="77777777" w:rsidR="00321595" w:rsidRPr="00BF5C7C" w:rsidRDefault="00321595" w:rsidP="00FC77EE">
      <w:pPr>
        <w:ind w:left="720" w:right="36" w:hanging="720"/>
        <w:rPr>
          <w:rFonts w:ascii="Arial" w:hAnsi="Arial" w:cs="Arial"/>
          <w:sz w:val="24"/>
          <w:szCs w:val="24"/>
        </w:rPr>
      </w:pPr>
    </w:p>
    <w:p w14:paraId="58D8B26F" w14:textId="5E68EC01" w:rsidR="0044573E" w:rsidRPr="00D07894" w:rsidRDefault="00D07894" w:rsidP="00FC77EE">
      <w:pPr>
        <w:ind w:right="36"/>
        <w:rPr>
          <w:rFonts w:ascii="Arial" w:hAnsi="Arial" w:cs="Arial"/>
          <w:sz w:val="24"/>
          <w:szCs w:val="24"/>
        </w:rPr>
      </w:pPr>
      <w:r w:rsidRPr="00D07894">
        <w:rPr>
          <w:rFonts w:ascii="Arial" w:hAnsi="Arial" w:cs="Arial"/>
          <w:sz w:val="24"/>
          <w:szCs w:val="24"/>
        </w:rPr>
        <w:t>The Secretary-Treasurer, Superintendent and B</w:t>
      </w:r>
      <w:r w:rsidR="009932C8" w:rsidRPr="00D07894">
        <w:rPr>
          <w:rFonts w:ascii="Arial" w:hAnsi="Arial" w:cs="Arial"/>
          <w:sz w:val="24"/>
          <w:szCs w:val="24"/>
        </w:rPr>
        <w:t>oard</w:t>
      </w:r>
      <w:r w:rsidRPr="00D07894">
        <w:rPr>
          <w:rFonts w:ascii="Arial" w:hAnsi="Arial" w:cs="Arial"/>
          <w:sz w:val="24"/>
          <w:szCs w:val="24"/>
        </w:rPr>
        <w:t xml:space="preserve"> C</w:t>
      </w:r>
      <w:r w:rsidR="0044573E" w:rsidRPr="00D07894">
        <w:rPr>
          <w:rFonts w:ascii="Arial" w:hAnsi="Arial" w:cs="Arial"/>
          <w:sz w:val="24"/>
          <w:szCs w:val="24"/>
        </w:rPr>
        <w:t>hair work together closely to prepare agendas, sc</w:t>
      </w:r>
      <w:r w:rsidR="00BE1DF5" w:rsidRPr="00D07894">
        <w:rPr>
          <w:rFonts w:ascii="Arial" w:hAnsi="Arial" w:cs="Arial"/>
          <w:sz w:val="24"/>
          <w:szCs w:val="24"/>
        </w:rPr>
        <w:t xml:space="preserve">hedule meetings and ensure that </w:t>
      </w:r>
      <w:r w:rsidR="0044573E" w:rsidRPr="00D07894">
        <w:rPr>
          <w:rFonts w:ascii="Arial" w:hAnsi="Arial" w:cs="Arial"/>
          <w:sz w:val="24"/>
          <w:szCs w:val="24"/>
        </w:rPr>
        <w:t xml:space="preserve">the </w:t>
      </w:r>
      <w:r w:rsidR="009932C8" w:rsidRPr="00D07894">
        <w:rPr>
          <w:rFonts w:ascii="Arial" w:hAnsi="Arial" w:cs="Arial"/>
          <w:sz w:val="24"/>
          <w:szCs w:val="24"/>
        </w:rPr>
        <w:t>board</w:t>
      </w:r>
      <w:r w:rsidR="0044573E" w:rsidRPr="00D07894">
        <w:rPr>
          <w:rFonts w:ascii="Arial" w:hAnsi="Arial" w:cs="Arial"/>
          <w:sz w:val="24"/>
          <w:szCs w:val="24"/>
        </w:rPr>
        <w:t xml:space="preserve"> and its administrative staff execute their responsibilities effectively. </w:t>
      </w:r>
    </w:p>
    <w:p w14:paraId="0C42280A" w14:textId="3A532072" w:rsidR="0044573E" w:rsidRDefault="0044573E" w:rsidP="00FC77EE">
      <w:pPr>
        <w:ind w:left="720" w:right="36" w:hanging="720"/>
        <w:rPr>
          <w:rFonts w:ascii="Arial" w:hAnsi="Arial" w:cs="Arial"/>
          <w:sz w:val="24"/>
          <w:szCs w:val="24"/>
        </w:rPr>
      </w:pPr>
    </w:p>
    <w:p w14:paraId="22108FC8" w14:textId="5BBB0767" w:rsidR="00E34D44" w:rsidRDefault="00E34D44" w:rsidP="00FC77EE">
      <w:pPr>
        <w:ind w:left="720" w:right="36" w:hanging="720"/>
        <w:rPr>
          <w:rFonts w:ascii="Arial" w:hAnsi="Arial" w:cs="Arial"/>
          <w:sz w:val="24"/>
          <w:szCs w:val="24"/>
        </w:rPr>
      </w:pPr>
    </w:p>
    <w:p w14:paraId="3117D442" w14:textId="7D02AC68" w:rsidR="00E34D44" w:rsidRDefault="00E34D44" w:rsidP="00FC77EE">
      <w:pPr>
        <w:ind w:left="720" w:right="36" w:hanging="720"/>
        <w:rPr>
          <w:rFonts w:ascii="Arial" w:hAnsi="Arial" w:cs="Arial"/>
          <w:sz w:val="24"/>
          <w:szCs w:val="24"/>
        </w:rPr>
      </w:pPr>
    </w:p>
    <w:p w14:paraId="6A9D0698" w14:textId="77777777" w:rsidR="00E34D44" w:rsidRDefault="00E34D44" w:rsidP="00FC77EE">
      <w:pPr>
        <w:ind w:left="720" w:right="36" w:hanging="720"/>
        <w:rPr>
          <w:rFonts w:ascii="Arial" w:hAnsi="Arial" w:cs="Arial"/>
          <w:sz w:val="24"/>
          <w:szCs w:val="24"/>
        </w:rPr>
      </w:pPr>
    </w:p>
    <w:p w14:paraId="7CC198AB" w14:textId="77777777" w:rsidR="00D07894" w:rsidRPr="00BF5C7C" w:rsidRDefault="00D07894" w:rsidP="00FC77EE">
      <w:pPr>
        <w:ind w:left="720" w:right="36" w:hanging="720"/>
        <w:rPr>
          <w:rFonts w:ascii="Arial" w:hAnsi="Arial" w:cs="Arial"/>
          <w:sz w:val="24"/>
          <w:szCs w:val="24"/>
        </w:rPr>
      </w:pPr>
    </w:p>
    <w:p w14:paraId="5238EC68" w14:textId="77777777" w:rsidR="00E34D44" w:rsidRPr="00E34D44" w:rsidRDefault="00E34D44" w:rsidP="00E34D44">
      <w:pPr>
        <w:ind w:right="36"/>
        <w:rPr>
          <w:rFonts w:ascii="Arial" w:hAnsi="Arial" w:cs="Arial"/>
          <w:i/>
          <w:sz w:val="18"/>
          <w:szCs w:val="18"/>
          <w:u w:val="single"/>
        </w:rPr>
      </w:pPr>
      <w:r w:rsidRPr="00E34D44">
        <w:rPr>
          <w:rFonts w:ascii="Arial" w:hAnsi="Arial" w:cs="Arial"/>
          <w:i/>
          <w:sz w:val="18"/>
          <w:szCs w:val="18"/>
          <w:u w:val="single"/>
        </w:rPr>
        <w:t>Legal References</w:t>
      </w:r>
    </w:p>
    <w:p w14:paraId="2A4FF461" w14:textId="3E64E405" w:rsidR="003B5D5C" w:rsidRDefault="00E34D44" w:rsidP="00FC77EE">
      <w:pPr>
        <w:ind w:right="36"/>
        <w:rPr>
          <w:rFonts w:ascii="Arial" w:hAnsi="Arial" w:cs="Arial"/>
          <w:i/>
          <w:sz w:val="24"/>
          <w:szCs w:val="24"/>
        </w:rPr>
      </w:pPr>
      <w:r w:rsidRPr="00E34D44">
        <w:rPr>
          <w:rFonts w:ascii="Arial" w:hAnsi="Arial" w:cs="Arial"/>
          <w:i/>
          <w:sz w:val="18"/>
          <w:szCs w:val="18"/>
        </w:rPr>
        <w:t xml:space="preserve">School Act:  Sections </w:t>
      </w:r>
      <w:r>
        <w:t>22, 23, 65 (2),74,85</w:t>
      </w:r>
    </w:p>
    <w:p w14:paraId="28D48730" w14:textId="3F4135C1" w:rsidR="003B5D5C" w:rsidRDefault="003B5D5C">
      <w:pPr>
        <w:rPr>
          <w:rFonts w:ascii="Arial" w:hAnsi="Arial" w:cs="Arial"/>
          <w:i/>
          <w:sz w:val="24"/>
          <w:szCs w:val="24"/>
        </w:rPr>
      </w:pPr>
      <w:r>
        <w:rPr>
          <w:rFonts w:ascii="Arial" w:hAnsi="Arial" w:cs="Arial"/>
          <w:i/>
          <w:sz w:val="24"/>
          <w:szCs w:val="24"/>
        </w:rPr>
        <w:br w:type="page"/>
      </w:r>
    </w:p>
    <w:p w14:paraId="79A4F178" w14:textId="74345544" w:rsidR="00BE1DF5" w:rsidRDefault="007B6637" w:rsidP="00FC77EE">
      <w:pPr>
        <w:ind w:right="36"/>
        <w:rPr>
          <w:rFonts w:ascii="Arial" w:hAnsi="Arial" w:cs="Arial"/>
          <w:b/>
          <w:sz w:val="28"/>
          <w:szCs w:val="28"/>
        </w:rPr>
      </w:pPr>
      <w:r>
        <w:rPr>
          <w:rFonts w:ascii="Arial" w:hAnsi="Arial" w:cs="Arial"/>
          <w:b/>
          <w:i/>
          <w:sz w:val="28"/>
          <w:szCs w:val="28"/>
        </w:rPr>
        <w:lastRenderedPageBreak/>
        <w:t>POLICY 8</w:t>
      </w:r>
    </w:p>
    <w:p w14:paraId="5A8B2ADB" w14:textId="3212F5F8" w:rsidR="00321595" w:rsidRPr="00321595" w:rsidRDefault="00321595" w:rsidP="00FC77EE">
      <w:pPr>
        <w:ind w:right="36"/>
        <w:rPr>
          <w:rFonts w:ascii="Arial" w:hAnsi="Arial" w:cs="Arial"/>
          <w:b/>
          <w:sz w:val="28"/>
          <w:szCs w:val="28"/>
        </w:rPr>
      </w:pPr>
      <w:r>
        <w:rPr>
          <w:rFonts w:ascii="Arial" w:hAnsi="Arial" w:cs="Arial"/>
          <w:b/>
          <w:sz w:val="28"/>
          <w:szCs w:val="28"/>
        </w:rPr>
        <w:t>_____________________________________________________________</w:t>
      </w:r>
    </w:p>
    <w:p w14:paraId="30FBA458" w14:textId="77777777" w:rsidR="00321595" w:rsidRPr="00321595" w:rsidRDefault="00321595" w:rsidP="00FC77EE">
      <w:pPr>
        <w:ind w:right="36"/>
        <w:rPr>
          <w:rFonts w:ascii="Arial" w:hAnsi="Arial" w:cs="Arial"/>
          <w:b/>
          <w:sz w:val="28"/>
          <w:szCs w:val="28"/>
        </w:rPr>
      </w:pPr>
    </w:p>
    <w:p w14:paraId="223A389B" w14:textId="32ACD80A" w:rsidR="00BE1DF5" w:rsidRPr="005E5D78" w:rsidRDefault="00BE1DF5" w:rsidP="00FC77EE">
      <w:pPr>
        <w:ind w:right="36"/>
        <w:jc w:val="center"/>
        <w:rPr>
          <w:rFonts w:ascii="Arial" w:hAnsi="Arial" w:cs="Arial"/>
          <w:b/>
          <w:sz w:val="28"/>
          <w:szCs w:val="28"/>
          <w:lang w:bidi="en-CA"/>
        </w:rPr>
      </w:pPr>
      <w:r>
        <w:rPr>
          <w:rFonts w:ascii="Arial" w:hAnsi="Arial" w:cs="Arial"/>
          <w:b/>
          <w:sz w:val="28"/>
          <w:szCs w:val="28"/>
          <w:lang w:bidi="en-CA"/>
        </w:rPr>
        <w:t>LANGUAGE VISIBILITY, PROMOTION, AND APPRECIATION</w:t>
      </w:r>
    </w:p>
    <w:p w14:paraId="0A037D7C" w14:textId="77777777" w:rsidR="00224971" w:rsidRPr="00BF5C7C" w:rsidRDefault="00224971" w:rsidP="00FC77EE">
      <w:pPr>
        <w:ind w:right="-144"/>
        <w:rPr>
          <w:rFonts w:ascii="Arial" w:hAnsi="Arial" w:cs="Arial"/>
          <w:sz w:val="24"/>
          <w:szCs w:val="24"/>
        </w:rPr>
      </w:pPr>
    </w:p>
    <w:p w14:paraId="42F1AD54" w14:textId="77777777" w:rsidR="00224971" w:rsidRPr="00BF5C7C" w:rsidRDefault="00224971" w:rsidP="00FC77EE">
      <w:pPr>
        <w:ind w:right="-144"/>
        <w:rPr>
          <w:rFonts w:ascii="Arial" w:hAnsi="Arial" w:cs="Arial"/>
          <w:sz w:val="24"/>
          <w:szCs w:val="24"/>
        </w:rPr>
      </w:pPr>
      <w:r w:rsidRPr="00BF5C7C">
        <w:rPr>
          <w:rFonts w:ascii="Arial" w:hAnsi="Arial" w:cs="Arial"/>
          <w:sz w:val="24"/>
          <w:szCs w:val="24"/>
        </w:rPr>
        <w:t>The founding provisions of the Constitution of the Nisga’a Nation state that:</w:t>
      </w:r>
    </w:p>
    <w:p w14:paraId="4C933A98" w14:textId="77777777" w:rsidR="00224971" w:rsidRPr="00BF5C7C" w:rsidRDefault="00224971" w:rsidP="00FC77EE">
      <w:pPr>
        <w:ind w:right="-144"/>
        <w:rPr>
          <w:rFonts w:ascii="Arial" w:hAnsi="Arial" w:cs="Arial"/>
          <w:sz w:val="24"/>
          <w:szCs w:val="24"/>
        </w:rPr>
      </w:pPr>
    </w:p>
    <w:p w14:paraId="473BB335" w14:textId="77777777" w:rsidR="00224971" w:rsidRPr="003B5D5C" w:rsidRDefault="00224971" w:rsidP="00FC77EE">
      <w:pPr>
        <w:ind w:right="-144"/>
        <w:rPr>
          <w:rFonts w:ascii="Arial" w:hAnsi="Arial" w:cs="Arial"/>
          <w:i/>
          <w:sz w:val="24"/>
          <w:szCs w:val="24"/>
        </w:rPr>
      </w:pPr>
      <w:r w:rsidRPr="003B5D5C">
        <w:rPr>
          <w:rFonts w:ascii="Arial" w:hAnsi="Arial" w:cs="Arial"/>
          <w:i/>
          <w:sz w:val="24"/>
          <w:szCs w:val="24"/>
        </w:rPr>
        <w:t>4 (1) The official languages of the Nisga’a Government are Nisga’a and</w:t>
      </w:r>
    </w:p>
    <w:p w14:paraId="5856D7DC" w14:textId="2BE8B4C7" w:rsidR="00224971" w:rsidRPr="003B5D5C" w:rsidRDefault="00224971" w:rsidP="00FC77EE">
      <w:pPr>
        <w:ind w:right="-144"/>
        <w:rPr>
          <w:rFonts w:ascii="Arial" w:hAnsi="Arial" w:cs="Arial"/>
          <w:i/>
          <w:sz w:val="24"/>
          <w:szCs w:val="24"/>
        </w:rPr>
      </w:pPr>
      <w:r w:rsidRPr="003B5D5C">
        <w:rPr>
          <w:rFonts w:ascii="Arial" w:hAnsi="Arial" w:cs="Arial"/>
          <w:i/>
          <w:sz w:val="24"/>
          <w:szCs w:val="24"/>
        </w:rPr>
        <w:t>English; and</w:t>
      </w:r>
    </w:p>
    <w:p w14:paraId="196BF22A" w14:textId="77777777" w:rsidR="00BE1DF5" w:rsidRPr="003B5D5C" w:rsidRDefault="00BE1DF5" w:rsidP="00FC77EE">
      <w:pPr>
        <w:ind w:right="-144"/>
        <w:rPr>
          <w:rFonts w:ascii="Arial" w:hAnsi="Arial" w:cs="Arial"/>
          <w:i/>
          <w:sz w:val="24"/>
          <w:szCs w:val="24"/>
        </w:rPr>
      </w:pPr>
    </w:p>
    <w:p w14:paraId="16A40A6F" w14:textId="77777777" w:rsidR="00224971" w:rsidRPr="003B5D5C" w:rsidRDefault="00224971" w:rsidP="00FC77EE">
      <w:pPr>
        <w:ind w:right="-144"/>
        <w:rPr>
          <w:rFonts w:ascii="Arial" w:hAnsi="Arial" w:cs="Arial"/>
          <w:i/>
          <w:sz w:val="24"/>
          <w:szCs w:val="24"/>
        </w:rPr>
      </w:pPr>
      <w:r w:rsidRPr="003B5D5C">
        <w:rPr>
          <w:rFonts w:ascii="Arial" w:hAnsi="Arial" w:cs="Arial"/>
          <w:i/>
          <w:sz w:val="24"/>
          <w:szCs w:val="24"/>
        </w:rPr>
        <w:t>4 (2) Nisga’a Government must respect and encourage the use of the Nisga’a</w:t>
      </w:r>
    </w:p>
    <w:p w14:paraId="2E31134D" w14:textId="77777777" w:rsidR="00224971" w:rsidRPr="003B5D5C" w:rsidRDefault="00224971" w:rsidP="00FC77EE">
      <w:pPr>
        <w:ind w:right="-144"/>
        <w:rPr>
          <w:rFonts w:ascii="Arial" w:hAnsi="Arial" w:cs="Arial"/>
          <w:i/>
          <w:sz w:val="24"/>
          <w:szCs w:val="24"/>
        </w:rPr>
      </w:pPr>
      <w:r w:rsidRPr="003B5D5C">
        <w:rPr>
          <w:rFonts w:ascii="Arial" w:hAnsi="Arial" w:cs="Arial"/>
          <w:i/>
          <w:sz w:val="24"/>
          <w:szCs w:val="24"/>
        </w:rPr>
        <w:t>language and the practice of Nisga’a culture.</w:t>
      </w:r>
    </w:p>
    <w:p w14:paraId="2BBE35AF" w14:textId="77777777" w:rsidR="00224971" w:rsidRPr="00BF5C7C" w:rsidRDefault="00224971" w:rsidP="00FC77EE">
      <w:pPr>
        <w:ind w:right="-144"/>
        <w:rPr>
          <w:rFonts w:ascii="Arial" w:hAnsi="Arial" w:cs="Arial"/>
          <w:sz w:val="24"/>
          <w:szCs w:val="24"/>
        </w:rPr>
      </w:pPr>
    </w:p>
    <w:p w14:paraId="3B1E43B4" w14:textId="50D89E8B" w:rsidR="00224971" w:rsidRPr="00BF5C7C" w:rsidRDefault="00224971" w:rsidP="00FC77EE">
      <w:pPr>
        <w:ind w:right="-144"/>
        <w:rPr>
          <w:rFonts w:ascii="Arial" w:hAnsi="Arial" w:cs="Arial"/>
          <w:sz w:val="24"/>
          <w:szCs w:val="24"/>
        </w:rPr>
      </w:pPr>
      <w:r w:rsidRPr="00BF5C7C">
        <w:rPr>
          <w:rFonts w:ascii="Arial" w:hAnsi="Arial" w:cs="Arial"/>
          <w:sz w:val="24"/>
          <w:szCs w:val="24"/>
        </w:rPr>
        <w:t xml:space="preserve">Accordingly, the </w:t>
      </w:r>
      <w:r w:rsidR="004768C3">
        <w:rPr>
          <w:rFonts w:ascii="Arial" w:hAnsi="Arial" w:cs="Arial"/>
          <w:sz w:val="24"/>
          <w:szCs w:val="24"/>
        </w:rPr>
        <w:t>Board</w:t>
      </w:r>
      <w:r w:rsidRPr="00BF5C7C">
        <w:rPr>
          <w:rFonts w:ascii="Arial" w:hAnsi="Arial" w:cs="Arial"/>
          <w:sz w:val="24"/>
          <w:szCs w:val="24"/>
        </w:rPr>
        <w:t xml:space="preserve"> of Education of </w:t>
      </w:r>
      <w:r w:rsidR="004768C3">
        <w:rPr>
          <w:rFonts w:ascii="Arial" w:hAnsi="Arial" w:cs="Arial"/>
          <w:sz w:val="24"/>
          <w:szCs w:val="24"/>
        </w:rPr>
        <w:t>School District</w:t>
      </w:r>
      <w:r w:rsidRPr="00BF5C7C">
        <w:rPr>
          <w:rFonts w:ascii="Arial" w:hAnsi="Arial" w:cs="Arial"/>
          <w:sz w:val="24"/>
          <w:szCs w:val="24"/>
        </w:rPr>
        <w:t xml:space="preserve"> No. 92 (Nisga’a) has adopted this policy to respect and encourage the use of Nisga’a throughout the </w:t>
      </w:r>
      <w:r w:rsidR="009932C8">
        <w:rPr>
          <w:rFonts w:ascii="Arial" w:hAnsi="Arial" w:cs="Arial"/>
          <w:sz w:val="24"/>
          <w:szCs w:val="24"/>
        </w:rPr>
        <w:t>school district</w:t>
      </w:r>
      <w:r w:rsidRPr="00BF5C7C">
        <w:rPr>
          <w:rFonts w:ascii="Arial" w:hAnsi="Arial" w:cs="Arial"/>
          <w:sz w:val="24"/>
          <w:szCs w:val="24"/>
        </w:rPr>
        <w:t>, as described in the founding provisions of the Nisga’a Nation.</w:t>
      </w:r>
    </w:p>
    <w:p w14:paraId="13183506" w14:textId="0C3E2BAC" w:rsidR="00224971" w:rsidRDefault="00224971" w:rsidP="00FC77EE">
      <w:pPr>
        <w:ind w:right="-144"/>
        <w:rPr>
          <w:rFonts w:ascii="Arial" w:hAnsi="Arial" w:cs="Arial"/>
          <w:sz w:val="24"/>
          <w:szCs w:val="24"/>
        </w:rPr>
      </w:pPr>
    </w:p>
    <w:p w14:paraId="481E0EB2" w14:textId="77777777" w:rsidR="003B5D5C" w:rsidRPr="00BF5C7C" w:rsidRDefault="003B5D5C" w:rsidP="00FC77EE">
      <w:pPr>
        <w:ind w:right="-144"/>
        <w:rPr>
          <w:rFonts w:ascii="Arial" w:hAnsi="Arial" w:cs="Arial"/>
          <w:sz w:val="24"/>
          <w:szCs w:val="24"/>
        </w:rPr>
      </w:pPr>
    </w:p>
    <w:p w14:paraId="22B6D87C" w14:textId="77777777" w:rsidR="00224971" w:rsidRPr="00BE1DF5" w:rsidRDefault="00224971" w:rsidP="00FC77EE">
      <w:pPr>
        <w:ind w:right="-144"/>
        <w:rPr>
          <w:rFonts w:ascii="Arial" w:hAnsi="Arial" w:cs="Arial"/>
          <w:b/>
          <w:sz w:val="24"/>
          <w:szCs w:val="24"/>
        </w:rPr>
      </w:pPr>
      <w:r w:rsidRPr="00BE1DF5">
        <w:rPr>
          <w:rFonts w:ascii="Arial" w:hAnsi="Arial" w:cs="Arial"/>
          <w:b/>
          <w:sz w:val="24"/>
          <w:szCs w:val="24"/>
        </w:rPr>
        <w:t>POLICY</w:t>
      </w:r>
    </w:p>
    <w:p w14:paraId="5B9BD474" w14:textId="77777777" w:rsidR="00224971" w:rsidRPr="00BF5C7C" w:rsidRDefault="00224971" w:rsidP="00FC77EE">
      <w:pPr>
        <w:ind w:right="-144"/>
        <w:rPr>
          <w:rFonts w:ascii="Arial" w:hAnsi="Arial" w:cs="Arial"/>
          <w:sz w:val="24"/>
          <w:szCs w:val="24"/>
        </w:rPr>
      </w:pPr>
    </w:p>
    <w:p w14:paraId="043243F4" w14:textId="176FF774" w:rsidR="00224971" w:rsidRPr="005E767C" w:rsidRDefault="00224971" w:rsidP="00FC77EE">
      <w:pPr>
        <w:ind w:right="-144"/>
        <w:rPr>
          <w:rFonts w:ascii="Arial" w:hAnsi="Arial" w:cs="Arial"/>
          <w:sz w:val="24"/>
          <w:szCs w:val="24"/>
        </w:rPr>
      </w:pPr>
      <w:proofErr w:type="gramStart"/>
      <w:r w:rsidRPr="005E767C">
        <w:rPr>
          <w:rFonts w:ascii="Arial" w:hAnsi="Arial" w:cs="Arial"/>
          <w:sz w:val="24"/>
          <w:szCs w:val="24"/>
        </w:rPr>
        <w:t>In order to</w:t>
      </w:r>
      <w:proofErr w:type="gramEnd"/>
      <w:r w:rsidRPr="005E767C">
        <w:rPr>
          <w:rFonts w:ascii="Arial" w:hAnsi="Arial" w:cs="Arial"/>
          <w:sz w:val="24"/>
          <w:szCs w:val="24"/>
        </w:rPr>
        <w:t xml:space="preserve"> ensure the visibility, promotion and appreciation of the historic language of the Nisga’a nation, the </w:t>
      </w:r>
      <w:r w:rsidR="004768C3" w:rsidRPr="005E767C">
        <w:rPr>
          <w:rFonts w:ascii="Arial" w:hAnsi="Arial" w:cs="Arial"/>
          <w:sz w:val="24"/>
          <w:szCs w:val="24"/>
        </w:rPr>
        <w:t>Board</w:t>
      </w:r>
      <w:r w:rsidRPr="005E767C">
        <w:rPr>
          <w:rFonts w:ascii="Arial" w:hAnsi="Arial" w:cs="Arial"/>
          <w:sz w:val="24"/>
          <w:szCs w:val="24"/>
        </w:rPr>
        <w:t xml:space="preserve"> of Ed</w:t>
      </w:r>
      <w:r w:rsidR="00116804" w:rsidRPr="005E767C">
        <w:rPr>
          <w:rFonts w:ascii="Arial" w:hAnsi="Arial" w:cs="Arial"/>
          <w:sz w:val="24"/>
          <w:szCs w:val="24"/>
        </w:rPr>
        <w:t xml:space="preserve">ucation expects the </w:t>
      </w:r>
      <w:r w:rsidR="007E70BF">
        <w:rPr>
          <w:rFonts w:ascii="Arial" w:hAnsi="Arial" w:cs="Arial"/>
          <w:sz w:val="24"/>
          <w:szCs w:val="24"/>
        </w:rPr>
        <w:t>Nisga’a</w:t>
      </w:r>
      <w:r w:rsidR="00116804" w:rsidRPr="005E767C">
        <w:rPr>
          <w:rFonts w:ascii="Arial" w:hAnsi="Arial" w:cs="Arial"/>
          <w:sz w:val="24"/>
          <w:szCs w:val="24"/>
        </w:rPr>
        <w:t xml:space="preserve"> </w:t>
      </w:r>
      <w:r w:rsidRPr="005E767C">
        <w:rPr>
          <w:rFonts w:ascii="Arial" w:hAnsi="Arial" w:cs="Arial"/>
          <w:sz w:val="24"/>
          <w:szCs w:val="24"/>
        </w:rPr>
        <w:t>language to be used as much as possible in conducting business with its employees, as well as in its interactions with local, provincial and federal governments.</w:t>
      </w:r>
    </w:p>
    <w:p w14:paraId="1765AB01" w14:textId="77777777" w:rsidR="00224971" w:rsidRPr="005E767C" w:rsidRDefault="00224971" w:rsidP="00FC77EE">
      <w:pPr>
        <w:ind w:right="-144"/>
        <w:rPr>
          <w:rFonts w:ascii="Arial" w:hAnsi="Arial" w:cs="Arial"/>
          <w:sz w:val="24"/>
          <w:szCs w:val="24"/>
        </w:rPr>
      </w:pPr>
    </w:p>
    <w:p w14:paraId="325E0428" w14:textId="06AFDE20" w:rsidR="00224971" w:rsidRPr="005E767C" w:rsidRDefault="00116804" w:rsidP="00FC77EE">
      <w:pPr>
        <w:ind w:right="-144"/>
        <w:rPr>
          <w:rFonts w:ascii="Arial" w:hAnsi="Arial" w:cs="Arial"/>
          <w:sz w:val="24"/>
          <w:szCs w:val="24"/>
        </w:rPr>
      </w:pPr>
      <w:r w:rsidRPr="005E767C">
        <w:rPr>
          <w:rFonts w:ascii="Arial" w:hAnsi="Arial" w:cs="Arial"/>
          <w:sz w:val="24"/>
          <w:szCs w:val="24"/>
        </w:rPr>
        <w:t xml:space="preserve">Therefore, the </w:t>
      </w:r>
      <w:r w:rsidR="009932C8" w:rsidRPr="005E767C">
        <w:rPr>
          <w:rFonts w:ascii="Arial" w:hAnsi="Arial" w:cs="Arial"/>
          <w:sz w:val="24"/>
          <w:szCs w:val="24"/>
        </w:rPr>
        <w:t>board</w:t>
      </w:r>
      <w:r w:rsidR="00224971" w:rsidRPr="005E767C">
        <w:rPr>
          <w:rFonts w:ascii="Arial" w:hAnsi="Arial" w:cs="Arial"/>
          <w:sz w:val="24"/>
          <w:szCs w:val="24"/>
        </w:rPr>
        <w:t xml:space="preserve"> directs that:</w:t>
      </w:r>
    </w:p>
    <w:p w14:paraId="5BD22E3F" w14:textId="77777777" w:rsidR="00224971" w:rsidRPr="005E767C" w:rsidRDefault="00224971" w:rsidP="00FC77EE">
      <w:pPr>
        <w:ind w:right="-144"/>
        <w:rPr>
          <w:rFonts w:ascii="Arial" w:hAnsi="Arial" w:cs="Arial"/>
          <w:sz w:val="24"/>
          <w:szCs w:val="24"/>
        </w:rPr>
      </w:pPr>
    </w:p>
    <w:p w14:paraId="29451E2D" w14:textId="437AA2FB" w:rsidR="00224971" w:rsidRPr="005E767C" w:rsidRDefault="00116804" w:rsidP="00FC77EE">
      <w:pPr>
        <w:ind w:left="720" w:right="-144" w:hanging="720"/>
        <w:rPr>
          <w:rFonts w:ascii="Arial" w:hAnsi="Arial" w:cs="Arial"/>
          <w:sz w:val="24"/>
          <w:szCs w:val="24"/>
        </w:rPr>
      </w:pPr>
      <w:r w:rsidRPr="005E767C">
        <w:rPr>
          <w:rFonts w:ascii="Arial" w:hAnsi="Arial" w:cs="Arial"/>
          <w:sz w:val="24"/>
          <w:szCs w:val="24"/>
        </w:rPr>
        <w:t>1.</w:t>
      </w:r>
      <w:r w:rsidRPr="005E767C">
        <w:rPr>
          <w:rFonts w:ascii="Arial" w:hAnsi="Arial" w:cs="Arial"/>
          <w:sz w:val="24"/>
          <w:szCs w:val="24"/>
        </w:rPr>
        <w:tab/>
        <w:t xml:space="preserve">The </w:t>
      </w:r>
      <w:r w:rsidR="004768C3" w:rsidRPr="005E767C">
        <w:rPr>
          <w:rFonts w:ascii="Arial" w:hAnsi="Arial" w:cs="Arial"/>
          <w:sz w:val="24"/>
          <w:szCs w:val="24"/>
        </w:rPr>
        <w:t>Board</w:t>
      </w:r>
      <w:r w:rsidRPr="005E767C">
        <w:rPr>
          <w:rFonts w:ascii="Arial" w:hAnsi="Arial" w:cs="Arial"/>
          <w:sz w:val="24"/>
          <w:szCs w:val="24"/>
        </w:rPr>
        <w:t xml:space="preserve"> of Education, the </w:t>
      </w:r>
      <w:r w:rsidR="009932C8" w:rsidRPr="005E767C">
        <w:rPr>
          <w:rFonts w:ascii="Arial" w:hAnsi="Arial" w:cs="Arial"/>
          <w:sz w:val="24"/>
          <w:szCs w:val="24"/>
        </w:rPr>
        <w:t>school district</w:t>
      </w:r>
      <w:r w:rsidRPr="005E767C">
        <w:rPr>
          <w:rFonts w:ascii="Arial" w:hAnsi="Arial" w:cs="Arial"/>
          <w:sz w:val="24"/>
          <w:szCs w:val="24"/>
        </w:rPr>
        <w:t xml:space="preserve"> a</w:t>
      </w:r>
      <w:r w:rsidR="00224971" w:rsidRPr="005E767C">
        <w:rPr>
          <w:rFonts w:ascii="Arial" w:hAnsi="Arial" w:cs="Arial"/>
          <w:sz w:val="24"/>
          <w:szCs w:val="24"/>
        </w:rPr>
        <w:t xml:space="preserve">dministration, and the staff of schools in </w:t>
      </w:r>
      <w:r w:rsidR="004768C3" w:rsidRPr="005E767C">
        <w:rPr>
          <w:rFonts w:ascii="Arial" w:hAnsi="Arial" w:cs="Arial"/>
          <w:sz w:val="24"/>
          <w:szCs w:val="24"/>
        </w:rPr>
        <w:t>School District</w:t>
      </w:r>
      <w:r w:rsidR="00224971" w:rsidRPr="005E767C">
        <w:rPr>
          <w:rFonts w:ascii="Arial" w:hAnsi="Arial" w:cs="Arial"/>
          <w:sz w:val="24"/>
          <w:szCs w:val="24"/>
        </w:rPr>
        <w:t xml:space="preserve"> No. 92 (Nisga’a) are expected to lead the visibility and promotion of the </w:t>
      </w:r>
      <w:r w:rsidR="007E70BF">
        <w:rPr>
          <w:rFonts w:ascii="Arial" w:hAnsi="Arial" w:cs="Arial"/>
          <w:sz w:val="24"/>
          <w:szCs w:val="24"/>
        </w:rPr>
        <w:t>Nisga’a</w:t>
      </w:r>
      <w:r w:rsidR="00224971" w:rsidRPr="005E767C">
        <w:rPr>
          <w:rFonts w:ascii="Arial" w:hAnsi="Arial" w:cs="Arial"/>
          <w:sz w:val="24"/>
          <w:szCs w:val="24"/>
        </w:rPr>
        <w:t xml:space="preserve"> language by example.</w:t>
      </w:r>
    </w:p>
    <w:p w14:paraId="5BA35E6A" w14:textId="77777777" w:rsidR="00224971" w:rsidRPr="005E767C" w:rsidRDefault="00224971" w:rsidP="00FC77EE">
      <w:pPr>
        <w:ind w:left="720" w:right="-144" w:hanging="720"/>
        <w:rPr>
          <w:rFonts w:ascii="Arial" w:hAnsi="Arial" w:cs="Arial"/>
          <w:sz w:val="24"/>
          <w:szCs w:val="24"/>
        </w:rPr>
      </w:pPr>
    </w:p>
    <w:p w14:paraId="2569FFF2" w14:textId="61FBE8BE" w:rsidR="00224971" w:rsidRPr="005E767C" w:rsidRDefault="00224971" w:rsidP="00FC77EE">
      <w:pPr>
        <w:ind w:left="720" w:right="-144" w:hanging="720"/>
        <w:rPr>
          <w:rFonts w:ascii="Arial" w:hAnsi="Arial" w:cs="Arial"/>
          <w:sz w:val="24"/>
          <w:szCs w:val="24"/>
        </w:rPr>
      </w:pPr>
      <w:r w:rsidRPr="005E767C">
        <w:rPr>
          <w:rFonts w:ascii="Arial" w:hAnsi="Arial" w:cs="Arial"/>
          <w:sz w:val="24"/>
          <w:szCs w:val="24"/>
        </w:rPr>
        <w:t>2.</w:t>
      </w:r>
      <w:r w:rsidRPr="005E767C">
        <w:rPr>
          <w:rFonts w:ascii="Arial" w:hAnsi="Arial" w:cs="Arial"/>
          <w:sz w:val="24"/>
          <w:szCs w:val="24"/>
        </w:rPr>
        <w:tab/>
        <w:t xml:space="preserve">All </w:t>
      </w:r>
      <w:r w:rsidR="009932C8" w:rsidRPr="005E767C">
        <w:rPr>
          <w:rFonts w:ascii="Arial" w:hAnsi="Arial" w:cs="Arial"/>
          <w:sz w:val="24"/>
          <w:szCs w:val="24"/>
        </w:rPr>
        <w:t>school district</w:t>
      </w:r>
      <w:r w:rsidRPr="005E767C">
        <w:rPr>
          <w:rFonts w:ascii="Arial" w:hAnsi="Arial" w:cs="Arial"/>
          <w:sz w:val="24"/>
          <w:szCs w:val="24"/>
        </w:rPr>
        <w:t xml:space="preserve"> employees should refer to the four Nisga’a communities by the original Nisga’a names: Gitlaxt'aamiks, Gingolx, Laxgalts'ap, and Gitwinksihlkw, while w</w:t>
      </w:r>
      <w:r w:rsidR="00116804" w:rsidRPr="005E767C">
        <w:rPr>
          <w:rFonts w:ascii="Arial" w:hAnsi="Arial" w:cs="Arial"/>
          <w:sz w:val="24"/>
          <w:szCs w:val="24"/>
        </w:rPr>
        <w:t xml:space="preserve">orking for the </w:t>
      </w:r>
      <w:r w:rsidR="009932C8" w:rsidRPr="005E767C">
        <w:rPr>
          <w:rFonts w:ascii="Arial" w:hAnsi="Arial" w:cs="Arial"/>
          <w:sz w:val="24"/>
          <w:szCs w:val="24"/>
        </w:rPr>
        <w:t>district</w:t>
      </w:r>
      <w:r w:rsidRPr="005E767C">
        <w:rPr>
          <w:rFonts w:ascii="Arial" w:hAnsi="Arial" w:cs="Arial"/>
          <w:sz w:val="24"/>
          <w:szCs w:val="24"/>
        </w:rPr>
        <w:t>. The names of New Aiyansh, Greenville, Kincolith, or Canyon City should not be used.</w:t>
      </w:r>
    </w:p>
    <w:p w14:paraId="6E8CAEEB" w14:textId="77777777" w:rsidR="00224971" w:rsidRPr="005E767C" w:rsidRDefault="00224971" w:rsidP="00FC77EE">
      <w:pPr>
        <w:ind w:left="720" w:right="-144" w:hanging="720"/>
        <w:rPr>
          <w:rFonts w:ascii="Arial" w:hAnsi="Arial" w:cs="Arial"/>
          <w:sz w:val="24"/>
          <w:szCs w:val="24"/>
        </w:rPr>
      </w:pPr>
      <w:r w:rsidRPr="005E767C">
        <w:rPr>
          <w:rFonts w:ascii="Arial" w:hAnsi="Arial" w:cs="Arial"/>
          <w:sz w:val="24"/>
          <w:szCs w:val="24"/>
        </w:rPr>
        <w:t xml:space="preserve"> </w:t>
      </w:r>
    </w:p>
    <w:p w14:paraId="261F5C91" w14:textId="552483FE" w:rsidR="00224971" w:rsidRPr="005E767C" w:rsidRDefault="00224971" w:rsidP="00FC77EE">
      <w:pPr>
        <w:ind w:left="720" w:right="-144" w:hanging="720"/>
        <w:rPr>
          <w:rFonts w:ascii="Arial" w:hAnsi="Arial" w:cs="Arial"/>
          <w:sz w:val="24"/>
          <w:szCs w:val="24"/>
        </w:rPr>
      </w:pPr>
      <w:r w:rsidRPr="005E767C">
        <w:rPr>
          <w:rFonts w:ascii="Arial" w:hAnsi="Arial" w:cs="Arial"/>
          <w:sz w:val="24"/>
          <w:szCs w:val="24"/>
        </w:rPr>
        <w:t>3.</w:t>
      </w:r>
      <w:r w:rsidRPr="005E767C">
        <w:rPr>
          <w:rFonts w:ascii="Arial" w:hAnsi="Arial" w:cs="Arial"/>
          <w:sz w:val="24"/>
          <w:szCs w:val="24"/>
        </w:rPr>
        <w:tab/>
        <w:t>Employees sending official correspondence, whether on paper or electronically will include as much Nisga’a content as reasonably possible (i.e. greeting, subject of the letter).</w:t>
      </w:r>
    </w:p>
    <w:p w14:paraId="1C2EEF6F" w14:textId="77777777" w:rsidR="00224971" w:rsidRPr="005E767C" w:rsidRDefault="00224971" w:rsidP="00FC77EE">
      <w:pPr>
        <w:ind w:left="720" w:right="-144" w:hanging="720"/>
        <w:rPr>
          <w:rFonts w:ascii="Arial" w:hAnsi="Arial" w:cs="Arial"/>
          <w:sz w:val="24"/>
          <w:szCs w:val="24"/>
        </w:rPr>
      </w:pPr>
    </w:p>
    <w:p w14:paraId="4FA4371C" w14:textId="3172E7C4" w:rsidR="00224971" w:rsidRPr="00BF5C7C" w:rsidRDefault="00224971" w:rsidP="00FC77EE">
      <w:pPr>
        <w:ind w:left="720" w:right="-144" w:hanging="720"/>
        <w:rPr>
          <w:rFonts w:ascii="Arial" w:hAnsi="Arial" w:cs="Arial"/>
          <w:sz w:val="24"/>
          <w:szCs w:val="24"/>
        </w:rPr>
      </w:pPr>
      <w:r w:rsidRPr="005E767C">
        <w:rPr>
          <w:rFonts w:ascii="Arial" w:hAnsi="Arial" w:cs="Arial"/>
          <w:sz w:val="24"/>
          <w:szCs w:val="24"/>
        </w:rPr>
        <w:t>4.</w:t>
      </w:r>
      <w:r w:rsidR="00BE1DF5" w:rsidRPr="005E767C">
        <w:rPr>
          <w:rFonts w:ascii="Arial" w:hAnsi="Arial" w:cs="Arial"/>
          <w:sz w:val="24"/>
          <w:szCs w:val="24"/>
        </w:rPr>
        <w:tab/>
      </w:r>
      <w:r w:rsidRPr="005E767C">
        <w:rPr>
          <w:rFonts w:ascii="Arial" w:hAnsi="Arial" w:cs="Arial"/>
          <w:sz w:val="24"/>
          <w:szCs w:val="24"/>
        </w:rPr>
        <w:t xml:space="preserve">Employees should seek input from Nisga’a authorities on appropriate and accurate use of the </w:t>
      </w:r>
      <w:r w:rsidR="007E70BF">
        <w:rPr>
          <w:rFonts w:ascii="Arial" w:hAnsi="Arial" w:cs="Arial"/>
          <w:sz w:val="24"/>
          <w:szCs w:val="24"/>
        </w:rPr>
        <w:t>Nisga’a</w:t>
      </w:r>
      <w:r w:rsidRPr="005E767C">
        <w:rPr>
          <w:rFonts w:ascii="Arial" w:hAnsi="Arial" w:cs="Arial"/>
          <w:sz w:val="24"/>
          <w:szCs w:val="24"/>
        </w:rPr>
        <w:t xml:space="preserve"> language.</w:t>
      </w:r>
    </w:p>
    <w:p w14:paraId="69E31971" w14:textId="30DB6391" w:rsidR="00224971" w:rsidRDefault="00224971" w:rsidP="00FC77EE">
      <w:pPr>
        <w:ind w:left="720" w:right="-144" w:hanging="720"/>
        <w:rPr>
          <w:rFonts w:ascii="Arial" w:hAnsi="Arial" w:cs="Arial"/>
          <w:sz w:val="24"/>
          <w:szCs w:val="24"/>
        </w:rPr>
      </w:pPr>
    </w:p>
    <w:p w14:paraId="6B877B8E" w14:textId="77777777" w:rsidR="00B558AC" w:rsidRPr="00BF5C7C" w:rsidRDefault="00B558AC" w:rsidP="00FC77EE">
      <w:pPr>
        <w:ind w:left="720" w:right="-144" w:hanging="720"/>
        <w:rPr>
          <w:rFonts w:ascii="Arial" w:hAnsi="Arial" w:cs="Arial"/>
          <w:sz w:val="24"/>
          <w:szCs w:val="24"/>
        </w:rPr>
      </w:pPr>
    </w:p>
    <w:p w14:paraId="4853EFF3" w14:textId="52542798" w:rsidR="00224971" w:rsidRPr="00BF5C7C" w:rsidRDefault="00224971" w:rsidP="00FC77EE">
      <w:pPr>
        <w:ind w:left="720" w:right="-144" w:hanging="720"/>
        <w:rPr>
          <w:rFonts w:ascii="Arial" w:hAnsi="Arial" w:cs="Arial"/>
          <w:sz w:val="24"/>
          <w:szCs w:val="24"/>
        </w:rPr>
      </w:pPr>
      <w:r w:rsidRPr="00BF5C7C">
        <w:rPr>
          <w:rFonts w:ascii="Arial" w:hAnsi="Arial" w:cs="Arial"/>
          <w:sz w:val="24"/>
          <w:szCs w:val="24"/>
        </w:rPr>
        <w:t>5.</w:t>
      </w:r>
      <w:r w:rsidR="00BE1DF5">
        <w:rPr>
          <w:rFonts w:ascii="Arial" w:hAnsi="Arial" w:cs="Arial"/>
          <w:sz w:val="24"/>
          <w:szCs w:val="24"/>
        </w:rPr>
        <w:tab/>
      </w:r>
      <w:r w:rsidRPr="00BF5C7C">
        <w:rPr>
          <w:rFonts w:ascii="Arial" w:hAnsi="Arial" w:cs="Arial"/>
          <w:sz w:val="24"/>
          <w:szCs w:val="24"/>
        </w:rPr>
        <w:t>Every written contact with parents or community initi</w:t>
      </w:r>
      <w:r w:rsidR="00983A6E">
        <w:rPr>
          <w:rFonts w:ascii="Arial" w:hAnsi="Arial" w:cs="Arial"/>
          <w:sz w:val="24"/>
          <w:szCs w:val="24"/>
        </w:rPr>
        <w:t xml:space="preserve">ated by either a school or the school </w:t>
      </w:r>
      <w:r w:rsidR="004768C3">
        <w:rPr>
          <w:rFonts w:ascii="Arial" w:hAnsi="Arial" w:cs="Arial"/>
          <w:sz w:val="24"/>
          <w:szCs w:val="24"/>
        </w:rPr>
        <w:t>Board</w:t>
      </w:r>
      <w:r w:rsidRPr="00BF5C7C">
        <w:rPr>
          <w:rFonts w:ascii="Arial" w:hAnsi="Arial" w:cs="Arial"/>
          <w:sz w:val="24"/>
          <w:szCs w:val="24"/>
        </w:rPr>
        <w:t xml:space="preserve"> office, should integrate as much Nisga’a content as possible. English </w:t>
      </w:r>
      <w:r w:rsidRPr="00BF5C7C">
        <w:rPr>
          <w:rFonts w:ascii="Arial" w:hAnsi="Arial" w:cs="Arial"/>
          <w:sz w:val="24"/>
          <w:szCs w:val="24"/>
        </w:rPr>
        <w:lastRenderedPageBreak/>
        <w:t xml:space="preserve">should continue to be used to facilitate understanding. The electronic displays at all our schools should use both the Nisga’a language and appropriate translations into English. </w:t>
      </w:r>
    </w:p>
    <w:p w14:paraId="57290655" w14:textId="77777777" w:rsidR="00224971" w:rsidRPr="00BF5C7C" w:rsidRDefault="00224971" w:rsidP="00FC77EE">
      <w:pPr>
        <w:ind w:left="720" w:right="-144" w:hanging="720"/>
        <w:rPr>
          <w:rFonts w:ascii="Arial" w:hAnsi="Arial" w:cs="Arial"/>
          <w:sz w:val="24"/>
          <w:szCs w:val="24"/>
        </w:rPr>
      </w:pPr>
    </w:p>
    <w:p w14:paraId="5BE4C88A" w14:textId="4025BBEC" w:rsidR="00224971" w:rsidRPr="00BF5C7C" w:rsidRDefault="00224971" w:rsidP="00FC77EE">
      <w:pPr>
        <w:ind w:left="720" w:right="-144" w:hanging="720"/>
        <w:rPr>
          <w:rFonts w:ascii="Arial" w:hAnsi="Arial" w:cs="Arial"/>
          <w:sz w:val="24"/>
          <w:szCs w:val="24"/>
        </w:rPr>
      </w:pPr>
      <w:r w:rsidRPr="00BF5C7C">
        <w:rPr>
          <w:rFonts w:ascii="Arial" w:hAnsi="Arial" w:cs="Arial"/>
          <w:sz w:val="24"/>
          <w:szCs w:val="24"/>
        </w:rPr>
        <w:t>6.</w:t>
      </w:r>
      <w:r w:rsidR="00BE1DF5">
        <w:rPr>
          <w:rFonts w:ascii="Arial" w:hAnsi="Arial" w:cs="Arial"/>
          <w:sz w:val="24"/>
          <w:szCs w:val="24"/>
        </w:rPr>
        <w:tab/>
      </w:r>
      <w:r w:rsidR="009932C8">
        <w:rPr>
          <w:rFonts w:ascii="Arial" w:hAnsi="Arial" w:cs="Arial"/>
          <w:sz w:val="24"/>
          <w:szCs w:val="24"/>
        </w:rPr>
        <w:t>School d</w:t>
      </w:r>
      <w:r w:rsidR="004768C3">
        <w:rPr>
          <w:rFonts w:ascii="Arial" w:hAnsi="Arial" w:cs="Arial"/>
          <w:sz w:val="24"/>
          <w:szCs w:val="24"/>
        </w:rPr>
        <w:t>istrict</w:t>
      </w:r>
      <w:r w:rsidR="00983A6E">
        <w:rPr>
          <w:rFonts w:ascii="Arial" w:hAnsi="Arial" w:cs="Arial"/>
          <w:sz w:val="24"/>
          <w:szCs w:val="24"/>
        </w:rPr>
        <w:t xml:space="preserve"> a</w:t>
      </w:r>
      <w:r w:rsidRPr="00BF5C7C">
        <w:rPr>
          <w:rFonts w:ascii="Arial" w:hAnsi="Arial" w:cs="Arial"/>
          <w:sz w:val="24"/>
          <w:szCs w:val="24"/>
        </w:rPr>
        <w:t xml:space="preserve">dministration </w:t>
      </w:r>
      <w:proofErr w:type="gramStart"/>
      <w:r w:rsidRPr="00BF5C7C">
        <w:rPr>
          <w:rFonts w:ascii="Arial" w:hAnsi="Arial" w:cs="Arial"/>
          <w:sz w:val="24"/>
          <w:szCs w:val="24"/>
        </w:rPr>
        <w:t>are</w:t>
      </w:r>
      <w:proofErr w:type="gramEnd"/>
      <w:r w:rsidRPr="00BF5C7C">
        <w:rPr>
          <w:rFonts w:ascii="Arial" w:hAnsi="Arial" w:cs="Arial"/>
          <w:sz w:val="24"/>
          <w:szCs w:val="24"/>
        </w:rPr>
        <w:t xml:space="preserve"> responsible for the development of policies, strategies, and initiatives to facilitate the implementation of this policy.</w:t>
      </w:r>
    </w:p>
    <w:p w14:paraId="72EE31EB" w14:textId="77777777" w:rsidR="00224971" w:rsidRPr="00BF5C7C" w:rsidRDefault="00224971" w:rsidP="00FC77EE">
      <w:pPr>
        <w:ind w:left="720" w:right="-144" w:hanging="720"/>
        <w:rPr>
          <w:rFonts w:ascii="Arial" w:hAnsi="Arial" w:cs="Arial"/>
          <w:sz w:val="24"/>
          <w:szCs w:val="24"/>
        </w:rPr>
      </w:pPr>
    </w:p>
    <w:p w14:paraId="36FDF1C4" w14:textId="56B17F51" w:rsidR="00224971" w:rsidRPr="00BF5C7C" w:rsidRDefault="00224971" w:rsidP="00FC77EE">
      <w:pPr>
        <w:ind w:left="720" w:right="-144" w:hanging="720"/>
        <w:rPr>
          <w:rFonts w:ascii="Arial" w:hAnsi="Arial" w:cs="Arial"/>
          <w:sz w:val="24"/>
          <w:szCs w:val="24"/>
        </w:rPr>
      </w:pPr>
      <w:r w:rsidRPr="00BF5C7C">
        <w:rPr>
          <w:rFonts w:ascii="Arial" w:hAnsi="Arial" w:cs="Arial"/>
          <w:sz w:val="24"/>
          <w:szCs w:val="24"/>
        </w:rPr>
        <w:t>7.</w:t>
      </w:r>
      <w:r w:rsidR="00BE1DF5">
        <w:rPr>
          <w:rFonts w:ascii="Arial" w:hAnsi="Arial" w:cs="Arial"/>
          <w:sz w:val="24"/>
          <w:szCs w:val="24"/>
        </w:rPr>
        <w:tab/>
      </w:r>
      <w:r w:rsidR="00983A6E">
        <w:rPr>
          <w:rFonts w:ascii="Arial" w:hAnsi="Arial" w:cs="Arial"/>
          <w:sz w:val="24"/>
          <w:szCs w:val="24"/>
        </w:rPr>
        <w:t xml:space="preserve">The </w:t>
      </w:r>
      <w:r w:rsidR="009932C8">
        <w:rPr>
          <w:rFonts w:ascii="Arial" w:hAnsi="Arial" w:cs="Arial"/>
          <w:sz w:val="24"/>
          <w:szCs w:val="24"/>
        </w:rPr>
        <w:t>board</w:t>
      </w:r>
      <w:r w:rsidRPr="00BF5C7C">
        <w:rPr>
          <w:rFonts w:ascii="Arial" w:hAnsi="Arial" w:cs="Arial"/>
          <w:sz w:val="24"/>
          <w:szCs w:val="24"/>
        </w:rPr>
        <w:t xml:space="preserve"> will request that the Ministry of Education use the original Nisga’a names when referring to the four Nisga’a communities.</w:t>
      </w:r>
    </w:p>
    <w:p w14:paraId="4730CD89" w14:textId="77777777" w:rsidR="00224971" w:rsidRPr="00BF5C7C" w:rsidRDefault="00224971" w:rsidP="00FC77EE">
      <w:pPr>
        <w:ind w:left="720" w:right="-144" w:hanging="720"/>
        <w:rPr>
          <w:rFonts w:ascii="Arial" w:hAnsi="Arial" w:cs="Arial"/>
          <w:sz w:val="24"/>
          <w:szCs w:val="24"/>
        </w:rPr>
      </w:pPr>
    </w:p>
    <w:p w14:paraId="3649D8BC" w14:textId="625166B5" w:rsidR="00224971" w:rsidRPr="00BF5C7C" w:rsidRDefault="00224971" w:rsidP="00FC77EE">
      <w:pPr>
        <w:ind w:left="720" w:right="-144" w:hanging="720"/>
        <w:rPr>
          <w:rFonts w:ascii="Arial" w:hAnsi="Arial" w:cs="Arial"/>
          <w:sz w:val="24"/>
          <w:szCs w:val="24"/>
        </w:rPr>
      </w:pPr>
      <w:r w:rsidRPr="00BF5C7C">
        <w:rPr>
          <w:rFonts w:ascii="Arial" w:hAnsi="Arial" w:cs="Arial"/>
          <w:sz w:val="24"/>
          <w:szCs w:val="24"/>
        </w:rPr>
        <w:t>8.</w:t>
      </w:r>
      <w:r w:rsidR="00BE1DF5">
        <w:rPr>
          <w:rFonts w:ascii="Arial" w:hAnsi="Arial" w:cs="Arial"/>
          <w:sz w:val="24"/>
          <w:szCs w:val="24"/>
        </w:rPr>
        <w:tab/>
      </w:r>
      <w:r w:rsidR="00983A6E">
        <w:rPr>
          <w:rFonts w:ascii="Arial" w:hAnsi="Arial" w:cs="Arial"/>
          <w:sz w:val="24"/>
          <w:szCs w:val="24"/>
        </w:rPr>
        <w:t>The Nisga’a chiefs, matriarchs and respected e</w:t>
      </w:r>
      <w:r w:rsidRPr="00BF5C7C">
        <w:rPr>
          <w:rFonts w:ascii="Arial" w:hAnsi="Arial" w:cs="Arial"/>
          <w:sz w:val="24"/>
          <w:szCs w:val="24"/>
        </w:rPr>
        <w:t>lders who have revitalized this nation and who have thus made history, will be h</w:t>
      </w:r>
      <w:r w:rsidR="00983A6E">
        <w:rPr>
          <w:rFonts w:ascii="Arial" w:hAnsi="Arial" w:cs="Arial"/>
          <w:sz w:val="24"/>
          <w:szCs w:val="24"/>
        </w:rPr>
        <w:t>onoured in the “Wall of Heroes”</w:t>
      </w:r>
      <w:r w:rsidRPr="00BF5C7C">
        <w:rPr>
          <w:rFonts w:ascii="Arial" w:hAnsi="Arial" w:cs="Arial"/>
          <w:sz w:val="24"/>
          <w:szCs w:val="24"/>
        </w:rPr>
        <w:t xml:space="preserve"> in </w:t>
      </w:r>
      <w:proofErr w:type="gramStart"/>
      <w:r w:rsidRPr="00BF5C7C">
        <w:rPr>
          <w:rFonts w:ascii="Arial" w:hAnsi="Arial" w:cs="Arial"/>
          <w:sz w:val="24"/>
          <w:szCs w:val="24"/>
        </w:rPr>
        <w:t>each and every</w:t>
      </w:r>
      <w:proofErr w:type="gramEnd"/>
      <w:r w:rsidRPr="00BF5C7C">
        <w:rPr>
          <w:rFonts w:ascii="Arial" w:hAnsi="Arial" w:cs="Arial"/>
          <w:sz w:val="24"/>
          <w:szCs w:val="24"/>
        </w:rPr>
        <w:t xml:space="preserve"> school with documents, posters and any resource that reflect their contribution to the revitalization of the Nisga’a Nation.</w:t>
      </w:r>
    </w:p>
    <w:p w14:paraId="4A0C8794" w14:textId="77777777" w:rsidR="00224971" w:rsidRPr="00BF5C7C" w:rsidRDefault="00224971" w:rsidP="00FC77EE">
      <w:pPr>
        <w:ind w:left="720" w:right="-144" w:hanging="720"/>
        <w:rPr>
          <w:rFonts w:ascii="Arial" w:hAnsi="Arial" w:cs="Arial"/>
          <w:sz w:val="24"/>
          <w:szCs w:val="24"/>
        </w:rPr>
      </w:pPr>
    </w:p>
    <w:p w14:paraId="5DBA0617" w14:textId="5C888D40" w:rsidR="00224971" w:rsidRPr="00BF5C7C" w:rsidRDefault="00224971" w:rsidP="00FC77EE">
      <w:pPr>
        <w:ind w:left="720" w:right="-144" w:hanging="720"/>
        <w:rPr>
          <w:rFonts w:ascii="Arial" w:hAnsi="Arial" w:cs="Arial"/>
          <w:sz w:val="24"/>
          <w:szCs w:val="24"/>
        </w:rPr>
      </w:pPr>
      <w:r w:rsidRPr="00BF5C7C">
        <w:rPr>
          <w:rFonts w:ascii="Arial" w:hAnsi="Arial" w:cs="Arial"/>
          <w:sz w:val="24"/>
          <w:szCs w:val="24"/>
        </w:rPr>
        <w:t>9.</w:t>
      </w:r>
      <w:r w:rsidR="00BE1DF5">
        <w:rPr>
          <w:rFonts w:ascii="Arial" w:hAnsi="Arial" w:cs="Arial"/>
          <w:sz w:val="24"/>
          <w:szCs w:val="24"/>
        </w:rPr>
        <w:tab/>
      </w:r>
      <w:r w:rsidR="009932C8">
        <w:rPr>
          <w:rFonts w:ascii="Arial" w:hAnsi="Arial" w:cs="Arial"/>
          <w:sz w:val="24"/>
          <w:szCs w:val="24"/>
        </w:rPr>
        <w:t>School d</w:t>
      </w:r>
      <w:r w:rsidR="004768C3">
        <w:rPr>
          <w:rFonts w:ascii="Arial" w:hAnsi="Arial" w:cs="Arial"/>
          <w:sz w:val="24"/>
          <w:szCs w:val="24"/>
        </w:rPr>
        <w:t>istrict</w:t>
      </w:r>
      <w:r w:rsidR="00983A6E">
        <w:rPr>
          <w:rFonts w:ascii="Arial" w:hAnsi="Arial" w:cs="Arial"/>
          <w:sz w:val="24"/>
          <w:szCs w:val="24"/>
        </w:rPr>
        <w:t xml:space="preserve"> a</w:t>
      </w:r>
      <w:r w:rsidRPr="00BF5C7C">
        <w:rPr>
          <w:rFonts w:ascii="Arial" w:hAnsi="Arial" w:cs="Arial"/>
          <w:sz w:val="24"/>
          <w:szCs w:val="24"/>
        </w:rPr>
        <w:t xml:space="preserve">dministration </w:t>
      </w:r>
      <w:proofErr w:type="gramStart"/>
      <w:r w:rsidRPr="00BF5C7C">
        <w:rPr>
          <w:rFonts w:ascii="Arial" w:hAnsi="Arial" w:cs="Arial"/>
          <w:sz w:val="24"/>
          <w:szCs w:val="24"/>
        </w:rPr>
        <w:t>are</w:t>
      </w:r>
      <w:proofErr w:type="gramEnd"/>
      <w:r w:rsidRPr="00BF5C7C">
        <w:rPr>
          <w:rFonts w:ascii="Arial" w:hAnsi="Arial" w:cs="Arial"/>
          <w:sz w:val="24"/>
          <w:szCs w:val="24"/>
        </w:rPr>
        <w:t xml:space="preserve"> responsible to establish an inventory of all resources depicting the history and the people of the Nisga’a Nation, with the intention that an accurate record of these resources be maintained, that the resources be restored if needed, and that efforts are made to identify those individuals who have been community builders of the nation.</w:t>
      </w:r>
    </w:p>
    <w:p w14:paraId="44888B94" w14:textId="77777777" w:rsidR="00224971" w:rsidRPr="00BF5C7C" w:rsidRDefault="00224971" w:rsidP="00FC77EE">
      <w:pPr>
        <w:ind w:left="720" w:right="-144" w:hanging="720"/>
        <w:rPr>
          <w:rFonts w:ascii="Arial" w:hAnsi="Arial" w:cs="Arial"/>
          <w:sz w:val="24"/>
          <w:szCs w:val="24"/>
        </w:rPr>
      </w:pPr>
    </w:p>
    <w:p w14:paraId="455F83D5" w14:textId="73DE4997" w:rsidR="00224971" w:rsidRPr="00BF5C7C" w:rsidRDefault="00224971" w:rsidP="00FC77EE">
      <w:pPr>
        <w:ind w:left="720" w:right="-144" w:hanging="720"/>
        <w:rPr>
          <w:rFonts w:ascii="Arial" w:hAnsi="Arial" w:cs="Arial"/>
          <w:sz w:val="24"/>
          <w:szCs w:val="24"/>
        </w:rPr>
      </w:pPr>
      <w:r w:rsidRPr="00BF5C7C">
        <w:rPr>
          <w:rFonts w:ascii="Arial" w:hAnsi="Arial" w:cs="Arial"/>
          <w:sz w:val="24"/>
          <w:szCs w:val="24"/>
        </w:rPr>
        <w:t xml:space="preserve">10. </w:t>
      </w:r>
      <w:r w:rsidR="00BE1DF5">
        <w:rPr>
          <w:rFonts w:ascii="Arial" w:hAnsi="Arial" w:cs="Arial"/>
          <w:sz w:val="24"/>
          <w:szCs w:val="24"/>
        </w:rPr>
        <w:tab/>
      </w:r>
      <w:r w:rsidR="00983A6E">
        <w:rPr>
          <w:rFonts w:ascii="Arial" w:hAnsi="Arial" w:cs="Arial"/>
          <w:sz w:val="24"/>
          <w:szCs w:val="24"/>
        </w:rPr>
        <w:t xml:space="preserve">The </w:t>
      </w:r>
      <w:r w:rsidR="009932C8">
        <w:rPr>
          <w:rFonts w:ascii="Arial" w:hAnsi="Arial" w:cs="Arial"/>
          <w:sz w:val="24"/>
          <w:szCs w:val="24"/>
        </w:rPr>
        <w:t>school d</w:t>
      </w:r>
      <w:r w:rsidR="004768C3">
        <w:rPr>
          <w:rFonts w:ascii="Arial" w:hAnsi="Arial" w:cs="Arial"/>
          <w:sz w:val="24"/>
          <w:szCs w:val="24"/>
        </w:rPr>
        <w:t>istrict</w:t>
      </w:r>
      <w:r w:rsidRPr="00BF5C7C">
        <w:rPr>
          <w:rFonts w:ascii="Arial" w:hAnsi="Arial" w:cs="Arial"/>
          <w:sz w:val="24"/>
          <w:szCs w:val="24"/>
        </w:rPr>
        <w:t xml:space="preserve"> will work with partners to develop credit courses that honour and reflect the history of the Nisga’</w:t>
      </w:r>
      <w:r w:rsidR="00983A6E">
        <w:rPr>
          <w:rFonts w:ascii="Arial" w:hAnsi="Arial" w:cs="Arial"/>
          <w:sz w:val="24"/>
          <w:szCs w:val="24"/>
        </w:rPr>
        <w:t>a Nation, its leaders, and its t</w:t>
      </w:r>
      <w:r w:rsidRPr="00BF5C7C">
        <w:rPr>
          <w:rFonts w:ascii="Arial" w:hAnsi="Arial" w:cs="Arial"/>
          <w:sz w:val="24"/>
          <w:szCs w:val="24"/>
        </w:rPr>
        <w:t>reaty.</w:t>
      </w:r>
    </w:p>
    <w:p w14:paraId="7C515EC3" w14:textId="77777777" w:rsidR="00224971" w:rsidRPr="00BF5C7C" w:rsidRDefault="00224971" w:rsidP="00FC77EE">
      <w:pPr>
        <w:ind w:left="720" w:right="-144" w:hanging="720"/>
        <w:rPr>
          <w:rFonts w:ascii="Arial" w:hAnsi="Arial" w:cs="Arial"/>
          <w:sz w:val="24"/>
          <w:szCs w:val="24"/>
        </w:rPr>
      </w:pPr>
    </w:p>
    <w:p w14:paraId="58AD5D9E" w14:textId="6A138594" w:rsidR="00224971" w:rsidRPr="00BF5C7C" w:rsidRDefault="00224971" w:rsidP="00FC77EE">
      <w:pPr>
        <w:ind w:left="720" w:right="-144" w:hanging="720"/>
        <w:rPr>
          <w:rFonts w:ascii="Arial" w:hAnsi="Arial" w:cs="Arial"/>
          <w:sz w:val="24"/>
          <w:szCs w:val="24"/>
        </w:rPr>
      </w:pPr>
      <w:r w:rsidRPr="00BF5C7C">
        <w:rPr>
          <w:rFonts w:ascii="Arial" w:hAnsi="Arial" w:cs="Arial"/>
          <w:sz w:val="24"/>
          <w:szCs w:val="24"/>
        </w:rPr>
        <w:t xml:space="preserve">11. </w:t>
      </w:r>
      <w:r w:rsidR="00BE1DF5">
        <w:rPr>
          <w:rFonts w:ascii="Arial" w:hAnsi="Arial" w:cs="Arial"/>
          <w:sz w:val="24"/>
          <w:szCs w:val="24"/>
        </w:rPr>
        <w:tab/>
      </w:r>
      <w:r w:rsidRPr="00BF5C7C">
        <w:rPr>
          <w:rFonts w:ascii="Arial" w:hAnsi="Arial" w:cs="Arial"/>
          <w:sz w:val="24"/>
          <w:szCs w:val="24"/>
        </w:rPr>
        <w:t xml:space="preserve">The </w:t>
      </w:r>
      <w:r w:rsidR="004768C3">
        <w:rPr>
          <w:rFonts w:ascii="Arial" w:hAnsi="Arial" w:cs="Arial"/>
          <w:sz w:val="24"/>
          <w:szCs w:val="24"/>
        </w:rPr>
        <w:t>Board</w:t>
      </w:r>
      <w:r w:rsidRPr="00BF5C7C">
        <w:rPr>
          <w:rFonts w:ascii="Arial" w:hAnsi="Arial" w:cs="Arial"/>
          <w:sz w:val="24"/>
          <w:szCs w:val="24"/>
        </w:rPr>
        <w:t xml:space="preserve"> of Education of </w:t>
      </w:r>
      <w:r w:rsidR="004768C3">
        <w:rPr>
          <w:rFonts w:ascii="Arial" w:hAnsi="Arial" w:cs="Arial"/>
          <w:sz w:val="24"/>
          <w:szCs w:val="24"/>
        </w:rPr>
        <w:t>School District</w:t>
      </w:r>
      <w:r w:rsidRPr="00BF5C7C">
        <w:rPr>
          <w:rFonts w:ascii="Arial" w:hAnsi="Arial" w:cs="Arial"/>
          <w:sz w:val="24"/>
          <w:szCs w:val="24"/>
        </w:rPr>
        <w:t xml:space="preserve"> No. 92 (Nisga’a) will make best efforts to secure funding to implement the goals set out in this policy as soon as possible.</w:t>
      </w:r>
    </w:p>
    <w:p w14:paraId="257BE5FE" w14:textId="619F0998" w:rsidR="0044573E" w:rsidRDefault="0044573E" w:rsidP="00FC77EE">
      <w:pPr>
        <w:ind w:right="-144"/>
        <w:rPr>
          <w:rFonts w:ascii="Arial" w:hAnsi="Arial" w:cs="Arial"/>
          <w:sz w:val="24"/>
          <w:szCs w:val="24"/>
        </w:rPr>
      </w:pPr>
    </w:p>
    <w:p w14:paraId="2D400767" w14:textId="549A3745" w:rsidR="00BE1DF5" w:rsidRDefault="00BE1DF5" w:rsidP="00FC77EE">
      <w:pPr>
        <w:ind w:right="-144"/>
        <w:rPr>
          <w:rFonts w:ascii="Arial" w:hAnsi="Arial" w:cs="Arial"/>
          <w:sz w:val="24"/>
          <w:szCs w:val="24"/>
        </w:rPr>
      </w:pPr>
    </w:p>
    <w:p w14:paraId="3B474708" w14:textId="6D7DE599" w:rsidR="00E34D44" w:rsidRDefault="00E34D44" w:rsidP="00FC77EE">
      <w:pPr>
        <w:ind w:right="-144"/>
        <w:rPr>
          <w:rFonts w:ascii="Arial" w:hAnsi="Arial" w:cs="Arial"/>
          <w:sz w:val="24"/>
          <w:szCs w:val="24"/>
        </w:rPr>
      </w:pPr>
    </w:p>
    <w:p w14:paraId="11DE1426" w14:textId="4A8B9B6E" w:rsidR="00E34D44" w:rsidRDefault="00E34D44" w:rsidP="00FC77EE">
      <w:pPr>
        <w:ind w:right="-144"/>
        <w:rPr>
          <w:rFonts w:ascii="Arial" w:hAnsi="Arial" w:cs="Arial"/>
          <w:sz w:val="24"/>
          <w:szCs w:val="24"/>
        </w:rPr>
      </w:pPr>
    </w:p>
    <w:p w14:paraId="61B988D1" w14:textId="77777777" w:rsidR="00E34D44" w:rsidRPr="00E34D44" w:rsidRDefault="00E34D44" w:rsidP="00E34D44">
      <w:pPr>
        <w:ind w:right="36"/>
        <w:rPr>
          <w:rFonts w:ascii="Arial" w:hAnsi="Arial" w:cs="Arial"/>
          <w:i/>
          <w:sz w:val="18"/>
          <w:szCs w:val="18"/>
          <w:u w:val="single"/>
        </w:rPr>
      </w:pPr>
      <w:r w:rsidRPr="00E34D44">
        <w:rPr>
          <w:rFonts w:ascii="Arial" w:hAnsi="Arial" w:cs="Arial"/>
          <w:i/>
          <w:sz w:val="18"/>
          <w:szCs w:val="18"/>
          <w:u w:val="single"/>
        </w:rPr>
        <w:t>Legal References</w:t>
      </w:r>
    </w:p>
    <w:p w14:paraId="25C29351" w14:textId="2B38EF48" w:rsidR="00E34D44" w:rsidRDefault="00E34D44" w:rsidP="00E34D44">
      <w:pPr>
        <w:ind w:right="36"/>
        <w:rPr>
          <w:rFonts w:ascii="Arial" w:hAnsi="Arial" w:cs="Arial"/>
          <w:i/>
          <w:sz w:val="24"/>
          <w:szCs w:val="24"/>
        </w:rPr>
      </w:pPr>
      <w:r w:rsidRPr="00E34D44">
        <w:rPr>
          <w:rFonts w:ascii="Arial" w:hAnsi="Arial" w:cs="Arial"/>
          <w:i/>
          <w:sz w:val="18"/>
          <w:szCs w:val="18"/>
        </w:rPr>
        <w:t xml:space="preserve">School Act:  Sections </w:t>
      </w:r>
      <w:r>
        <w:t>5 (3)</w:t>
      </w:r>
    </w:p>
    <w:p w14:paraId="68D6BAAD" w14:textId="09C832C6" w:rsidR="00E34D44" w:rsidRDefault="00E34D44" w:rsidP="00FC77EE">
      <w:pPr>
        <w:ind w:right="-144"/>
        <w:rPr>
          <w:rFonts w:ascii="Arial" w:hAnsi="Arial" w:cs="Arial"/>
          <w:sz w:val="24"/>
          <w:szCs w:val="24"/>
        </w:rPr>
      </w:pPr>
    </w:p>
    <w:p w14:paraId="60507E50" w14:textId="77777777" w:rsidR="00E34D44" w:rsidRDefault="00E34D44" w:rsidP="00FC77EE">
      <w:pPr>
        <w:ind w:right="-144"/>
        <w:rPr>
          <w:rFonts w:ascii="Arial" w:hAnsi="Arial" w:cs="Arial"/>
          <w:sz w:val="24"/>
          <w:szCs w:val="24"/>
        </w:rPr>
      </w:pPr>
    </w:p>
    <w:p w14:paraId="2A7052FF" w14:textId="322CDC20" w:rsidR="00BE1DF5" w:rsidRDefault="00BE1DF5" w:rsidP="00FC77EE">
      <w:pPr>
        <w:rPr>
          <w:rFonts w:ascii="Arial" w:hAnsi="Arial" w:cs="Arial"/>
          <w:sz w:val="24"/>
          <w:szCs w:val="24"/>
        </w:rPr>
      </w:pPr>
      <w:r>
        <w:rPr>
          <w:rFonts w:ascii="Arial" w:hAnsi="Arial" w:cs="Arial"/>
          <w:sz w:val="24"/>
          <w:szCs w:val="24"/>
        </w:rPr>
        <w:br w:type="page"/>
      </w:r>
    </w:p>
    <w:p w14:paraId="356B4242" w14:textId="4295F1E3" w:rsidR="00BE1DF5" w:rsidRDefault="007B6637" w:rsidP="00FC77EE">
      <w:pPr>
        <w:ind w:right="36"/>
        <w:rPr>
          <w:rFonts w:ascii="Arial" w:hAnsi="Arial" w:cs="Arial"/>
          <w:b/>
          <w:sz w:val="28"/>
          <w:szCs w:val="28"/>
        </w:rPr>
      </w:pPr>
      <w:r>
        <w:rPr>
          <w:rFonts w:ascii="Arial" w:hAnsi="Arial" w:cs="Arial"/>
          <w:b/>
          <w:i/>
          <w:sz w:val="28"/>
          <w:szCs w:val="28"/>
        </w:rPr>
        <w:lastRenderedPageBreak/>
        <w:t>POLICY 9</w:t>
      </w:r>
    </w:p>
    <w:p w14:paraId="7DF239F1" w14:textId="322601A7" w:rsidR="00321595" w:rsidRPr="00321595" w:rsidRDefault="00321595" w:rsidP="00FC77EE">
      <w:pPr>
        <w:ind w:right="36"/>
        <w:rPr>
          <w:rFonts w:ascii="Arial" w:hAnsi="Arial" w:cs="Arial"/>
          <w:b/>
          <w:sz w:val="28"/>
          <w:szCs w:val="28"/>
        </w:rPr>
      </w:pPr>
      <w:r>
        <w:rPr>
          <w:rFonts w:ascii="Arial" w:hAnsi="Arial" w:cs="Arial"/>
          <w:b/>
          <w:sz w:val="28"/>
          <w:szCs w:val="28"/>
        </w:rPr>
        <w:t>_____________________________________________________________</w:t>
      </w:r>
    </w:p>
    <w:p w14:paraId="6ED9B484" w14:textId="419EA664" w:rsidR="00BE1DF5" w:rsidRDefault="00BE1DF5" w:rsidP="00FC77EE">
      <w:pPr>
        <w:ind w:right="36"/>
        <w:rPr>
          <w:rFonts w:ascii="Arial" w:hAnsi="Arial" w:cs="Arial"/>
          <w:b/>
          <w:i/>
          <w:sz w:val="28"/>
          <w:szCs w:val="28"/>
        </w:rPr>
      </w:pPr>
    </w:p>
    <w:p w14:paraId="30EF244A" w14:textId="6B974FD6" w:rsidR="00BE1DF5" w:rsidRPr="005E5D78" w:rsidRDefault="00BE1DF5" w:rsidP="00FC77EE">
      <w:pPr>
        <w:ind w:right="36"/>
        <w:jc w:val="center"/>
        <w:rPr>
          <w:rFonts w:ascii="Arial" w:hAnsi="Arial" w:cs="Arial"/>
          <w:b/>
          <w:sz w:val="28"/>
          <w:szCs w:val="28"/>
          <w:lang w:bidi="en-CA"/>
        </w:rPr>
      </w:pPr>
      <w:r>
        <w:rPr>
          <w:rFonts w:ascii="Arial" w:hAnsi="Arial" w:cs="Arial"/>
          <w:b/>
          <w:sz w:val="28"/>
          <w:szCs w:val="28"/>
          <w:lang w:bidi="en-CA"/>
        </w:rPr>
        <w:t>STUDENT SAFETY, SECURITY, HEALTH AND WELLBEING</w:t>
      </w:r>
    </w:p>
    <w:p w14:paraId="7E058925" w14:textId="77777777" w:rsidR="00BE1DF5" w:rsidRPr="00BF5C7C" w:rsidRDefault="00BE1DF5" w:rsidP="00FC77EE">
      <w:pPr>
        <w:ind w:right="-144"/>
        <w:rPr>
          <w:rFonts w:ascii="Arial" w:hAnsi="Arial" w:cs="Arial"/>
          <w:sz w:val="24"/>
          <w:szCs w:val="24"/>
        </w:rPr>
      </w:pPr>
    </w:p>
    <w:p w14:paraId="60E6CBB3" w14:textId="77777777" w:rsidR="00A85804" w:rsidRPr="00BF5C7C" w:rsidRDefault="00A85804" w:rsidP="00FC77EE">
      <w:pPr>
        <w:ind w:right="-144"/>
        <w:rPr>
          <w:rFonts w:ascii="Arial" w:hAnsi="Arial" w:cs="Arial"/>
          <w:sz w:val="24"/>
          <w:szCs w:val="24"/>
        </w:rPr>
      </w:pPr>
    </w:p>
    <w:p w14:paraId="11217443" w14:textId="77777777" w:rsidR="00A85804" w:rsidRPr="00BE1DF5" w:rsidRDefault="00A85804" w:rsidP="00FC77EE">
      <w:pPr>
        <w:ind w:right="-144"/>
        <w:rPr>
          <w:rFonts w:ascii="Arial" w:hAnsi="Arial" w:cs="Arial"/>
          <w:b/>
          <w:sz w:val="24"/>
          <w:szCs w:val="24"/>
        </w:rPr>
      </w:pPr>
      <w:r w:rsidRPr="00BE1DF5">
        <w:rPr>
          <w:rFonts w:ascii="Arial" w:hAnsi="Arial" w:cs="Arial"/>
          <w:b/>
          <w:sz w:val="24"/>
          <w:szCs w:val="24"/>
        </w:rPr>
        <w:t>POLICY</w:t>
      </w:r>
    </w:p>
    <w:p w14:paraId="4B75E6D6" w14:textId="77777777" w:rsidR="00A85804" w:rsidRPr="00BF5C7C" w:rsidRDefault="00A85804" w:rsidP="00FC77EE">
      <w:pPr>
        <w:ind w:right="-144"/>
        <w:rPr>
          <w:rFonts w:ascii="Arial" w:hAnsi="Arial" w:cs="Arial"/>
          <w:sz w:val="24"/>
          <w:szCs w:val="24"/>
        </w:rPr>
      </w:pPr>
      <w:r w:rsidRPr="00BF5C7C">
        <w:rPr>
          <w:rFonts w:ascii="Arial" w:hAnsi="Arial" w:cs="Arial"/>
          <w:sz w:val="24"/>
          <w:szCs w:val="24"/>
        </w:rPr>
        <w:tab/>
      </w:r>
    </w:p>
    <w:p w14:paraId="052577F0" w14:textId="5B64C908" w:rsidR="00A85804" w:rsidRPr="00BF5C7C" w:rsidRDefault="00E92361" w:rsidP="00FC77EE">
      <w:pPr>
        <w:ind w:right="-144"/>
        <w:rPr>
          <w:rFonts w:ascii="Arial" w:hAnsi="Arial" w:cs="Arial"/>
          <w:sz w:val="24"/>
          <w:szCs w:val="24"/>
        </w:rPr>
      </w:pPr>
      <w:r>
        <w:rPr>
          <w:rFonts w:ascii="Arial" w:hAnsi="Arial" w:cs="Arial"/>
          <w:sz w:val="24"/>
          <w:szCs w:val="24"/>
        </w:rPr>
        <w:t xml:space="preserve">It is the policy of the </w:t>
      </w:r>
      <w:r w:rsidR="009932C8">
        <w:rPr>
          <w:rFonts w:ascii="Arial" w:hAnsi="Arial" w:cs="Arial"/>
          <w:sz w:val="24"/>
          <w:szCs w:val="24"/>
        </w:rPr>
        <w:t>board</w:t>
      </w:r>
      <w:r w:rsidR="00A85804" w:rsidRPr="00BF5C7C">
        <w:rPr>
          <w:rFonts w:ascii="Arial" w:hAnsi="Arial" w:cs="Arial"/>
          <w:sz w:val="24"/>
          <w:szCs w:val="24"/>
        </w:rPr>
        <w:t xml:space="preserve"> that all students and staff have the right to feel safe, healthy and well, while engaged in the learning process in </w:t>
      </w:r>
      <w:r w:rsidR="004768C3">
        <w:rPr>
          <w:rFonts w:ascii="Arial" w:hAnsi="Arial" w:cs="Arial"/>
          <w:sz w:val="24"/>
          <w:szCs w:val="24"/>
        </w:rPr>
        <w:t>School District</w:t>
      </w:r>
      <w:r w:rsidR="00A85804" w:rsidRPr="00BF5C7C">
        <w:rPr>
          <w:rFonts w:ascii="Arial" w:hAnsi="Arial" w:cs="Arial"/>
          <w:sz w:val="24"/>
          <w:szCs w:val="24"/>
        </w:rPr>
        <w:t xml:space="preserve"> 9</w:t>
      </w:r>
      <w:r w:rsidR="009511BB">
        <w:rPr>
          <w:rFonts w:ascii="Arial" w:hAnsi="Arial" w:cs="Arial"/>
          <w:sz w:val="24"/>
          <w:szCs w:val="24"/>
        </w:rPr>
        <w:t xml:space="preserve">2 Nisga’a schools. To that end </w:t>
      </w:r>
      <w:r w:rsidR="00A85804" w:rsidRPr="00BF5C7C">
        <w:rPr>
          <w:rFonts w:ascii="Arial" w:hAnsi="Arial" w:cs="Arial"/>
          <w:sz w:val="24"/>
          <w:szCs w:val="24"/>
        </w:rPr>
        <w:t xml:space="preserve">and in keeping with the Nisga’a Vision for Education, the </w:t>
      </w:r>
      <w:r w:rsidR="009932C8">
        <w:rPr>
          <w:rFonts w:ascii="Arial" w:hAnsi="Arial" w:cs="Arial"/>
          <w:sz w:val="24"/>
          <w:szCs w:val="24"/>
        </w:rPr>
        <w:t>board</w:t>
      </w:r>
      <w:r w:rsidR="00A85804" w:rsidRPr="00BF5C7C">
        <w:rPr>
          <w:rFonts w:ascii="Arial" w:hAnsi="Arial" w:cs="Arial"/>
          <w:sz w:val="24"/>
          <w:szCs w:val="24"/>
        </w:rPr>
        <w:t xml:space="preserve"> directs </w:t>
      </w:r>
      <w:proofErr w:type="gramStart"/>
      <w:r w:rsidR="00A85804" w:rsidRPr="00BF5C7C">
        <w:rPr>
          <w:rFonts w:ascii="Arial" w:hAnsi="Arial" w:cs="Arial"/>
          <w:sz w:val="24"/>
          <w:szCs w:val="24"/>
        </w:rPr>
        <w:t>that;</w:t>
      </w:r>
      <w:proofErr w:type="gramEnd"/>
    </w:p>
    <w:p w14:paraId="0976DDA6" w14:textId="77777777" w:rsidR="00A85804" w:rsidRPr="00BF5C7C" w:rsidRDefault="00A85804" w:rsidP="00FC77EE">
      <w:pPr>
        <w:ind w:right="-144"/>
        <w:rPr>
          <w:rFonts w:ascii="Arial" w:hAnsi="Arial" w:cs="Arial"/>
          <w:sz w:val="24"/>
          <w:szCs w:val="24"/>
        </w:rPr>
      </w:pPr>
    </w:p>
    <w:p w14:paraId="3021EA45" w14:textId="77777777" w:rsidR="00A85804" w:rsidRPr="00BF5C7C" w:rsidRDefault="00A85804" w:rsidP="00FC77EE">
      <w:pPr>
        <w:ind w:right="-144"/>
        <w:rPr>
          <w:rFonts w:ascii="Arial" w:hAnsi="Arial" w:cs="Arial"/>
          <w:sz w:val="24"/>
          <w:szCs w:val="24"/>
        </w:rPr>
      </w:pPr>
      <w:r w:rsidRPr="00BF5C7C">
        <w:rPr>
          <w:rFonts w:ascii="Arial" w:hAnsi="Arial" w:cs="Arial"/>
          <w:sz w:val="24"/>
          <w:szCs w:val="24"/>
        </w:rPr>
        <w:t>All members of the school community are expected to comply with the purpose and spirit of the BC Human Rights Code, including respectful practices towards all people regardless of race, colour, ancestry, place of origin, religion, marital status, family status, physical or mental disability, sex, sexual orientation, gender identity or expression, or age.</w:t>
      </w:r>
    </w:p>
    <w:p w14:paraId="20251F0D" w14:textId="77777777" w:rsidR="00A85804" w:rsidRPr="00BF5C7C" w:rsidRDefault="00A85804" w:rsidP="00FC77EE">
      <w:pPr>
        <w:ind w:right="-144"/>
        <w:rPr>
          <w:rFonts w:ascii="Arial" w:hAnsi="Arial" w:cs="Arial"/>
          <w:sz w:val="24"/>
          <w:szCs w:val="24"/>
        </w:rPr>
      </w:pPr>
    </w:p>
    <w:p w14:paraId="4B250239" w14:textId="35053143" w:rsidR="00A85804" w:rsidRPr="00BF5C7C" w:rsidRDefault="00A85804" w:rsidP="00FC77EE">
      <w:pPr>
        <w:ind w:right="-144"/>
        <w:rPr>
          <w:rFonts w:ascii="Arial" w:hAnsi="Arial" w:cs="Arial"/>
          <w:sz w:val="24"/>
          <w:szCs w:val="24"/>
        </w:rPr>
      </w:pPr>
      <w:r w:rsidRPr="00BF5C7C">
        <w:rPr>
          <w:rFonts w:ascii="Arial" w:hAnsi="Arial" w:cs="Arial"/>
          <w:sz w:val="24"/>
          <w:szCs w:val="24"/>
        </w:rPr>
        <w:t>Bullying, harassment, intimidation and violent and aggressive behaviours will not be tolerated</w:t>
      </w:r>
      <w:r w:rsidR="00EC58F7">
        <w:rPr>
          <w:rFonts w:ascii="Arial" w:hAnsi="Arial" w:cs="Arial"/>
          <w:sz w:val="24"/>
          <w:szCs w:val="24"/>
        </w:rPr>
        <w:t>,</w:t>
      </w:r>
      <w:r w:rsidRPr="00BF5C7C">
        <w:rPr>
          <w:rFonts w:ascii="Arial" w:hAnsi="Arial" w:cs="Arial"/>
          <w:sz w:val="24"/>
          <w:szCs w:val="24"/>
        </w:rPr>
        <w:t xml:space="preserve"> and all </w:t>
      </w:r>
      <w:r w:rsidR="009932C8">
        <w:rPr>
          <w:rFonts w:ascii="Arial" w:hAnsi="Arial" w:cs="Arial"/>
          <w:sz w:val="24"/>
          <w:szCs w:val="24"/>
        </w:rPr>
        <w:t>school district</w:t>
      </w:r>
      <w:r w:rsidRPr="00BF5C7C">
        <w:rPr>
          <w:rFonts w:ascii="Arial" w:hAnsi="Arial" w:cs="Arial"/>
          <w:sz w:val="24"/>
          <w:szCs w:val="24"/>
        </w:rPr>
        <w:t xml:space="preserve"> events are to be conducted in ways that support learning, promote safety, respect property, environment, personal space and privacy and model courtesy, compassion and respect. The </w:t>
      </w:r>
      <w:r w:rsidR="009932C8">
        <w:rPr>
          <w:rFonts w:ascii="Arial" w:hAnsi="Arial" w:cs="Arial"/>
          <w:sz w:val="24"/>
          <w:szCs w:val="24"/>
        </w:rPr>
        <w:t>board</w:t>
      </w:r>
      <w:r w:rsidRPr="00BF5C7C">
        <w:rPr>
          <w:rFonts w:ascii="Arial" w:hAnsi="Arial" w:cs="Arial"/>
          <w:sz w:val="24"/>
          <w:szCs w:val="24"/>
        </w:rPr>
        <w:t xml:space="preserve"> will not permit, encourage, nor tolerate any behaviours contrary to these beliefs whether by commission, or omission, and is committed to providing support and assistance to those who may be intended or unintended targets of such behaviours.</w:t>
      </w:r>
    </w:p>
    <w:p w14:paraId="65D33001" w14:textId="77777777" w:rsidR="00A85804" w:rsidRPr="00BF5C7C" w:rsidRDefault="00A85804" w:rsidP="00FC77EE">
      <w:pPr>
        <w:ind w:right="-144"/>
        <w:rPr>
          <w:rFonts w:ascii="Arial" w:hAnsi="Arial" w:cs="Arial"/>
          <w:sz w:val="24"/>
          <w:szCs w:val="24"/>
        </w:rPr>
      </w:pPr>
    </w:p>
    <w:p w14:paraId="0AAF4553" w14:textId="77777777" w:rsidR="00A85804" w:rsidRPr="009511BB" w:rsidRDefault="00A85804" w:rsidP="00FC77EE">
      <w:pPr>
        <w:ind w:right="-144"/>
        <w:rPr>
          <w:rFonts w:ascii="Arial" w:hAnsi="Arial" w:cs="Arial"/>
          <w:sz w:val="24"/>
          <w:szCs w:val="24"/>
          <w:u w:val="single"/>
        </w:rPr>
      </w:pPr>
      <w:r w:rsidRPr="009511BB">
        <w:rPr>
          <w:rFonts w:ascii="Arial" w:hAnsi="Arial" w:cs="Arial"/>
          <w:sz w:val="24"/>
          <w:szCs w:val="24"/>
          <w:u w:val="single"/>
        </w:rPr>
        <w:t>Delegation and Direction</w:t>
      </w:r>
    </w:p>
    <w:p w14:paraId="010333BC" w14:textId="77777777" w:rsidR="00A85804" w:rsidRPr="00BF5C7C" w:rsidRDefault="00A85804" w:rsidP="00FC77EE">
      <w:pPr>
        <w:ind w:right="-144"/>
        <w:rPr>
          <w:rFonts w:ascii="Arial" w:hAnsi="Arial" w:cs="Arial"/>
          <w:sz w:val="24"/>
          <w:szCs w:val="24"/>
        </w:rPr>
      </w:pPr>
    </w:p>
    <w:p w14:paraId="72E457B6" w14:textId="5D0BC68E" w:rsidR="00A85804" w:rsidRPr="00BF5C7C" w:rsidRDefault="00A85804" w:rsidP="00FC77EE">
      <w:pPr>
        <w:ind w:right="-144"/>
        <w:rPr>
          <w:rFonts w:ascii="Arial" w:hAnsi="Arial" w:cs="Arial"/>
          <w:sz w:val="24"/>
          <w:szCs w:val="24"/>
        </w:rPr>
      </w:pPr>
      <w:r w:rsidRPr="00BF5C7C">
        <w:rPr>
          <w:rFonts w:ascii="Arial" w:hAnsi="Arial" w:cs="Arial"/>
          <w:sz w:val="24"/>
          <w:szCs w:val="24"/>
        </w:rPr>
        <w:t xml:space="preserve">The </w:t>
      </w:r>
      <w:r w:rsidR="004768C3">
        <w:rPr>
          <w:rFonts w:ascii="Arial" w:hAnsi="Arial" w:cs="Arial"/>
          <w:sz w:val="24"/>
          <w:szCs w:val="24"/>
        </w:rPr>
        <w:t>Board</w:t>
      </w:r>
      <w:r w:rsidRPr="00BF5C7C">
        <w:rPr>
          <w:rFonts w:ascii="Arial" w:hAnsi="Arial" w:cs="Arial"/>
          <w:sz w:val="24"/>
          <w:szCs w:val="24"/>
        </w:rPr>
        <w:t xml:space="preserve"> of Education for </w:t>
      </w:r>
      <w:r w:rsidR="004768C3">
        <w:rPr>
          <w:rFonts w:ascii="Arial" w:hAnsi="Arial" w:cs="Arial"/>
          <w:sz w:val="24"/>
          <w:szCs w:val="24"/>
        </w:rPr>
        <w:t>School District</w:t>
      </w:r>
      <w:r w:rsidR="00953C0D">
        <w:rPr>
          <w:rFonts w:ascii="Arial" w:hAnsi="Arial" w:cs="Arial"/>
          <w:sz w:val="24"/>
          <w:szCs w:val="24"/>
        </w:rPr>
        <w:t xml:space="preserve"> 92 Nisga’a delegates to the </w:t>
      </w:r>
      <w:r w:rsidR="001C0485">
        <w:rPr>
          <w:rFonts w:ascii="Arial" w:hAnsi="Arial" w:cs="Arial"/>
          <w:sz w:val="24"/>
          <w:szCs w:val="24"/>
        </w:rPr>
        <w:t>Superintendent</w:t>
      </w:r>
      <w:r w:rsidRPr="00BF5C7C">
        <w:rPr>
          <w:rFonts w:ascii="Arial" w:hAnsi="Arial" w:cs="Arial"/>
          <w:sz w:val="24"/>
          <w:szCs w:val="24"/>
        </w:rPr>
        <w:t xml:space="preserve"> authority and the responsibility to develop the administrative procedures and processes necessary to implement this policy. </w:t>
      </w:r>
    </w:p>
    <w:p w14:paraId="3D05C599" w14:textId="77777777" w:rsidR="00A85804" w:rsidRPr="00BF5C7C" w:rsidRDefault="00A85804" w:rsidP="00FC77EE">
      <w:pPr>
        <w:ind w:right="-144"/>
        <w:rPr>
          <w:rFonts w:ascii="Arial" w:hAnsi="Arial" w:cs="Arial"/>
          <w:sz w:val="24"/>
          <w:szCs w:val="24"/>
        </w:rPr>
      </w:pPr>
      <w:r w:rsidRPr="00BF5C7C">
        <w:rPr>
          <w:rFonts w:ascii="Arial" w:hAnsi="Arial" w:cs="Arial"/>
          <w:sz w:val="24"/>
          <w:szCs w:val="24"/>
        </w:rPr>
        <w:t xml:space="preserve"> </w:t>
      </w:r>
    </w:p>
    <w:p w14:paraId="217A53ED" w14:textId="754325E9" w:rsidR="00A85804" w:rsidRPr="00BF5C7C" w:rsidRDefault="00953C0D" w:rsidP="00FC77EE">
      <w:pPr>
        <w:ind w:right="-144"/>
        <w:rPr>
          <w:rFonts w:ascii="Arial" w:hAnsi="Arial" w:cs="Arial"/>
          <w:sz w:val="24"/>
          <w:szCs w:val="24"/>
        </w:rPr>
      </w:pPr>
      <w:r>
        <w:rPr>
          <w:rFonts w:ascii="Arial" w:hAnsi="Arial" w:cs="Arial"/>
          <w:sz w:val="24"/>
          <w:szCs w:val="24"/>
        </w:rPr>
        <w:t xml:space="preserve">The </w:t>
      </w:r>
      <w:r w:rsidR="009932C8">
        <w:rPr>
          <w:rFonts w:ascii="Arial" w:hAnsi="Arial" w:cs="Arial"/>
          <w:sz w:val="24"/>
          <w:szCs w:val="24"/>
        </w:rPr>
        <w:t>board</w:t>
      </w:r>
      <w:r w:rsidR="00A85804" w:rsidRPr="00BF5C7C">
        <w:rPr>
          <w:rFonts w:ascii="Arial" w:hAnsi="Arial" w:cs="Arial"/>
          <w:sz w:val="24"/>
          <w:szCs w:val="24"/>
        </w:rPr>
        <w:t xml:space="preserve"> shall be informed when significant changes are made to these policies or procedures.</w:t>
      </w:r>
    </w:p>
    <w:p w14:paraId="2E3EE43B" w14:textId="77777777" w:rsidR="00A85804" w:rsidRPr="00BF5C7C" w:rsidRDefault="00A85804" w:rsidP="00FC77EE">
      <w:pPr>
        <w:ind w:right="-144"/>
        <w:rPr>
          <w:rFonts w:ascii="Arial" w:hAnsi="Arial" w:cs="Arial"/>
          <w:sz w:val="24"/>
          <w:szCs w:val="24"/>
        </w:rPr>
      </w:pPr>
    </w:p>
    <w:p w14:paraId="3DC6899E" w14:textId="77777777" w:rsidR="00A85804" w:rsidRPr="009511BB" w:rsidRDefault="00A85804" w:rsidP="00FC77EE">
      <w:pPr>
        <w:ind w:right="-144"/>
        <w:rPr>
          <w:rFonts w:ascii="Arial" w:hAnsi="Arial" w:cs="Arial"/>
          <w:sz w:val="24"/>
          <w:szCs w:val="24"/>
          <w:u w:val="single"/>
        </w:rPr>
      </w:pPr>
      <w:r w:rsidRPr="009511BB">
        <w:rPr>
          <w:rFonts w:ascii="Arial" w:hAnsi="Arial" w:cs="Arial"/>
          <w:sz w:val="24"/>
          <w:szCs w:val="24"/>
          <w:u w:val="single"/>
        </w:rPr>
        <w:t>Appeals</w:t>
      </w:r>
    </w:p>
    <w:p w14:paraId="049A589B" w14:textId="77777777" w:rsidR="00A85804" w:rsidRPr="00BF5C7C" w:rsidRDefault="00A85804" w:rsidP="00FC77EE">
      <w:pPr>
        <w:ind w:right="-144"/>
        <w:rPr>
          <w:rFonts w:ascii="Arial" w:hAnsi="Arial" w:cs="Arial"/>
          <w:sz w:val="24"/>
          <w:szCs w:val="24"/>
        </w:rPr>
      </w:pPr>
    </w:p>
    <w:p w14:paraId="3045DC7F" w14:textId="203215BC" w:rsidR="00A85804" w:rsidRPr="00BF5C7C" w:rsidRDefault="00A85804" w:rsidP="00FC77EE">
      <w:pPr>
        <w:ind w:right="-144"/>
        <w:rPr>
          <w:rFonts w:ascii="Arial" w:hAnsi="Arial" w:cs="Arial"/>
          <w:sz w:val="24"/>
          <w:szCs w:val="24"/>
        </w:rPr>
      </w:pPr>
      <w:r w:rsidRPr="00BF5C7C">
        <w:rPr>
          <w:rFonts w:ascii="Arial" w:hAnsi="Arial" w:cs="Arial"/>
          <w:sz w:val="24"/>
          <w:szCs w:val="24"/>
        </w:rPr>
        <w:t xml:space="preserve">Section 11 of the </w:t>
      </w:r>
      <w:r w:rsidR="00494492" w:rsidRPr="00494492">
        <w:rPr>
          <w:rFonts w:ascii="Arial" w:hAnsi="Arial" w:cs="Arial"/>
          <w:i/>
          <w:sz w:val="24"/>
          <w:szCs w:val="24"/>
        </w:rPr>
        <w:t>School Act</w:t>
      </w:r>
      <w:r w:rsidRPr="00BF5C7C">
        <w:rPr>
          <w:rFonts w:ascii="Arial" w:hAnsi="Arial" w:cs="Arial"/>
          <w:sz w:val="24"/>
          <w:szCs w:val="24"/>
        </w:rPr>
        <w:t xml:space="preserve"> (RSBC) makes provision for an appeal process on decisions that significantly impact the education, healt</w:t>
      </w:r>
      <w:r w:rsidR="00953C0D">
        <w:rPr>
          <w:rFonts w:ascii="Arial" w:hAnsi="Arial" w:cs="Arial"/>
          <w:sz w:val="24"/>
          <w:szCs w:val="24"/>
        </w:rPr>
        <w:t xml:space="preserve">h, or safety of students.  The </w:t>
      </w:r>
      <w:r w:rsidR="009932C8">
        <w:rPr>
          <w:rFonts w:ascii="Arial" w:hAnsi="Arial" w:cs="Arial"/>
          <w:sz w:val="24"/>
          <w:szCs w:val="24"/>
        </w:rPr>
        <w:t>board</w:t>
      </w:r>
      <w:r w:rsidRPr="00BF5C7C">
        <w:rPr>
          <w:rFonts w:ascii="Arial" w:hAnsi="Arial" w:cs="Arial"/>
          <w:sz w:val="24"/>
          <w:szCs w:val="24"/>
        </w:rPr>
        <w:t xml:space="preserve">’s Appeal Bylaw 3 is presented in its entirety as Appendix </w:t>
      </w:r>
      <w:r w:rsidR="00772D81">
        <w:rPr>
          <w:rFonts w:ascii="Arial" w:hAnsi="Arial" w:cs="Arial"/>
          <w:sz w:val="24"/>
          <w:szCs w:val="24"/>
        </w:rPr>
        <w:t>A</w:t>
      </w:r>
      <w:r w:rsidRPr="00BF5C7C">
        <w:rPr>
          <w:rFonts w:ascii="Arial" w:hAnsi="Arial" w:cs="Arial"/>
          <w:sz w:val="24"/>
          <w:szCs w:val="24"/>
        </w:rPr>
        <w:t xml:space="preserve"> to this policy.</w:t>
      </w:r>
    </w:p>
    <w:p w14:paraId="0E7090AB" w14:textId="778F6CE2" w:rsidR="00A85804" w:rsidRPr="00BF5C7C" w:rsidRDefault="00B558AC" w:rsidP="00FC77EE">
      <w:pPr>
        <w:ind w:right="-144"/>
        <w:rPr>
          <w:rFonts w:ascii="Arial" w:hAnsi="Arial" w:cs="Arial"/>
          <w:sz w:val="24"/>
          <w:szCs w:val="24"/>
        </w:rPr>
      </w:pPr>
      <w:r>
        <w:rPr>
          <w:rFonts w:ascii="Arial" w:hAnsi="Arial" w:cs="Arial"/>
          <w:sz w:val="24"/>
          <w:szCs w:val="24"/>
        </w:rPr>
        <w:br w:type="page"/>
      </w:r>
    </w:p>
    <w:p w14:paraId="04B0D51F" w14:textId="42F0716F" w:rsidR="00A85804" w:rsidRPr="006F64FD" w:rsidRDefault="00D07894" w:rsidP="00D07894">
      <w:pPr>
        <w:ind w:left="720" w:right="36" w:hanging="720"/>
        <w:jc w:val="center"/>
        <w:rPr>
          <w:rFonts w:ascii="Arial" w:hAnsi="Arial" w:cs="Arial"/>
          <w:b/>
          <w:sz w:val="28"/>
          <w:szCs w:val="28"/>
        </w:rPr>
      </w:pPr>
      <w:r>
        <w:rPr>
          <w:rFonts w:ascii="Arial" w:hAnsi="Arial" w:cs="Arial"/>
          <w:b/>
          <w:sz w:val="28"/>
          <w:szCs w:val="28"/>
        </w:rPr>
        <w:lastRenderedPageBreak/>
        <w:t>APPENDIX A</w:t>
      </w:r>
    </w:p>
    <w:p w14:paraId="0EECC9A0" w14:textId="77777777" w:rsidR="00A85804" w:rsidRPr="00BF5C7C" w:rsidRDefault="00A85804" w:rsidP="00FC77EE">
      <w:pPr>
        <w:ind w:left="720" w:right="36" w:hanging="720"/>
        <w:rPr>
          <w:rFonts w:ascii="Arial" w:hAnsi="Arial" w:cs="Arial"/>
          <w:sz w:val="24"/>
          <w:szCs w:val="24"/>
        </w:rPr>
      </w:pPr>
    </w:p>
    <w:p w14:paraId="2CFFBDEB" w14:textId="044532B3" w:rsidR="00A85804" w:rsidRPr="006F64FD" w:rsidRDefault="004768C3" w:rsidP="00FC77EE">
      <w:pPr>
        <w:ind w:left="720" w:right="36" w:hanging="720"/>
        <w:rPr>
          <w:rFonts w:ascii="Arial" w:hAnsi="Arial" w:cs="Arial"/>
          <w:b/>
          <w:i/>
          <w:sz w:val="24"/>
          <w:szCs w:val="24"/>
        </w:rPr>
      </w:pPr>
      <w:r>
        <w:rPr>
          <w:rFonts w:ascii="Arial" w:hAnsi="Arial" w:cs="Arial"/>
          <w:b/>
          <w:i/>
          <w:sz w:val="24"/>
          <w:szCs w:val="24"/>
        </w:rPr>
        <w:t>SCHOOL DISTRICT</w:t>
      </w:r>
      <w:r w:rsidR="00A85804" w:rsidRPr="006F64FD">
        <w:rPr>
          <w:rFonts w:ascii="Arial" w:hAnsi="Arial" w:cs="Arial"/>
          <w:b/>
          <w:i/>
          <w:sz w:val="24"/>
          <w:szCs w:val="24"/>
        </w:rPr>
        <w:t xml:space="preserve"> NO. 92 (NISGA’A)</w:t>
      </w:r>
    </w:p>
    <w:p w14:paraId="5F03EC11" w14:textId="77777777" w:rsidR="009511BB" w:rsidRPr="009511BB" w:rsidRDefault="009511BB" w:rsidP="00FC77EE">
      <w:pPr>
        <w:ind w:left="720" w:right="36" w:hanging="720"/>
        <w:rPr>
          <w:rFonts w:ascii="Arial" w:hAnsi="Arial" w:cs="Arial"/>
          <w:i/>
          <w:sz w:val="24"/>
          <w:szCs w:val="24"/>
        </w:rPr>
      </w:pPr>
    </w:p>
    <w:p w14:paraId="6A259C16" w14:textId="64E726AF" w:rsidR="00A85804" w:rsidRDefault="00A85804" w:rsidP="00FC77EE">
      <w:pPr>
        <w:ind w:left="720" w:right="36" w:hanging="720"/>
        <w:rPr>
          <w:rFonts w:ascii="Arial" w:hAnsi="Arial" w:cs="Arial"/>
          <w:i/>
          <w:sz w:val="24"/>
          <w:szCs w:val="24"/>
        </w:rPr>
      </w:pPr>
      <w:r w:rsidRPr="006F64FD">
        <w:rPr>
          <w:rFonts w:ascii="Arial" w:hAnsi="Arial" w:cs="Arial"/>
          <w:b/>
          <w:i/>
          <w:sz w:val="24"/>
          <w:szCs w:val="24"/>
        </w:rPr>
        <w:t>BYLAW NO. 3</w:t>
      </w:r>
      <w:r w:rsidRPr="009511BB">
        <w:rPr>
          <w:rFonts w:ascii="Arial" w:hAnsi="Arial" w:cs="Arial"/>
          <w:i/>
          <w:sz w:val="24"/>
          <w:szCs w:val="24"/>
        </w:rPr>
        <w:t xml:space="preserve"> – APPEAL BYLAW UNDER SECTION 11 OF THE </w:t>
      </w:r>
      <w:r w:rsidR="00494492" w:rsidRPr="00494492">
        <w:rPr>
          <w:rFonts w:ascii="Arial" w:hAnsi="Arial" w:cs="Arial"/>
          <w:i/>
          <w:sz w:val="24"/>
          <w:szCs w:val="24"/>
        </w:rPr>
        <w:t>SCHOOL ACT</w:t>
      </w:r>
      <w:r w:rsidRPr="009511BB">
        <w:rPr>
          <w:rFonts w:ascii="Arial" w:hAnsi="Arial" w:cs="Arial"/>
          <w:i/>
          <w:sz w:val="24"/>
          <w:szCs w:val="24"/>
        </w:rPr>
        <w:t xml:space="preserve"> </w:t>
      </w:r>
    </w:p>
    <w:p w14:paraId="4C5062AB" w14:textId="77777777" w:rsidR="009511BB" w:rsidRPr="009511BB" w:rsidRDefault="009511BB" w:rsidP="00FC77EE">
      <w:pPr>
        <w:ind w:left="720" w:right="36" w:hanging="720"/>
        <w:rPr>
          <w:rFonts w:ascii="Arial" w:hAnsi="Arial" w:cs="Arial"/>
          <w:i/>
          <w:sz w:val="24"/>
          <w:szCs w:val="24"/>
        </w:rPr>
      </w:pPr>
    </w:p>
    <w:p w14:paraId="3FE1EF47" w14:textId="42E611F0" w:rsidR="00A85804" w:rsidRDefault="00A85804" w:rsidP="00FC77EE">
      <w:pPr>
        <w:ind w:left="720" w:right="36" w:hanging="720"/>
        <w:rPr>
          <w:rFonts w:ascii="Arial" w:hAnsi="Arial" w:cs="Arial"/>
          <w:i/>
          <w:sz w:val="24"/>
          <w:szCs w:val="24"/>
        </w:rPr>
      </w:pPr>
      <w:r w:rsidRPr="006F64FD">
        <w:rPr>
          <w:rFonts w:ascii="Arial" w:hAnsi="Arial" w:cs="Arial"/>
          <w:b/>
          <w:i/>
          <w:sz w:val="24"/>
          <w:szCs w:val="24"/>
        </w:rPr>
        <w:t>Date Passed:</w:t>
      </w:r>
      <w:r w:rsidRPr="009511BB">
        <w:rPr>
          <w:rFonts w:ascii="Arial" w:hAnsi="Arial" w:cs="Arial"/>
          <w:i/>
          <w:sz w:val="24"/>
          <w:szCs w:val="24"/>
        </w:rPr>
        <w:t xml:space="preserve"> November 9, </w:t>
      </w:r>
      <w:proofErr w:type="gramStart"/>
      <w:r w:rsidRPr="009511BB">
        <w:rPr>
          <w:rFonts w:ascii="Arial" w:hAnsi="Arial" w:cs="Arial"/>
          <w:i/>
          <w:sz w:val="24"/>
          <w:szCs w:val="24"/>
        </w:rPr>
        <w:t>2009</w:t>
      </w:r>
      <w:proofErr w:type="gramEnd"/>
      <w:r w:rsidRPr="009511BB">
        <w:rPr>
          <w:rFonts w:ascii="Arial" w:hAnsi="Arial" w:cs="Arial"/>
          <w:i/>
          <w:sz w:val="24"/>
          <w:szCs w:val="24"/>
        </w:rPr>
        <w:tab/>
        <w:t>Dated Amended: May 21, 2019</w:t>
      </w:r>
    </w:p>
    <w:p w14:paraId="0F4AF989" w14:textId="77777777" w:rsidR="009511BB" w:rsidRPr="009511BB" w:rsidRDefault="009511BB" w:rsidP="00FC77EE">
      <w:pPr>
        <w:ind w:left="720" w:right="36" w:hanging="720"/>
        <w:rPr>
          <w:rFonts w:ascii="Arial" w:hAnsi="Arial" w:cs="Arial"/>
          <w:i/>
          <w:sz w:val="24"/>
          <w:szCs w:val="24"/>
        </w:rPr>
      </w:pPr>
    </w:p>
    <w:p w14:paraId="37101D25" w14:textId="0E077B3F" w:rsidR="00A85804" w:rsidRPr="0055295B" w:rsidRDefault="0055295B" w:rsidP="00FC77EE">
      <w:pPr>
        <w:ind w:left="720" w:right="36" w:hanging="720"/>
        <w:rPr>
          <w:rFonts w:ascii="Arial" w:hAnsi="Arial" w:cs="Arial"/>
          <w:b/>
          <w:i/>
          <w:sz w:val="24"/>
          <w:szCs w:val="24"/>
        </w:rPr>
      </w:pPr>
      <w:r>
        <w:rPr>
          <w:rFonts w:ascii="Arial" w:hAnsi="Arial" w:cs="Arial"/>
          <w:b/>
          <w:i/>
          <w:sz w:val="24"/>
          <w:szCs w:val="24"/>
        </w:rPr>
        <w:t xml:space="preserve">Description:  </w:t>
      </w:r>
      <w:r w:rsidR="00A85804" w:rsidRPr="009511BB">
        <w:rPr>
          <w:rFonts w:ascii="Arial" w:hAnsi="Arial" w:cs="Arial"/>
          <w:i/>
          <w:sz w:val="24"/>
          <w:szCs w:val="24"/>
        </w:rPr>
        <w:t xml:space="preserve">APPEAL BYLAW UNDER SECTION 11 OF THE </w:t>
      </w:r>
      <w:r w:rsidR="00494492" w:rsidRPr="00494492">
        <w:rPr>
          <w:rFonts w:ascii="Arial" w:hAnsi="Arial" w:cs="Arial"/>
          <w:i/>
          <w:sz w:val="24"/>
          <w:szCs w:val="24"/>
        </w:rPr>
        <w:t>SCHOOL ACT</w:t>
      </w:r>
    </w:p>
    <w:p w14:paraId="6D27F09B" w14:textId="707BB4D3" w:rsidR="00A85804" w:rsidRDefault="00FA7E0E" w:rsidP="00FC77EE">
      <w:pPr>
        <w:ind w:left="720" w:right="36" w:hanging="720"/>
        <w:rPr>
          <w:rFonts w:ascii="Arial" w:hAnsi="Arial" w:cs="Arial"/>
          <w:sz w:val="24"/>
          <w:szCs w:val="24"/>
        </w:rPr>
      </w:pPr>
      <w:r>
        <w:rPr>
          <w:rFonts w:ascii="Arial" w:hAnsi="Arial" w:cs="Arial"/>
          <w:sz w:val="24"/>
          <w:szCs w:val="24"/>
        </w:rPr>
        <w:t>_______________________________________________________________________</w:t>
      </w:r>
    </w:p>
    <w:p w14:paraId="54D4E64E" w14:textId="694FB56F" w:rsidR="00FA7E0E" w:rsidRDefault="00FA7E0E" w:rsidP="00FC77EE">
      <w:pPr>
        <w:ind w:left="720" w:right="36" w:hanging="720"/>
        <w:rPr>
          <w:rFonts w:ascii="Arial" w:hAnsi="Arial" w:cs="Arial"/>
          <w:sz w:val="24"/>
          <w:szCs w:val="24"/>
        </w:rPr>
      </w:pPr>
    </w:p>
    <w:p w14:paraId="4AB5F5A7" w14:textId="77777777" w:rsidR="006F64FD" w:rsidRPr="006F64FD" w:rsidRDefault="006F64FD" w:rsidP="006F64FD">
      <w:pPr>
        <w:ind w:left="720" w:right="36" w:hanging="720"/>
        <w:rPr>
          <w:rFonts w:ascii="Arial" w:hAnsi="Arial" w:cs="Arial"/>
          <w:b/>
          <w:i/>
          <w:sz w:val="24"/>
          <w:szCs w:val="24"/>
        </w:rPr>
      </w:pPr>
      <w:r w:rsidRPr="006F64FD">
        <w:rPr>
          <w:rFonts w:ascii="Arial" w:hAnsi="Arial" w:cs="Arial"/>
          <w:b/>
          <w:i/>
          <w:sz w:val="24"/>
          <w:szCs w:val="24"/>
        </w:rPr>
        <w:t>BYLAW NO. 3</w:t>
      </w:r>
    </w:p>
    <w:p w14:paraId="31F04B07" w14:textId="77777777" w:rsidR="006F64FD" w:rsidRPr="006F64FD" w:rsidRDefault="006F64FD" w:rsidP="00FC77EE">
      <w:pPr>
        <w:ind w:left="720" w:right="36" w:hanging="720"/>
        <w:rPr>
          <w:rFonts w:ascii="Arial" w:hAnsi="Arial" w:cs="Arial"/>
          <w:b/>
          <w:sz w:val="24"/>
          <w:szCs w:val="24"/>
        </w:rPr>
      </w:pPr>
    </w:p>
    <w:p w14:paraId="3046596E" w14:textId="77777777" w:rsidR="00A85804" w:rsidRPr="00FA7E0E" w:rsidRDefault="00A85804" w:rsidP="00FC77EE">
      <w:pPr>
        <w:ind w:left="720" w:right="36" w:hanging="720"/>
        <w:rPr>
          <w:rFonts w:ascii="Arial" w:hAnsi="Arial" w:cs="Arial"/>
          <w:sz w:val="24"/>
          <w:szCs w:val="24"/>
          <w:u w:val="single"/>
        </w:rPr>
      </w:pPr>
      <w:r w:rsidRPr="00FA7E0E">
        <w:rPr>
          <w:rFonts w:ascii="Arial" w:hAnsi="Arial" w:cs="Arial"/>
          <w:sz w:val="24"/>
          <w:szCs w:val="24"/>
          <w:u w:val="single"/>
        </w:rPr>
        <w:t>Parent or Student May Appeal a Decision</w:t>
      </w:r>
    </w:p>
    <w:p w14:paraId="15E1A136" w14:textId="77777777" w:rsidR="00A85804" w:rsidRPr="00BF5C7C" w:rsidRDefault="00A85804" w:rsidP="00FC77EE">
      <w:pPr>
        <w:ind w:left="720" w:right="36" w:hanging="720"/>
        <w:rPr>
          <w:rFonts w:ascii="Arial" w:hAnsi="Arial" w:cs="Arial"/>
          <w:sz w:val="24"/>
          <w:szCs w:val="24"/>
        </w:rPr>
      </w:pPr>
    </w:p>
    <w:p w14:paraId="0BF25CB4" w14:textId="29C897E6" w:rsidR="00A85804" w:rsidRPr="00BF5C7C" w:rsidRDefault="00A85804" w:rsidP="00FC77EE">
      <w:pPr>
        <w:tabs>
          <w:tab w:val="left" w:pos="1440"/>
        </w:tabs>
        <w:ind w:left="720" w:right="36" w:hanging="720"/>
        <w:rPr>
          <w:rFonts w:ascii="Arial" w:hAnsi="Arial" w:cs="Arial"/>
          <w:sz w:val="24"/>
          <w:szCs w:val="24"/>
        </w:rPr>
      </w:pPr>
      <w:r w:rsidRPr="00BF5C7C">
        <w:rPr>
          <w:rFonts w:ascii="Arial" w:hAnsi="Arial" w:cs="Arial"/>
          <w:sz w:val="24"/>
          <w:szCs w:val="24"/>
        </w:rPr>
        <w:t>1.</w:t>
      </w:r>
      <w:r w:rsidRPr="00BF5C7C">
        <w:rPr>
          <w:rFonts w:ascii="Arial" w:hAnsi="Arial" w:cs="Arial"/>
          <w:sz w:val="24"/>
          <w:szCs w:val="24"/>
        </w:rPr>
        <w:tab/>
        <w:t xml:space="preserve">A student entitled </w:t>
      </w:r>
      <w:r w:rsidR="00953C0D">
        <w:rPr>
          <w:rFonts w:ascii="Arial" w:hAnsi="Arial" w:cs="Arial"/>
          <w:sz w:val="24"/>
          <w:szCs w:val="24"/>
        </w:rPr>
        <w:t xml:space="preserve">to an education program in the </w:t>
      </w:r>
      <w:r w:rsidR="009932C8">
        <w:rPr>
          <w:rFonts w:ascii="Arial" w:hAnsi="Arial" w:cs="Arial"/>
          <w:sz w:val="24"/>
          <w:szCs w:val="24"/>
        </w:rPr>
        <w:t>school district</w:t>
      </w:r>
      <w:r w:rsidRPr="00BF5C7C">
        <w:rPr>
          <w:rFonts w:ascii="Arial" w:hAnsi="Arial" w:cs="Arial"/>
          <w:sz w:val="24"/>
          <w:szCs w:val="24"/>
        </w:rPr>
        <w:t xml:space="preserve"> may appeal a </w:t>
      </w:r>
      <w:r w:rsidR="00953C0D">
        <w:rPr>
          <w:rFonts w:ascii="Arial" w:hAnsi="Arial" w:cs="Arial"/>
          <w:sz w:val="24"/>
          <w:szCs w:val="24"/>
        </w:rPr>
        <w:t xml:space="preserve">decision of an employee of the school </w:t>
      </w:r>
      <w:r w:rsidR="009932C8">
        <w:rPr>
          <w:rFonts w:ascii="Arial" w:hAnsi="Arial" w:cs="Arial"/>
          <w:sz w:val="24"/>
          <w:szCs w:val="24"/>
        </w:rPr>
        <w:t>board</w:t>
      </w:r>
      <w:r w:rsidRPr="00BF5C7C">
        <w:rPr>
          <w:rFonts w:ascii="Arial" w:hAnsi="Arial" w:cs="Arial"/>
          <w:sz w:val="24"/>
          <w:szCs w:val="24"/>
        </w:rPr>
        <w:t xml:space="preserve"> which significantly affects the education, health or safety of the student.</w:t>
      </w:r>
    </w:p>
    <w:p w14:paraId="6BDB0ED3" w14:textId="014407EE" w:rsidR="00A85804" w:rsidRPr="00BF5C7C" w:rsidRDefault="00953C0D" w:rsidP="00FC77EE">
      <w:pPr>
        <w:tabs>
          <w:tab w:val="left" w:pos="1440"/>
        </w:tabs>
        <w:ind w:left="720" w:right="36" w:hanging="720"/>
        <w:rPr>
          <w:rFonts w:ascii="Arial" w:hAnsi="Arial" w:cs="Arial"/>
          <w:sz w:val="24"/>
          <w:szCs w:val="24"/>
        </w:rPr>
      </w:pPr>
      <w:r>
        <w:rPr>
          <w:rFonts w:ascii="Arial" w:hAnsi="Arial" w:cs="Arial"/>
          <w:sz w:val="24"/>
          <w:szCs w:val="24"/>
        </w:rPr>
        <w:t>2.</w:t>
      </w:r>
      <w:r>
        <w:rPr>
          <w:rFonts w:ascii="Arial" w:hAnsi="Arial" w:cs="Arial"/>
          <w:sz w:val="24"/>
          <w:szCs w:val="24"/>
        </w:rPr>
        <w:tab/>
        <w:t xml:space="preserve">When an employee of the </w:t>
      </w:r>
      <w:r w:rsidR="009932C8">
        <w:rPr>
          <w:rFonts w:ascii="Arial" w:hAnsi="Arial" w:cs="Arial"/>
          <w:sz w:val="24"/>
          <w:szCs w:val="24"/>
        </w:rPr>
        <w:t>school district</w:t>
      </w:r>
      <w:r w:rsidR="00A85804" w:rsidRPr="00BF5C7C">
        <w:rPr>
          <w:rFonts w:ascii="Arial" w:hAnsi="Arial" w:cs="Arial"/>
          <w:sz w:val="24"/>
          <w:szCs w:val="24"/>
        </w:rPr>
        <w:t xml:space="preserve"> </w:t>
      </w:r>
      <w:proofErr w:type="gramStart"/>
      <w:r w:rsidR="00A85804" w:rsidRPr="00BF5C7C">
        <w:rPr>
          <w:rFonts w:ascii="Arial" w:hAnsi="Arial" w:cs="Arial"/>
          <w:sz w:val="24"/>
          <w:szCs w:val="24"/>
        </w:rPr>
        <w:t>makes a decision</w:t>
      </w:r>
      <w:proofErr w:type="gramEnd"/>
      <w:r w:rsidR="00A85804" w:rsidRPr="00BF5C7C">
        <w:rPr>
          <w:rFonts w:ascii="Arial" w:hAnsi="Arial" w:cs="Arial"/>
          <w:sz w:val="24"/>
          <w:szCs w:val="24"/>
        </w:rPr>
        <w:t xml:space="preserve"> which significantly affects the education, health or safety of a student, that student and his/her parents or advocates must be informed of their right to an appeal in the letter that is sent informing them of the </w:t>
      </w:r>
      <w:proofErr w:type="gramStart"/>
      <w:r w:rsidR="00A85804" w:rsidRPr="00BF5C7C">
        <w:rPr>
          <w:rFonts w:ascii="Arial" w:hAnsi="Arial" w:cs="Arial"/>
          <w:sz w:val="24"/>
          <w:szCs w:val="24"/>
        </w:rPr>
        <w:t>above mentioned</w:t>
      </w:r>
      <w:proofErr w:type="gramEnd"/>
      <w:r w:rsidR="00A85804" w:rsidRPr="00BF5C7C">
        <w:rPr>
          <w:rFonts w:ascii="Arial" w:hAnsi="Arial" w:cs="Arial"/>
          <w:sz w:val="24"/>
          <w:szCs w:val="24"/>
        </w:rPr>
        <w:t xml:space="preserve"> decision.</w:t>
      </w:r>
    </w:p>
    <w:p w14:paraId="4DD49FA6" w14:textId="77777777" w:rsidR="00A85804" w:rsidRPr="00BF5C7C" w:rsidRDefault="00A85804" w:rsidP="00FC77EE">
      <w:pPr>
        <w:tabs>
          <w:tab w:val="left" w:pos="1440"/>
        </w:tabs>
        <w:ind w:left="720" w:right="36" w:hanging="720"/>
        <w:rPr>
          <w:rFonts w:ascii="Arial" w:hAnsi="Arial" w:cs="Arial"/>
          <w:sz w:val="24"/>
          <w:szCs w:val="24"/>
        </w:rPr>
      </w:pPr>
      <w:r w:rsidRPr="00BF5C7C">
        <w:rPr>
          <w:rFonts w:ascii="Arial" w:hAnsi="Arial" w:cs="Arial"/>
          <w:sz w:val="24"/>
          <w:szCs w:val="24"/>
        </w:rPr>
        <w:t>3.</w:t>
      </w:r>
      <w:r w:rsidRPr="00BF5C7C">
        <w:rPr>
          <w:rFonts w:ascii="Arial" w:hAnsi="Arial" w:cs="Arial"/>
          <w:sz w:val="24"/>
          <w:szCs w:val="24"/>
        </w:rPr>
        <w:tab/>
        <w:t xml:space="preserve">The failure of an employee to </w:t>
      </w:r>
      <w:proofErr w:type="gramStart"/>
      <w:r w:rsidRPr="00BF5C7C">
        <w:rPr>
          <w:rFonts w:ascii="Arial" w:hAnsi="Arial" w:cs="Arial"/>
          <w:sz w:val="24"/>
          <w:szCs w:val="24"/>
        </w:rPr>
        <w:t>make a decision</w:t>
      </w:r>
      <w:proofErr w:type="gramEnd"/>
      <w:r w:rsidRPr="00BF5C7C">
        <w:rPr>
          <w:rFonts w:ascii="Arial" w:hAnsi="Arial" w:cs="Arial"/>
          <w:sz w:val="24"/>
          <w:szCs w:val="24"/>
        </w:rPr>
        <w:t xml:space="preserve"> shall be deemed to be a decision for the purpose of bringing an appeal.</w:t>
      </w:r>
    </w:p>
    <w:p w14:paraId="70FD8BD4" w14:textId="77777777" w:rsidR="00A85804" w:rsidRPr="00BF5C7C" w:rsidRDefault="00A85804" w:rsidP="00FC77EE">
      <w:pPr>
        <w:tabs>
          <w:tab w:val="left" w:pos="1440"/>
        </w:tabs>
        <w:ind w:left="720" w:right="36" w:hanging="720"/>
        <w:rPr>
          <w:rFonts w:ascii="Arial" w:hAnsi="Arial" w:cs="Arial"/>
          <w:sz w:val="24"/>
          <w:szCs w:val="24"/>
        </w:rPr>
      </w:pPr>
      <w:r w:rsidRPr="00BF5C7C">
        <w:rPr>
          <w:rFonts w:ascii="Arial" w:hAnsi="Arial" w:cs="Arial"/>
          <w:sz w:val="24"/>
          <w:szCs w:val="24"/>
        </w:rPr>
        <w:t>4.</w:t>
      </w:r>
      <w:r w:rsidRPr="00BF5C7C">
        <w:rPr>
          <w:rFonts w:ascii="Arial" w:hAnsi="Arial" w:cs="Arial"/>
          <w:sz w:val="24"/>
          <w:szCs w:val="24"/>
        </w:rPr>
        <w:tab/>
        <w:t>There will be no reprisals against student/parents exercising their right to appeal.</w:t>
      </w:r>
    </w:p>
    <w:p w14:paraId="49EA2CC4" w14:textId="77777777" w:rsidR="00A85804" w:rsidRPr="00BF5C7C" w:rsidRDefault="00A85804" w:rsidP="00FC77EE">
      <w:pPr>
        <w:tabs>
          <w:tab w:val="left" w:pos="1440"/>
        </w:tabs>
        <w:ind w:left="720" w:right="36" w:hanging="720"/>
        <w:rPr>
          <w:rFonts w:ascii="Arial" w:hAnsi="Arial" w:cs="Arial"/>
          <w:sz w:val="24"/>
          <w:szCs w:val="24"/>
        </w:rPr>
      </w:pPr>
    </w:p>
    <w:p w14:paraId="37C432A5" w14:textId="77777777" w:rsidR="00A85804" w:rsidRPr="00FA7E0E" w:rsidRDefault="00A85804" w:rsidP="00FC77EE">
      <w:pPr>
        <w:tabs>
          <w:tab w:val="left" w:pos="1440"/>
        </w:tabs>
        <w:ind w:left="720" w:right="36" w:hanging="720"/>
        <w:rPr>
          <w:rFonts w:ascii="Arial" w:hAnsi="Arial" w:cs="Arial"/>
          <w:sz w:val="24"/>
          <w:szCs w:val="24"/>
          <w:u w:val="single"/>
        </w:rPr>
      </w:pPr>
      <w:r w:rsidRPr="00FA7E0E">
        <w:rPr>
          <w:rFonts w:ascii="Arial" w:hAnsi="Arial" w:cs="Arial"/>
          <w:sz w:val="24"/>
          <w:szCs w:val="24"/>
          <w:u w:val="single"/>
        </w:rPr>
        <w:t>Notice of Appeal – Written Notice</w:t>
      </w:r>
    </w:p>
    <w:p w14:paraId="7CD7BCCE" w14:textId="77777777" w:rsidR="00A85804" w:rsidRPr="00BF5C7C" w:rsidRDefault="00A85804" w:rsidP="00FC77EE">
      <w:pPr>
        <w:tabs>
          <w:tab w:val="left" w:pos="1440"/>
        </w:tabs>
        <w:ind w:left="720" w:right="36" w:hanging="720"/>
        <w:rPr>
          <w:rFonts w:ascii="Arial" w:hAnsi="Arial" w:cs="Arial"/>
          <w:sz w:val="24"/>
          <w:szCs w:val="24"/>
        </w:rPr>
      </w:pPr>
    </w:p>
    <w:p w14:paraId="7B731502" w14:textId="4769620D" w:rsidR="00A85804" w:rsidRPr="00BF5C7C" w:rsidRDefault="00953C0D" w:rsidP="00FC77EE">
      <w:pPr>
        <w:tabs>
          <w:tab w:val="left" w:pos="1440"/>
        </w:tabs>
        <w:ind w:left="720" w:right="36" w:hanging="720"/>
        <w:rPr>
          <w:rFonts w:ascii="Arial" w:hAnsi="Arial" w:cs="Arial"/>
          <w:sz w:val="24"/>
          <w:szCs w:val="24"/>
        </w:rPr>
      </w:pPr>
      <w:r>
        <w:rPr>
          <w:rFonts w:ascii="Arial" w:hAnsi="Arial" w:cs="Arial"/>
          <w:sz w:val="24"/>
          <w:szCs w:val="24"/>
        </w:rPr>
        <w:t>5.</w:t>
      </w:r>
      <w:r>
        <w:rPr>
          <w:rFonts w:ascii="Arial" w:hAnsi="Arial" w:cs="Arial"/>
          <w:sz w:val="24"/>
          <w:szCs w:val="24"/>
        </w:rPr>
        <w:tab/>
        <w:t xml:space="preserve">Every appeal to the school </w:t>
      </w:r>
      <w:r w:rsidR="009932C8">
        <w:rPr>
          <w:rFonts w:ascii="Arial" w:hAnsi="Arial" w:cs="Arial"/>
          <w:sz w:val="24"/>
          <w:szCs w:val="24"/>
        </w:rPr>
        <w:t>board</w:t>
      </w:r>
      <w:r w:rsidR="00A85804" w:rsidRPr="00BF5C7C">
        <w:rPr>
          <w:rFonts w:ascii="Arial" w:hAnsi="Arial" w:cs="Arial"/>
          <w:sz w:val="24"/>
          <w:szCs w:val="24"/>
        </w:rPr>
        <w:t xml:space="preserve"> must be commenced by the complet</w:t>
      </w:r>
      <w:r>
        <w:rPr>
          <w:rFonts w:ascii="Arial" w:hAnsi="Arial" w:cs="Arial"/>
          <w:sz w:val="24"/>
          <w:szCs w:val="24"/>
        </w:rPr>
        <w:t>ion of the Notice of Appeal form</w:t>
      </w:r>
      <w:r w:rsidR="00A85804" w:rsidRPr="00BF5C7C">
        <w:rPr>
          <w:rFonts w:ascii="Arial" w:hAnsi="Arial" w:cs="Arial"/>
          <w:sz w:val="24"/>
          <w:szCs w:val="24"/>
        </w:rPr>
        <w:t xml:space="preserve"> (Appendix A)</w:t>
      </w:r>
      <w:r w:rsidR="005E767C">
        <w:rPr>
          <w:rFonts w:ascii="Arial" w:hAnsi="Arial" w:cs="Arial"/>
          <w:sz w:val="24"/>
          <w:szCs w:val="24"/>
        </w:rPr>
        <w:t xml:space="preserve"> and include:</w:t>
      </w:r>
    </w:p>
    <w:p w14:paraId="08F9D668" w14:textId="77777777" w:rsidR="00A85804" w:rsidRPr="00BF5C7C" w:rsidRDefault="00A85804" w:rsidP="00FC77EE">
      <w:pPr>
        <w:tabs>
          <w:tab w:val="left" w:pos="1440"/>
        </w:tabs>
        <w:ind w:left="720" w:right="36" w:hanging="720"/>
        <w:rPr>
          <w:rFonts w:ascii="Arial" w:hAnsi="Arial" w:cs="Arial"/>
          <w:sz w:val="24"/>
          <w:szCs w:val="24"/>
        </w:rPr>
      </w:pPr>
    </w:p>
    <w:p w14:paraId="73A2FDD0" w14:textId="298975A2" w:rsidR="00A85804" w:rsidRPr="005E767C" w:rsidRDefault="00A85804" w:rsidP="00FC77EE">
      <w:pPr>
        <w:tabs>
          <w:tab w:val="left" w:pos="1440"/>
        </w:tabs>
        <w:ind w:left="1440" w:right="36" w:hanging="720"/>
        <w:rPr>
          <w:rFonts w:ascii="Arial" w:hAnsi="Arial" w:cs="Arial"/>
          <w:sz w:val="24"/>
          <w:szCs w:val="24"/>
        </w:rPr>
      </w:pPr>
      <w:r w:rsidRPr="005E767C">
        <w:rPr>
          <w:rFonts w:ascii="Arial" w:hAnsi="Arial" w:cs="Arial"/>
          <w:sz w:val="24"/>
          <w:szCs w:val="24"/>
        </w:rPr>
        <w:t>5.1</w:t>
      </w:r>
      <w:r w:rsidR="00FA7E0E" w:rsidRPr="005E767C">
        <w:rPr>
          <w:rFonts w:ascii="Arial" w:hAnsi="Arial" w:cs="Arial"/>
          <w:sz w:val="24"/>
          <w:szCs w:val="24"/>
        </w:rPr>
        <w:tab/>
      </w:r>
      <w:r w:rsidRPr="005E767C">
        <w:rPr>
          <w:rFonts w:ascii="Arial" w:hAnsi="Arial" w:cs="Arial"/>
          <w:sz w:val="24"/>
          <w:szCs w:val="24"/>
        </w:rPr>
        <w:t>The name and address of the student and/or parent or guardian bringing the appeal and, where the parent or guardian is initiating the appeal on behalf of the student, the name of the student</w:t>
      </w:r>
    </w:p>
    <w:p w14:paraId="197295A1" w14:textId="77777777" w:rsidR="00FA7E0E" w:rsidRPr="005E767C" w:rsidRDefault="00FA7E0E" w:rsidP="00FC77EE">
      <w:pPr>
        <w:tabs>
          <w:tab w:val="left" w:pos="1440"/>
        </w:tabs>
        <w:ind w:left="1440" w:right="36" w:hanging="720"/>
        <w:rPr>
          <w:rFonts w:ascii="Arial" w:hAnsi="Arial" w:cs="Arial"/>
          <w:sz w:val="24"/>
          <w:szCs w:val="24"/>
        </w:rPr>
      </w:pPr>
    </w:p>
    <w:p w14:paraId="4EF010F1" w14:textId="5BE309CB" w:rsidR="00A85804" w:rsidRPr="005E767C" w:rsidRDefault="00A85804" w:rsidP="00FC77EE">
      <w:pPr>
        <w:tabs>
          <w:tab w:val="left" w:pos="1440"/>
        </w:tabs>
        <w:ind w:left="1440" w:right="36" w:hanging="720"/>
        <w:rPr>
          <w:rFonts w:ascii="Arial" w:hAnsi="Arial" w:cs="Arial"/>
          <w:sz w:val="24"/>
          <w:szCs w:val="24"/>
        </w:rPr>
      </w:pPr>
      <w:r w:rsidRPr="005E767C">
        <w:rPr>
          <w:rFonts w:ascii="Arial" w:hAnsi="Arial" w:cs="Arial"/>
          <w:sz w:val="24"/>
          <w:szCs w:val="24"/>
        </w:rPr>
        <w:t>5.2</w:t>
      </w:r>
      <w:r w:rsidR="00FA7E0E" w:rsidRPr="005E767C">
        <w:rPr>
          <w:rFonts w:ascii="Arial" w:hAnsi="Arial" w:cs="Arial"/>
          <w:sz w:val="24"/>
          <w:szCs w:val="24"/>
        </w:rPr>
        <w:tab/>
      </w:r>
      <w:r w:rsidRPr="005E767C">
        <w:rPr>
          <w:rFonts w:ascii="Arial" w:hAnsi="Arial" w:cs="Arial"/>
          <w:sz w:val="24"/>
          <w:szCs w:val="24"/>
        </w:rPr>
        <w:t>The current placement of the student (i.e. school, grade and home-room teacher)</w:t>
      </w:r>
    </w:p>
    <w:p w14:paraId="2FFB9573" w14:textId="77777777" w:rsidR="00FA7E0E" w:rsidRPr="005E767C" w:rsidRDefault="00FA7E0E" w:rsidP="00FC77EE">
      <w:pPr>
        <w:tabs>
          <w:tab w:val="left" w:pos="1440"/>
        </w:tabs>
        <w:ind w:left="1440" w:right="36" w:hanging="720"/>
        <w:rPr>
          <w:rFonts w:ascii="Arial" w:hAnsi="Arial" w:cs="Arial"/>
          <w:sz w:val="24"/>
          <w:szCs w:val="24"/>
        </w:rPr>
      </w:pPr>
    </w:p>
    <w:p w14:paraId="6AC6DB78" w14:textId="61A13B69" w:rsidR="00A85804" w:rsidRPr="005E767C" w:rsidRDefault="00A85804" w:rsidP="00FC77EE">
      <w:pPr>
        <w:tabs>
          <w:tab w:val="left" w:pos="1440"/>
        </w:tabs>
        <w:ind w:left="1440" w:right="36" w:hanging="720"/>
        <w:rPr>
          <w:rFonts w:ascii="Arial" w:hAnsi="Arial" w:cs="Arial"/>
          <w:sz w:val="24"/>
          <w:szCs w:val="24"/>
        </w:rPr>
      </w:pPr>
      <w:r w:rsidRPr="005E767C">
        <w:rPr>
          <w:rFonts w:ascii="Arial" w:hAnsi="Arial" w:cs="Arial"/>
          <w:sz w:val="24"/>
          <w:szCs w:val="24"/>
        </w:rPr>
        <w:t>5.3</w:t>
      </w:r>
      <w:r w:rsidR="00FA7E0E" w:rsidRPr="005E767C">
        <w:rPr>
          <w:rFonts w:ascii="Arial" w:hAnsi="Arial" w:cs="Arial"/>
          <w:sz w:val="24"/>
          <w:szCs w:val="24"/>
        </w:rPr>
        <w:tab/>
      </w:r>
      <w:r w:rsidRPr="005E767C">
        <w:rPr>
          <w:rFonts w:ascii="Arial" w:hAnsi="Arial" w:cs="Arial"/>
          <w:sz w:val="24"/>
          <w:szCs w:val="24"/>
        </w:rPr>
        <w:t>The decision which is being appealed and the date the student and/or parent or guardian bringing the appeal was informed of the decision</w:t>
      </w:r>
    </w:p>
    <w:p w14:paraId="017114CC" w14:textId="77777777" w:rsidR="00FA7E0E" w:rsidRPr="005E767C" w:rsidRDefault="00FA7E0E" w:rsidP="00FC77EE">
      <w:pPr>
        <w:tabs>
          <w:tab w:val="left" w:pos="1440"/>
        </w:tabs>
        <w:ind w:left="1440" w:right="36" w:hanging="720"/>
        <w:rPr>
          <w:rFonts w:ascii="Arial" w:hAnsi="Arial" w:cs="Arial"/>
          <w:sz w:val="24"/>
          <w:szCs w:val="24"/>
        </w:rPr>
      </w:pPr>
    </w:p>
    <w:p w14:paraId="69DE7657" w14:textId="3C78845F" w:rsidR="00A85804" w:rsidRPr="005E767C" w:rsidRDefault="00A85804" w:rsidP="00FC77EE">
      <w:pPr>
        <w:tabs>
          <w:tab w:val="left" w:pos="1440"/>
        </w:tabs>
        <w:ind w:left="1440" w:right="36" w:hanging="720"/>
        <w:rPr>
          <w:rFonts w:ascii="Arial" w:hAnsi="Arial" w:cs="Arial"/>
          <w:sz w:val="24"/>
          <w:szCs w:val="24"/>
        </w:rPr>
      </w:pPr>
      <w:r w:rsidRPr="005E767C">
        <w:rPr>
          <w:rFonts w:ascii="Arial" w:hAnsi="Arial" w:cs="Arial"/>
          <w:sz w:val="24"/>
          <w:szCs w:val="24"/>
        </w:rPr>
        <w:t>5.4</w:t>
      </w:r>
      <w:r w:rsidR="00FA7E0E" w:rsidRPr="005E767C">
        <w:rPr>
          <w:rFonts w:ascii="Arial" w:hAnsi="Arial" w:cs="Arial"/>
          <w:sz w:val="24"/>
          <w:szCs w:val="24"/>
        </w:rPr>
        <w:tab/>
      </w:r>
      <w:r w:rsidRPr="005E767C">
        <w:rPr>
          <w:rFonts w:ascii="Arial" w:hAnsi="Arial" w:cs="Arial"/>
          <w:sz w:val="24"/>
          <w:szCs w:val="24"/>
        </w:rPr>
        <w:t>T</w:t>
      </w:r>
      <w:r w:rsidR="00953C0D" w:rsidRPr="005E767C">
        <w:rPr>
          <w:rFonts w:ascii="Arial" w:hAnsi="Arial" w:cs="Arial"/>
          <w:sz w:val="24"/>
          <w:szCs w:val="24"/>
        </w:rPr>
        <w:t xml:space="preserve">he name of the school </w:t>
      </w:r>
      <w:r w:rsidR="009932C8" w:rsidRPr="005E767C">
        <w:rPr>
          <w:rFonts w:ascii="Arial" w:hAnsi="Arial" w:cs="Arial"/>
          <w:sz w:val="24"/>
          <w:szCs w:val="24"/>
        </w:rPr>
        <w:t>board</w:t>
      </w:r>
      <w:r w:rsidRPr="005E767C">
        <w:rPr>
          <w:rFonts w:ascii="Arial" w:hAnsi="Arial" w:cs="Arial"/>
          <w:sz w:val="24"/>
          <w:szCs w:val="24"/>
        </w:rPr>
        <w:t xml:space="preserve"> employee(s) who made the decision </w:t>
      </w:r>
      <w:r w:rsidR="00772D81">
        <w:rPr>
          <w:rFonts w:ascii="Arial" w:hAnsi="Arial" w:cs="Arial"/>
          <w:sz w:val="24"/>
          <w:szCs w:val="24"/>
        </w:rPr>
        <w:t>being</w:t>
      </w:r>
      <w:r w:rsidRPr="005E767C">
        <w:rPr>
          <w:rFonts w:ascii="Arial" w:hAnsi="Arial" w:cs="Arial"/>
          <w:sz w:val="24"/>
          <w:szCs w:val="24"/>
        </w:rPr>
        <w:t xml:space="preserve"> appealed</w:t>
      </w:r>
    </w:p>
    <w:p w14:paraId="704CC9A9" w14:textId="4100EB78" w:rsidR="00FA7E0E" w:rsidRDefault="00FA7E0E" w:rsidP="00FC77EE">
      <w:pPr>
        <w:tabs>
          <w:tab w:val="left" w:pos="1440"/>
        </w:tabs>
        <w:ind w:left="1440" w:right="36" w:hanging="720"/>
        <w:rPr>
          <w:rFonts w:ascii="Arial" w:hAnsi="Arial" w:cs="Arial"/>
          <w:sz w:val="24"/>
          <w:szCs w:val="24"/>
        </w:rPr>
      </w:pPr>
    </w:p>
    <w:p w14:paraId="5B562CB7" w14:textId="77777777" w:rsidR="00321595" w:rsidRPr="00BF5C7C" w:rsidRDefault="00321595" w:rsidP="00FC77EE">
      <w:pPr>
        <w:tabs>
          <w:tab w:val="left" w:pos="1440"/>
        </w:tabs>
        <w:ind w:left="1440" w:right="36" w:hanging="720"/>
        <w:rPr>
          <w:rFonts w:ascii="Arial" w:hAnsi="Arial" w:cs="Arial"/>
          <w:sz w:val="24"/>
          <w:szCs w:val="24"/>
        </w:rPr>
      </w:pPr>
    </w:p>
    <w:p w14:paraId="166EC93D" w14:textId="0A80B63B" w:rsidR="00A85804" w:rsidRPr="00BF5C7C"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5.5</w:t>
      </w:r>
      <w:r w:rsidR="00FA7E0E">
        <w:rPr>
          <w:rFonts w:ascii="Arial" w:hAnsi="Arial" w:cs="Arial"/>
          <w:sz w:val="24"/>
          <w:szCs w:val="24"/>
        </w:rPr>
        <w:tab/>
      </w:r>
      <w:r w:rsidRPr="00BF5C7C">
        <w:rPr>
          <w:rFonts w:ascii="Arial" w:hAnsi="Arial" w:cs="Arial"/>
          <w:sz w:val="24"/>
          <w:szCs w:val="24"/>
        </w:rPr>
        <w:t>The grounds for t</w:t>
      </w:r>
      <w:r w:rsidR="00953C0D">
        <w:rPr>
          <w:rFonts w:ascii="Arial" w:hAnsi="Arial" w:cs="Arial"/>
          <w:sz w:val="24"/>
          <w:szCs w:val="24"/>
        </w:rPr>
        <w:t>he appeal and the relief sought</w:t>
      </w:r>
    </w:p>
    <w:p w14:paraId="12449E04" w14:textId="77777777" w:rsidR="00A85804" w:rsidRPr="00FA7E0E" w:rsidRDefault="00A85804" w:rsidP="00FC77EE">
      <w:pPr>
        <w:tabs>
          <w:tab w:val="left" w:pos="1440"/>
        </w:tabs>
        <w:ind w:left="720" w:right="36" w:hanging="720"/>
        <w:rPr>
          <w:rFonts w:ascii="Arial" w:hAnsi="Arial" w:cs="Arial"/>
          <w:sz w:val="24"/>
          <w:szCs w:val="24"/>
          <w:u w:val="single"/>
        </w:rPr>
      </w:pPr>
      <w:r w:rsidRPr="00FA7E0E">
        <w:rPr>
          <w:rFonts w:ascii="Arial" w:hAnsi="Arial" w:cs="Arial"/>
          <w:sz w:val="24"/>
          <w:szCs w:val="24"/>
          <w:u w:val="single"/>
        </w:rPr>
        <w:t>Review of Steps Taken</w:t>
      </w:r>
    </w:p>
    <w:p w14:paraId="6D6EA7E9" w14:textId="77777777" w:rsidR="00A85804" w:rsidRPr="00BF5C7C" w:rsidRDefault="00A85804" w:rsidP="00FC77EE">
      <w:pPr>
        <w:tabs>
          <w:tab w:val="left" w:pos="1440"/>
        </w:tabs>
        <w:ind w:left="720" w:right="36" w:hanging="720"/>
        <w:rPr>
          <w:rFonts w:ascii="Arial" w:hAnsi="Arial" w:cs="Arial"/>
          <w:sz w:val="24"/>
          <w:szCs w:val="24"/>
        </w:rPr>
      </w:pPr>
    </w:p>
    <w:p w14:paraId="492C9925" w14:textId="4E04F5C1" w:rsidR="00A85804" w:rsidRPr="00BF5C7C" w:rsidRDefault="00953C0D" w:rsidP="00FC77EE">
      <w:pPr>
        <w:tabs>
          <w:tab w:val="left" w:pos="1440"/>
        </w:tabs>
        <w:ind w:left="720" w:right="36" w:hanging="720"/>
        <w:rPr>
          <w:rFonts w:ascii="Arial" w:hAnsi="Arial" w:cs="Arial"/>
          <w:sz w:val="24"/>
          <w:szCs w:val="24"/>
        </w:rPr>
      </w:pPr>
      <w:r>
        <w:rPr>
          <w:rFonts w:ascii="Arial" w:hAnsi="Arial" w:cs="Arial"/>
          <w:sz w:val="24"/>
          <w:szCs w:val="24"/>
        </w:rPr>
        <w:lastRenderedPageBreak/>
        <w:t>6.</w:t>
      </w:r>
      <w:r>
        <w:rPr>
          <w:rFonts w:ascii="Arial" w:hAnsi="Arial" w:cs="Arial"/>
          <w:sz w:val="24"/>
          <w:szCs w:val="24"/>
        </w:rPr>
        <w:tab/>
        <w:t xml:space="preserve">The school </w:t>
      </w:r>
      <w:r w:rsidR="009932C8">
        <w:rPr>
          <w:rFonts w:ascii="Arial" w:hAnsi="Arial" w:cs="Arial"/>
          <w:sz w:val="24"/>
          <w:szCs w:val="24"/>
        </w:rPr>
        <w:t>board</w:t>
      </w:r>
      <w:r w:rsidR="00A85804" w:rsidRPr="00BF5C7C">
        <w:rPr>
          <w:rFonts w:ascii="Arial" w:hAnsi="Arial" w:cs="Arial"/>
          <w:sz w:val="24"/>
          <w:szCs w:val="24"/>
        </w:rPr>
        <w:t xml:space="preserve"> or its designate may direct the student and/or parent or guardian bringing the appeal to first discuss the decision with the principal of the school in which the student is enrolled and the member of </w:t>
      </w:r>
      <w:r w:rsidR="004768C3">
        <w:rPr>
          <w:rFonts w:ascii="Arial" w:hAnsi="Arial" w:cs="Arial"/>
          <w:sz w:val="24"/>
          <w:szCs w:val="24"/>
        </w:rPr>
        <w:t>District</w:t>
      </w:r>
      <w:r w:rsidR="00A85804" w:rsidRPr="00BF5C7C">
        <w:rPr>
          <w:rFonts w:ascii="Arial" w:hAnsi="Arial" w:cs="Arial"/>
          <w:sz w:val="24"/>
          <w:szCs w:val="24"/>
        </w:rPr>
        <w:t xml:space="preserve"> staff who has responsibility for that school.</w:t>
      </w:r>
    </w:p>
    <w:p w14:paraId="4EFBF1E3" w14:textId="77777777" w:rsidR="00A85804" w:rsidRPr="00BF5C7C" w:rsidRDefault="00A85804" w:rsidP="00FC77EE">
      <w:pPr>
        <w:tabs>
          <w:tab w:val="left" w:pos="1440"/>
        </w:tabs>
        <w:ind w:left="720" w:right="36" w:hanging="720"/>
        <w:rPr>
          <w:rFonts w:ascii="Arial" w:hAnsi="Arial" w:cs="Arial"/>
          <w:sz w:val="24"/>
          <w:szCs w:val="24"/>
        </w:rPr>
      </w:pPr>
    </w:p>
    <w:p w14:paraId="327B7C50" w14:textId="768A416F" w:rsidR="00A85804" w:rsidRPr="00FA7E0E" w:rsidRDefault="00A85804" w:rsidP="00FC77EE">
      <w:pPr>
        <w:tabs>
          <w:tab w:val="left" w:pos="1440"/>
        </w:tabs>
        <w:ind w:left="720" w:right="36" w:hanging="720"/>
        <w:rPr>
          <w:rFonts w:ascii="Arial" w:hAnsi="Arial" w:cs="Arial"/>
          <w:sz w:val="24"/>
          <w:szCs w:val="24"/>
          <w:u w:val="single"/>
        </w:rPr>
      </w:pPr>
      <w:r w:rsidRPr="00FA7E0E">
        <w:rPr>
          <w:rFonts w:ascii="Arial" w:hAnsi="Arial" w:cs="Arial"/>
          <w:sz w:val="24"/>
          <w:szCs w:val="24"/>
          <w:u w:val="single"/>
        </w:rPr>
        <w:t xml:space="preserve">Report to </w:t>
      </w:r>
      <w:r w:rsidR="004768C3">
        <w:rPr>
          <w:rFonts w:ascii="Arial" w:hAnsi="Arial" w:cs="Arial"/>
          <w:sz w:val="24"/>
          <w:szCs w:val="24"/>
          <w:u w:val="single"/>
        </w:rPr>
        <w:t>Board</w:t>
      </w:r>
    </w:p>
    <w:p w14:paraId="465CE3A7" w14:textId="77777777" w:rsidR="00A85804" w:rsidRPr="00BF5C7C" w:rsidRDefault="00A85804" w:rsidP="00FC77EE">
      <w:pPr>
        <w:tabs>
          <w:tab w:val="left" w:pos="1440"/>
        </w:tabs>
        <w:ind w:left="720" w:right="36" w:hanging="720"/>
        <w:rPr>
          <w:rFonts w:ascii="Arial" w:hAnsi="Arial" w:cs="Arial"/>
          <w:sz w:val="24"/>
          <w:szCs w:val="24"/>
        </w:rPr>
      </w:pPr>
    </w:p>
    <w:p w14:paraId="7496484B" w14:textId="066F2A38" w:rsidR="00A85804" w:rsidRPr="00BF5C7C" w:rsidRDefault="00A85804" w:rsidP="00FC77EE">
      <w:pPr>
        <w:tabs>
          <w:tab w:val="left" w:pos="1440"/>
        </w:tabs>
        <w:ind w:left="720" w:right="36" w:hanging="720"/>
        <w:rPr>
          <w:rFonts w:ascii="Arial" w:hAnsi="Arial" w:cs="Arial"/>
          <w:sz w:val="24"/>
          <w:szCs w:val="24"/>
        </w:rPr>
      </w:pPr>
      <w:r w:rsidRPr="00BF5C7C">
        <w:rPr>
          <w:rFonts w:ascii="Arial" w:hAnsi="Arial" w:cs="Arial"/>
          <w:sz w:val="24"/>
          <w:szCs w:val="24"/>
        </w:rPr>
        <w:t>7.</w:t>
      </w:r>
      <w:r w:rsidRPr="00BF5C7C">
        <w:rPr>
          <w:rFonts w:ascii="Arial" w:hAnsi="Arial" w:cs="Arial"/>
          <w:sz w:val="24"/>
          <w:szCs w:val="24"/>
        </w:rPr>
        <w:tab/>
        <w:t>Where discussions under Section 6 do not resolve the appea</w:t>
      </w:r>
      <w:r w:rsidR="00953C0D">
        <w:rPr>
          <w:rFonts w:ascii="Arial" w:hAnsi="Arial" w:cs="Arial"/>
          <w:sz w:val="24"/>
          <w:szCs w:val="24"/>
        </w:rPr>
        <w:t xml:space="preserve">l, the </w:t>
      </w:r>
      <w:r w:rsidR="001C0485">
        <w:rPr>
          <w:rFonts w:ascii="Arial" w:hAnsi="Arial" w:cs="Arial"/>
          <w:sz w:val="24"/>
          <w:szCs w:val="24"/>
        </w:rPr>
        <w:t>Superintendent</w:t>
      </w:r>
      <w:r w:rsidRPr="00BF5C7C">
        <w:rPr>
          <w:rFonts w:ascii="Arial" w:hAnsi="Arial" w:cs="Arial"/>
          <w:sz w:val="24"/>
          <w:szCs w:val="24"/>
        </w:rPr>
        <w:t xml:space="preserve"> or designate</w:t>
      </w:r>
      <w:r w:rsidR="00953C0D">
        <w:rPr>
          <w:rFonts w:ascii="Arial" w:hAnsi="Arial" w:cs="Arial"/>
          <w:sz w:val="24"/>
          <w:szCs w:val="24"/>
        </w:rPr>
        <w:t xml:space="preserve"> will prepare a report for the school </w:t>
      </w:r>
      <w:r w:rsidR="009932C8">
        <w:rPr>
          <w:rFonts w:ascii="Arial" w:hAnsi="Arial" w:cs="Arial"/>
          <w:sz w:val="24"/>
          <w:szCs w:val="24"/>
        </w:rPr>
        <w:t>board</w:t>
      </w:r>
      <w:r w:rsidRPr="00BF5C7C">
        <w:rPr>
          <w:rFonts w:ascii="Arial" w:hAnsi="Arial" w:cs="Arial"/>
          <w:sz w:val="24"/>
          <w:szCs w:val="24"/>
        </w:rPr>
        <w:t xml:space="preserve"> concerning the matter and will provide a copy to the student and/or parent or guardian bringing the appeal.</w:t>
      </w:r>
    </w:p>
    <w:p w14:paraId="44606227" w14:textId="77777777" w:rsidR="00A85804" w:rsidRPr="00BF5C7C" w:rsidRDefault="00A85804" w:rsidP="00FC77EE">
      <w:pPr>
        <w:tabs>
          <w:tab w:val="left" w:pos="1440"/>
        </w:tabs>
        <w:ind w:left="720" w:right="36" w:hanging="720"/>
        <w:rPr>
          <w:rFonts w:ascii="Arial" w:hAnsi="Arial" w:cs="Arial"/>
          <w:sz w:val="24"/>
          <w:szCs w:val="24"/>
        </w:rPr>
      </w:pPr>
    </w:p>
    <w:p w14:paraId="4B5FB28D" w14:textId="77777777" w:rsidR="00A85804" w:rsidRPr="00FA7E0E" w:rsidRDefault="00A85804" w:rsidP="00FC77EE">
      <w:pPr>
        <w:tabs>
          <w:tab w:val="left" w:pos="1440"/>
        </w:tabs>
        <w:ind w:left="720" w:right="36" w:hanging="720"/>
        <w:rPr>
          <w:rFonts w:ascii="Arial" w:hAnsi="Arial" w:cs="Arial"/>
          <w:sz w:val="24"/>
          <w:szCs w:val="24"/>
          <w:u w:val="single"/>
        </w:rPr>
      </w:pPr>
      <w:r w:rsidRPr="00FA7E0E">
        <w:rPr>
          <w:rFonts w:ascii="Arial" w:hAnsi="Arial" w:cs="Arial"/>
          <w:sz w:val="24"/>
          <w:szCs w:val="24"/>
          <w:u w:val="single"/>
        </w:rPr>
        <w:t>Submission of Appellant</w:t>
      </w:r>
    </w:p>
    <w:p w14:paraId="3151ABF5" w14:textId="77777777" w:rsidR="00A85804" w:rsidRPr="00BF5C7C" w:rsidRDefault="00A85804" w:rsidP="00FC77EE">
      <w:pPr>
        <w:tabs>
          <w:tab w:val="left" w:pos="1440"/>
        </w:tabs>
        <w:ind w:left="720" w:right="36" w:hanging="720"/>
        <w:rPr>
          <w:rFonts w:ascii="Arial" w:hAnsi="Arial" w:cs="Arial"/>
          <w:sz w:val="24"/>
          <w:szCs w:val="24"/>
        </w:rPr>
      </w:pPr>
    </w:p>
    <w:p w14:paraId="253E9C97" w14:textId="5BFBC675" w:rsidR="00A85804" w:rsidRPr="00BF5C7C" w:rsidRDefault="00953C0D" w:rsidP="00FC77EE">
      <w:pPr>
        <w:tabs>
          <w:tab w:val="left" w:pos="1440"/>
        </w:tabs>
        <w:ind w:left="720" w:right="36" w:hanging="720"/>
        <w:rPr>
          <w:rFonts w:ascii="Arial" w:hAnsi="Arial" w:cs="Arial"/>
          <w:sz w:val="24"/>
          <w:szCs w:val="24"/>
        </w:rPr>
      </w:pPr>
      <w:r>
        <w:rPr>
          <w:rFonts w:ascii="Arial" w:hAnsi="Arial" w:cs="Arial"/>
          <w:sz w:val="24"/>
          <w:szCs w:val="24"/>
        </w:rPr>
        <w:t>8.</w:t>
      </w:r>
      <w:r>
        <w:rPr>
          <w:rFonts w:ascii="Arial" w:hAnsi="Arial" w:cs="Arial"/>
          <w:sz w:val="24"/>
          <w:szCs w:val="24"/>
        </w:rPr>
        <w:tab/>
        <w:t xml:space="preserve">The school </w:t>
      </w:r>
      <w:r w:rsidR="009932C8">
        <w:rPr>
          <w:rFonts w:ascii="Arial" w:hAnsi="Arial" w:cs="Arial"/>
          <w:sz w:val="24"/>
          <w:szCs w:val="24"/>
        </w:rPr>
        <w:t>board</w:t>
      </w:r>
      <w:r w:rsidR="00A85804" w:rsidRPr="00BF5C7C">
        <w:rPr>
          <w:rFonts w:ascii="Arial" w:hAnsi="Arial" w:cs="Arial"/>
          <w:sz w:val="24"/>
          <w:szCs w:val="24"/>
        </w:rPr>
        <w:t xml:space="preserve"> will invite written submissions from the student and/or parent or guardian bringing the appeal and may decide the appeal based o</w:t>
      </w:r>
      <w:r>
        <w:rPr>
          <w:rFonts w:ascii="Arial" w:hAnsi="Arial" w:cs="Arial"/>
          <w:sz w:val="24"/>
          <w:szCs w:val="24"/>
        </w:rPr>
        <w:t>n the written submissions. The s</w:t>
      </w:r>
      <w:r w:rsidR="00A85804" w:rsidRPr="00BF5C7C">
        <w:rPr>
          <w:rFonts w:ascii="Arial" w:hAnsi="Arial" w:cs="Arial"/>
          <w:sz w:val="24"/>
          <w:szCs w:val="24"/>
        </w:rPr>
        <w:t xml:space="preserve">chool </w:t>
      </w:r>
      <w:r w:rsidR="009932C8">
        <w:rPr>
          <w:rFonts w:ascii="Arial" w:hAnsi="Arial" w:cs="Arial"/>
          <w:sz w:val="24"/>
          <w:szCs w:val="24"/>
        </w:rPr>
        <w:t>board</w:t>
      </w:r>
      <w:r w:rsidR="00A85804" w:rsidRPr="00BF5C7C">
        <w:rPr>
          <w:rFonts w:ascii="Arial" w:hAnsi="Arial" w:cs="Arial"/>
          <w:sz w:val="24"/>
          <w:szCs w:val="24"/>
        </w:rPr>
        <w:t xml:space="preserve"> may also invite oral submissions in which case the </w:t>
      </w:r>
      <w:r>
        <w:rPr>
          <w:rFonts w:ascii="Arial" w:hAnsi="Arial" w:cs="Arial"/>
          <w:sz w:val="24"/>
          <w:szCs w:val="24"/>
        </w:rPr>
        <w:t xml:space="preserve">school </w:t>
      </w:r>
      <w:r w:rsidR="009932C8">
        <w:rPr>
          <w:rFonts w:ascii="Arial" w:hAnsi="Arial" w:cs="Arial"/>
          <w:sz w:val="24"/>
          <w:szCs w:val="24"/>
        </w:rPr>
        <w:t>board</w:t>
      </w:r>
      <w:r w:rsidR="00A85804" w:rsidRPr="00BF5C7C">
        <w:rPr>
          <w:rFonts w:ascii="Arial" w:hAnsi="Arial" w:cs="Arial"/>
          <w:sz w:val="24"/>
          <w:szCs w:val="24"/>
        </w:rPr>
        <w:t xml:space="preserve"> will decide the appeal based on the oral and written submissions presented to it.</w:t>
      </w:r>
    </w:p>
    <w:p w14:paraId="6E0A0460" w14:textId="77777777" w:rsidR="00A85804" w:rsidRPr="00BF5C7C" w:rsidRDefault="00A85804" w:rsidP="00FC77EE">
      <w:pPr>
        <w:tabs>
          <w:tab w:val="left" w:pos="1440"/>
        </w:tabs>
        <w:ind w:left="720" w:right="36" w:hanging="720"/>
        <w:rPr>
          <w:rFonts w:ascii="Arial" w:hAnsi="Arial" w:cs="Arial"/>
          <w:sz w:val="24"/>
          <w:szCs w:val="24"/>
        </w:rPr>
      </w:pPr>
    </w:p>
    <w:p w14:paraId="1156C792" w14:textId="77777777" w:rsidR="00A85804" w:rsidRPr="00FA7E0E" w:rsidRDefault="00A85804" w:rsidP="00FC77EE">
      <w:pPr>
        <w:tabs>
          <w:tab w:val="left" w:pos="1440"/>
        </w:tabs>
        <w:ind w:left="720" w:right="36" w:hanging="720"/>
        <w:rPr>
          <w:rFonts w:ascii="Arial" w:hAnsi="Arial" w:cs="Arial"/>
          <w:sz w:val="24"/>
          <w:szCs w:val="24"/>
          <w:u w:val="single"/>
        </w:rPr>
      </w:pPr>
      <w:r w:rsidRPr="00FA7E0E">
        <w:rPr>
          <w:rFonts w:ascii="Arial" w:hAnsi="Arial" w:cs="Arial"/>
          <w:sz w:val="24"/>
          <w:szCs w:val="24"/>
          <w:u w:val="single"/>
        </w:rPr>
        <w:t>Meeting</w:t>
      </w:r>
    </w:p>
    <w:p w14:paraId="4932E6B5" w14:textId="77777777" w:rsidR="00A85804" w:rsidRPr="00BF5C7C" w:rsidRDefault="00A85804" w:rsidP="00FC77EE">
      <w:pPr>
        <w:tabs>
          <w:tab w:val="left" w:pos="1440"/>
        </w:tabs>
        <w:ind w:left="720" w:right="36" w:hanging="720"/>
        <w:rPr>
          <w:rFonts w:ascii="Arial" w:hAnsi="Arial" w:cs="Arial"/>
          <w:sz w:val="24"/>
          <w:szCs w:val="24"/>
        </w:rPr>
      </w:pPr>
    </w:p>
    <w:p w14:paraId="40C99036" w14:textId="470E3993" w:rsidR="00A85804" w:rsidRPr="00BF5C7C" w:rsidRDefault="00A85804" w:rsidP="00FC77EE">
      <w:pPr>
        <w:tabs>
          <w:tab w:val="left" w:pos="1440"/>
        </w:tabs>
        <w:ind w:left="720" w:right="36" w:hanging="720"/>
        <w:rPr>
          <w:rFonts w:ascii="Arial" w:hAnsi="Arial" w:cs="Arial"/>
          <w:sz w:val="24"/>
          <w:szCs w:val="24"/>
        </w:rPr>
      </w:pPr>
      <w:r w:rsidRPr="00BF5C7C">
        <w:rPr>
          <w:rFonts w:ascii="Arial" w:hAnsi="Arial" w:cs="Arial"/>
          <w:sz w:val="24"/>
          <w:szCs w:val="24"/>
        </w:rPr>
        <w:t>9.</w:t>
      </w:r>
      <w:r w:rsidRPr="00BF5C7C">
        <w:rPr>
          <w:rFonts w:ascii="Arial" w:hAnsi="Arial" w:cs="Arial"/>
          <w:sz w:val="24"/>
          <w:szCs w:val="24"/>
        </w:rPr>
        <w:tab/>
        <w:t xml:space="preserve">Where the </w:t>
      </w:r>
      <w:r w:rsidR="00953C0D">
        <w:rPr>
          <w:rFonts w:ascii="Arial" w:hAnsi="Arial" w:cs="Arial"/>
          <w:sz w:val="24"/>
          <w:szCs w:val="24"/>
        </w:rPr>
        <w:t>s</w:t>
      </w:r>
      <w:r w:rsidRPr="00BF5C7C">
        <w:rPr>
          <w:rFonts w:ascii="Arial" w:hAnsi="Arial" w:cs="Arial"/>
          <w:sz w:val="24"/>
          <w:szCs w:val="24"/>
        </w:rPr>
        <w:t xml:space="preserve">chool </w:t>
      </w:r>
      <w:r w:rsidR="009932C8">
        <w:rPr>
          <w:rFonts w:ascii="Arial" w:hAnsi="Arial" w:cs="Arial"/>
          <w:sz w:val="24"/>
          <w:szCs w:val="24"/>
        </w:rPr>
        <w:t>board</w:t>
      </w:r>
      <w:r w:rsidRPr="00BF5C7C">
        <w:rPr>
          <w:rFonts w:ascii="Arial" w:hAnsi="Arial" w:cs="Arial"/>
          <w:sz w:val="24"/>
          <w:szCs w:val="24"/>
        </w:rPr>
        <w:t xml:space="preserve"> considers it necessary to receive an oral </w:t>
      </w:r>
      <w:r w:rsidR="00953C0D">
        <w:rPr>
          <w:rFonts w:ascii="Arial" w:hAnsi="Arial" w:cs="Arial"/>
          <w:sz w:val="24"/>
          <w:szCs w:val="24"/>
        </w:rPr>
        <w:t>submission, it shall set a time,</w:t>
      </w:r>
      <w:r w:rsidRPr="00BF5C7C">
        <w:rPr>
          <w:rFonts w:ascii="Arial" w:hAnsi="Arial" w:cs="Arial"/>
          <w:sz w:val="24"/>
          <w:szCs w:val="24"/>
        </w:rPr>
        <w:t xml:space="preserve"> date</w:t>
      </w:r>
      <w:r w:rsidR="00953C0D">
        <w:rPr>
          <w:rFonts w:ascii="Arial" w:hAnsi="Arial" w:cs="Arial"/>
          <w:sz w:val="24"/>
          <w:szCs w:val="24"/>
        </w:rPr>
        <w:t>,</w:t>
      </w:r>
      <w:r w:rsidRPr="00BF5C7C">
        <w:rPr>
          <w:rFonts w:ascii="Arial" w:hAnsi="Arial" w:cs="Arial"/>
          <w:sz w:val="24"/>
          <w:szCs w:val="24"/>
        </w:rPr>
        <w:t xml:space="preserve"> and place for this purpose and shall give notice to the student and/or parent or guardian bringing the appeal.</w:t>
      </w:r>
    </w:p>
    <w:p w14:paraId="0FAE3505" w14:textId="77777777" w:rsidR="00A85804" w:rsidRPr="00BF5C7C" w:rsidRDefault="00A85804" w:rsidP="00FC77EE">
      <w:pPr>
        <w:tabs>
          <w:tab w:val="left" w:pos="1440"/>
        </w:tabs>
        <w:ind w:left="720" w:right="36" w:hanging="720"/>
        <w:rPr>
          <w:rFonts w:ascii="Arial" w:hAnsi="Arial" w:cs="Arial"/>
          <w:sz w:val="24"/>
          <w:szCs w:val="24"/>
        </w:rPr>
      </w:pPr>
    </w:p>
    <w:p w14:paraId="2934CCA5" w14:textId="7E76B624" w:rsidR="00A85804" w:rsidRPr="00FA7E0E" w:rsidRDefault="004768C3" w:rsidP="00FC77EE">
      <w:pPr>
        <w:tabs>
          <w:tab w:val="left" w:pos="1440"/>
        </w:tabs>
        <w:ind w:left="720" w:right="36" w:hanging="720"/>
        <w:rPr>
          <w:rFonts w:ascii="Arial" w:hAnsi="Arial" w:cs="Arial"/>
          <w:sz w:val="24"/>
          <w:szCs w:val="24"/>
          <w:u w:val="single"/>
        </w:rPr>
      </w:pPr>
      <w:r>
        <w:rPr>
          <w:rFonts w:ascii="Arial" w:hAnsi="Arial" w:cs="Arial"/>
          <w:sz w:val="24"/>
          <w:szCs w:val="24"/>
          <w:u w:val="single"/>
        </w:rPr>
        <w:t>Board</w:t>
      </w:r>
      <w:r w:rsidR="00A85804" w:rsidRPr="00FA7E0E">
        <w:rPr>
          <w:rFonts w:ascii="Arial" w:hAnsi="Arial" w:cs="Arial"/>
          <w:sz w:val="24"/>
          <w:szCs w:val="24"/>
          <w:u w:val="single"/>
        </w:rPr>
        <w:t xml:space="preserve"> Committee</w:t>
      </w:r>
    </w:p>
    <w:p w14:paraId="699BA8E3" w14:textId="77777777" w:rsidR="00A85804" w:rsidRPr="00BF5C7C" w:rsidRDefault="00A85804" w:rsidP="00FC77EE">
      <w:pPr>
        <w:tabs>
          <w:tab w:val="left" w:pos="1440"/>
        </w:tabs>
        <w:ind w:left="720" w:right="36" w:hanging="720"/>
        <w:rPr>
          <w:rFonts w:ascii="Arial" w:hAnsi="Arial" w:cs="Arial"/>
          <w:sz w:val="24"/>
          <w:szCs w:val="24"/>
        </w:rPr>
      </w:pPr>
    </w:p>
    <w:p w14:paraId="13AAE93B" w14:textId="1EB65335" w:rsidR="00A85804" w:rsidRPr="00BF5C7C" w:rsidRDefault="00953C0D" w:rsidP="00FC77EE">
      <w:pPr>
        <w:tabs>
          <w:tab w:val="left" w:pos="1440"/>
        </w:tabs>
        <w:ind w:left="720" w:right="36" w:hanging="720"/>
        <w:rPr>
          <w:rFonts w:ascii="Arial" w:hAnsi="Arial" w:cs="Arial"/>
          <w:sz w:val="24"/>
          <w:szCs w:val="24"/>
        </w:rPr>
      </w:pPr>
      <w:r>
        <w:rPr>
          <w:rFonts w:ascii="Arial" w:hAnsi="Arial" w:cs="Arial"/>
          <w:sz w:val="24"/>
          <w:szCs w:val="24"/>
        </w:rPr>
        <w:t>10.</w:t>
      </w:r>
      <w:r>
        <w:rPr>
          <w:rFonts w:ascii="Arial" w:hAnsi="Arial" w:cs="Arial"/>
          <w:sz w:val="24"/>
          <w:szCs w:val="24"/>
        </w:rPr>
        <w:tab/>
        <w:t xml:space="preserve">The school </w:t>
      </w:r>
      <w:r w:rsidR="009932C8">
        <w:rPr>
          <w:rFonts w:ascii="Arial" w:hAnsi="Arial" w:cs="Arial"/>
          <w:sz w:val="24"/>
          <w:szCs w:val="24"/>
        </w:rPr>
        <w:t>board</w:t>
      </w:r>
      <w:r w:rsidR="00A85804" w:rsidRPr="00BF5C7C">
        <w:rPr>
          <w:rFonts w:ascii="Arial" w:hAnsi="Arial" w:cs="Arial"/>
          <w:sz w:val="24"/>
          <w:szCs w:val="24"/>
        </w:rPr>
        <w:t xml:space="preserve"> may establish a committee(s) to investigate matters pertaining to an appeal and the</w:t>
      </w:r>
      <w:r>
        <w:rPr>
          <w:rFonts w:ascii="Arial" w:hAnsi="Arial" w:cs="Arial"/>
          <w:sz w:val="24"/>
          <w:szCs w:val="24"/>
        </w:rPr>
        <w:t xml:space="preserve"> committee shall report to the school </w:t>
      </w:r>
      <w:r w:rsidR="009932C8">
        <w:rPr>
          <w:rFonts w:ascii="Arial" w:hAnsi="Arial" w:cs="Arial"/>
          <w:sz w:val="24"/>
          <w:szCs w:val="24"/>
        </w:rPr>
        <w:t>board</w:t>
      </w:r>
      <w:r w:rsidR="00A85804" w:rsidRPr="00BF5C7C">
        <w:rPr>
          <w:rFonts w:ascii="Arial" w:hAnsi="Arial" w:cs="Arial"/>
          <w:sz w:val="24"/>
          <w:szCs w:val="24"/>
        </w:rPr>
        <w:t xml:space="preserve"> on such matters and</w:t>
      </w:r>
      <w:r>
        <w:rPr>
          <w:rFonts w:ascii="Arial" w:hAnsi="Arial" w:cs="Arial"/>
          <w:sz w:val="24"/>
          <w:szCs w:val="24"/>
        </w:rPr>
        <w:t xml:space="preserve"> in the manner directed by the school </w:t>
      </w:r>
      <w:r w:rsidR="009932C8">
        <w:rPr>
          <w:rFonts w:ascii="Arial" w:hAnsi="Arial" w:cs="Arial"/>
          <w:sz w:val="24"/>
          <w:szCs w:val="24"/>
        </w:rPr>
        <w:t>board</w:t>
      </w:r>
      <w:r>
        <w:rPr>
          <w:rFonts w:ascii="Arial" w:hAnsi="Arial" w:cs="Arial"/>
          <w:sz w:val="24"/>
          <w:szCs w:val="24"/>
        </w:rPr>
        <w:t xml:space="preserve">. The </w:t>
      </w:r>
      <w:r w:rsidR="009932C8">
        <w:rPr>
          <w:rFonts w:ascii="Arial" w:hAnsi="Arial" w:cs="Arial"/>
          <w:sz w:val="24"/>
          <w:szCs w:val="24"/>
        </w:rPr>
        <w:t>board</w:t>
      </w:r>
      <w:r w:rsidR="00A85804" w:rsidRPr="00BF5C7C">
        <w:rPr>
          <w:rFonts w:ascii="Arial" w:hAnsi="Arial" w:cs="Arial"/>
          <w:sz w:val="24"/>
          <w:szCs w:val="24"/>
        </w:rPr>
        <w:t xml:space="preserve"> may, in its discretion, appoint trustees, senior officials, administrative officers, teacher</w:t>
      </w:r>
      <w:r>
        <w:rPr>
          <w:rFonts w:ascii="Arial" w:hAnsi="Arial" w:cs="Arial"/>
          <w:sz w:val="24"/>
          <w:szCs w:val="24"/>
        </w:rPr>
        <w:t>s</w:t>
      </w:r>
      <w:r w:rsidR="00A85804" w:rsidRPr="00BF5C7C">
        <w:rPr>
          <w:rFonts w:ascii="Arial" w:hAnsi="Arial" w:cs="Arial"/>
          <w:sz w:val="24"/>
          <w:szCs w:val="24"/>
        </w:rPr>
        <w:t xml:space="preserve"> </w:t>
      </w:r>
      <w:r>
        <w:rPr>
          <w:rFonts w:ascii="Arial" w:hAnsi="Arial" w:cs="Arial"/>
          <w:sz w:val="24"/>
          <w:szCs w:val="24"/>
        </w:rPr>
        <w:t xml:space="preserve">or any other person the school </w:t>
      </w:r>
      <w:r w:rsidR="009932C8">
        <w:rPr>
          <w:rFonts w:ascii="Arial" w:hAnsi="Arial" w:cs="Arial"/>
          <w:sz w:val="24"/>
          <w:szCs w:val="24"/>
        </w:rPr>
        <w:t>board</w:t>
      </w:r>
      <w:r w:rsidR="00A85804" w:rsidRPr="00BF5C7C">
        <w:rPr>
          <w:rFonts w:ascii="Arial" w:hAnsi="Arial" w:cs="Arial"/>
          <w:sz w:val="24"/>
          <w:szCs w:val="24"/>
        </w:rPr>
        <w:t xml:space="preserve"> considers appropriate as members of the committee.</w:t>
      </w:r>
    </w:p>
    <w:p w14:paraId="1EC22AF7" w14:textId="77777777" w:rsidR="00A85804" w:rsidRPr="00BF5C7C" w:rsidRDefault="00A85804" w:rsidP="00FC77EE">
      <w:pPr>
        <w:tabs>
          <w:tab w:val="left" w:pos="1440"/>
        </w:tabs>
        <w:ind w:left="720" w:right="36" w:hanging="720"/>
        <w:rPr>
          <w:rFonts w:ascii="Arial" w:hAnsi="Arial" w:cs="Arial"/>
          <w:sz w:val="24"/>
          <w:szCs w:val="24"/>
        </w:rPr>
      </w:pPr>
    </w:p>
    <w:p w14:paraId="19F717DB" w14:textId="77777777" w:rsidR="00A85804" w:rsidRPr="00FA7E0E" w:rsidRDefault="00A85804" w:rsidP="00FC77EE">
      <w:pPr>
        <w:tabs>
          <w:tab w:val="left" w:pos="1440"/>
        </w:tabs>
        <w:ind w:left="720" w:right="36" w:hanging="720"/>
        <w:rPr>
          <w:rFonts w:ascii="Arial" w:hAnsi="Arial" w:cs="Arial"/>
          <w:sz w:val="24"/>
          <w:szCs w:val="24"/>
          <w:u w:val="single"/>
        </w:rPr>
      </w:pPr>
      <w:r w:rsidRPr="00FA7E0E">
        <w:rPr>
          <w:rFonts w:ascii="Arial" w:hAnsi="Arial" w:cs="Arial"/>
          <w:sz w:val="24"/>
          <w:szCs w:val="24"/>
          <w:u w:val="single"/>
        </w:rPr>
        <w:t>Interim Decision</w:t>
      </w:r>
    </w:p>
    <w:p w14:paraId="375AE308" w14:textId="77777777" w:rsidR="00A85804" w:rsidRPr="00BF5C7C" w:rsidRDefault="00A85804" w:rsidP="00FC77EE">
      <w:pPr>
        <w:tabs>
          <w:tab w:val="left" w:pos="1440"/>
        </w:tabs>
        <w:ind w:left="720" w:right="36" w:hanging="720"/>
        <w:rPr>
          <w:rFonts w:ascii="Arial" w:hAnsi="Arial" w:cs="Arial"/>
          <w:sz w:val="24"/>
          <w:szCs w:val="24"/>
        </w:rPr>
      </w:pPr>
    </w:p>
    <w:p w14:paraId="34C485C5" w14:textId="1B1D5B46" w:rsidR="00A85804" w:rsidRDefault="00A85804" w:rsidP="00FC77EE">
      <w:pPr>
        <w:tabs>
          <w:tab w:val="left" w:pos="1440"/>
        </w:tabs>
        <w:ind w:left="720" w:right="36" w:hanging="720"/>
        <w:rPr>
          <w:rFonts w:ascii="Arial" w:hAnsi="Arial" w:cs="Arial"/>
          <w:sz w:val="24"/>
          <w:szCs w:val="24"/>
        </w:rPr>
      </w:pPr>
      <w:r w:rsidRPr="00BF5C7C">
        <w:rPr>
          <w:rFonts w:ascii="Arial" w:hAnsi="Arial" w:cs="Arial"/>
          <w:sz w:val="24"/>
          <w:szCs w:val="24"/>
        </w:rPr>
        <w:t>11.</w:t>
      </w:r>
      <w:r w:rsidR="00FA7E0E">
        <w:rPr>
          <w:rFonts w:ascii="Arial" w:hAnsi="Arial" w:cs="Arial"/>
          <w:sz w:val="24"/>
          <w:szCs w:val="24"/>
        </w:rPr>
        <w:tab/>
        <w:t>T</w:t>
      </w:r>
      <w:r w:rsidR="00953C0D">
        <w:rPr>
          <w:rFonts w:ascii="Arial" w:hAnsi="Arial" w:cs="Arial"/>
          <w:sz w:val="24"/>
          <w:szCs w:val="24"/>
        </w:rPr>
        <w:t xml:space="preserve">he school </w:t>
      </w:r>
      <w:r w:rsidR="009932C8">
        <w:rPr>
          <w:rFonts w:ascii="Arial" w:hAnsi="Arial" w:cs="Arial"/>
          <w:sz w:val="24"/>
          <w:szCs w:val="24"/>
        </w:rPr>
        <w:t>board</w:t>
      </w:r>
      <w:r w:rsidRPr="00BF5C7C">
        <w:rPr>
          <w:rFonts w:ascii="Arial" w:hAnsi="Arial" w:cs="Arial"/>
          <w:sz w:val="24"/>
          <w:szCs w:val="24"/>
        </w:rPr>
        <w:t xml:space="preserve"> may make any interim decision it considers necessary pending the disposition of the appeal.</w:t>
      </w:r>
    </w:p>
    <w:p w14:paraId="17BF0481" w14:textId="77777777" w:rsidR="003B5D5C" w:rsidRPr="00BF5C7C" w:rsidRDefault="003B5D5C" w:rsidP="00FC77EE">
      <w:pPr>
        <w:tabs>
          <w:tab w:val="left" w:pos="1440"/>
        </w:tabs>
        <w:ind w:left="720" w:right="36" w:hanging="720"/>
        <w:rPr>
          <w:rFonts w:ascii="Arial" w:hAnsi="Arial" w:cs="Arial"/>
          <w:sz w:val="24"/>
          <w:szCs w:val="24"/>
        </w:rPr>
      </w:pPr>
    </w:p>
    <w:p w14:paraId="724CA490" w14:textId="67FBD872" w:rsidR="00A85804" w:rsidRDefault="00A85804" w:rsidP="00FC77EE">
      <w:pPr>
        <w:tabs>
          <w:tab w:val="left" w:pos="1440"/>
        </w:tabs>
        <w:ind w:left="720" w:right="36" w:hanging="720"/>
        <w:rPr>
          <w:rFonts w:ascii="Arial" w:hAnsi="Arial" w:cs="Arial"/>
          <w:sz w:val="24"/>
          <w:szCs w:val="24"/>
        </w:rPr>
      </w:pPr>
    </w:p>
    <w:p w14:paraId="43AB81C7" w14:textId="77777777" w:rsidR="0055295B" w:rsidRDefault="0055295B" w:rsidP="00FC77EE">
      <w:pPr>
        <w:tabs>
          <w:tab w:val="left" w:pos="1440"/>
        </w:tabs>
        <w:ind w:left="720" w:right="36" w:hanging="720"/>
        <w:rPr>
          <w:rFonts w:ascii="Arial" w:hAnsi="Arial" w:cs="Arial"/>
          <w:sz w:val="24"/>
          <w:szCs w:val="24"/>
        </w:rPr>
      </w:pPr>
    </w:p>
    <w:p w14:paraId="11122DDE" w14:textId="77777777" w:rsidR="00321595" w:rsidRPr="00BF5C7C" w:rsidRDefault="00321595" w:rsidP="00FC77EE">
      <w:pPr>
        <w:tabs>
          <w:tab w:val="left" w:pos="1440"/>
        </w:tabs>
        <w:ind w:left="720" w:right="36" w:hanging="720"/>
        <w:rPr>
          <w:rFonts w:ascii="Arial" w:hAnsi="Arial" w:cs="Arial"/>
          <w:sz w:val="24"/>
          <w:szCs w:val="24"/>
        </w:rPr>
      </w:pPr>
    </w:p>
    <w:p w14:paraId="74E29583" w14:textId="77777777" w:rsidR="008B6CEB" w:rsidRDefault="008B6CEB" w:rsidP="00FC77EE">
      <w:pPr>
        <w:tabs>
          <w:tab w:val="left" w:pos="1440"/>
        </w:tabs>
        <w:ind w:left="720" w:right="36" w:hanging="720"/>
        <w:rPr>
          <w:rFonts w:ascii="Arial" w:hAnsi="Arial" w:cs="Arial"/>
          <w:sz w:val="24"/>
          <w:szCs w:val="24"/>
          <w:u w:val="single"/>
        </w:rPr>
      </w:pPr>
    </w:p>
    <w:p w14:paraId="7547EBDC" w14:textId="77777777" w:rsidR="006942C6" w:rsidRDefault="006942C6" w:rsidP="00FC77EE">
      <w:pPr>
        <w:tabs>
          <w:tab w:val="left" w:pos="1440"/>
        </w:tabs>
        <w:ind w:left="720" w:right="36" w:hanging="720"/>
        <w:rPr>
          <w:rFonts w:ascii="Arial" w:hAnsi="Arial" w:cs="Arial"/>
          <w:sz w:val="24"/>
          <w:szCs w:val="24"/>
          <w:u w:val="single"/>
        </w:rPr>
      </w:pPr>
    </w:p>
    <w:p w14:paraId="4CD3C31A" w14:textId="77777777" w:rsidR="006942C6" w:rsidRDefault="006942C6" w:rsidP="00FC77EE">
      <w:pPr>
        <w:tabs>
          <w:tab w:val="left" w:pos="1440"/>
        </w:tabs>
        <w:ind w:left="720" w:right="36" w:hanging="720"/>
        <w:rPr>
          <w:rFonts w:ascii="Arial" w:hAnsi="Arial" w:cs="Arial"/>
          <w:sz w:val="24"/>
          <w:szCs w:val="24"/>
          <w:u w:val="single"/>
        </w:rPr>
      </w:pPr>
    </w:p>
    <w:p w14:paraId="486A7BCE" w14:textId="4B50C6AC" w:rsidR="00A85804" w:rsidRPr="00FA7E0E" w:rsidRDefault="00A85804" w:rsidP="00FC77EE">
      <w:pPr>
        <w:tabs>
          <w:tab w:val="left" w:pos="1440"/>
        </w:tabs>
        <w:ind w:left="720" w:right="36" w:hanging="720"/>
        <w:rPr>
          <w:rFonts w:ascii="Arial" w:hAnsi="Arial" w:cs="Arial"/>
          <w:sz w:val="24"/>
          <w:szCs w:val="24"/>
          <w:u w:val="single"/>
        </w:rPr>
      </w:pPr>
      <w:r w:rsidRPr="00FA7E0E">
        <w:rPr>
          <w:rFonts w:ascii="Arial" w:hAnsi="Arial" w:cs="Arial"/>
          <w:sz w:val="24"/>
          <w:szCs w:val="24"/>
          <w:u w:val="single"/>
        </w:rPr>
        <w:t>Procedure</w:t>
      </w:r>
    </w:p>
    <w:p w14:paraId="381C6D99" w14:textId="77777777" w:rsidR="00A85804" w:rsidRPr="00BF5C7C" w:rsidRDefault="00A85804" w:rsidP="00FC77EE">
      <w:pPr>
        <w:tabs>
          <w:tab w:val="left" w:pos="1440"/>
        </w:tabs>
        <w:ind w:left="720" w:right="36" w:hanging="720"/>
        <w:rPr>
          <w:rFonts w:ascii="Arial" w:hAnsi="Arial" w:cs="Arial"/>
          <w:sz w:val="24"/>
          <w:szCs w:val="24"/>
        </w:rPr>
      </w:pPr>
    </w:p>
    <w:p w14:paraId="35A54AC5" w14:textId="7BF747D8" w:rsidR="00A85804" w:rsidRPr="00BF5C7C" w:rsidRDefault="00953C0D" w:rsidP="00FC77EE">
      <w:pPr>
        <w:tabs>
          <w:tab w:val="left" w:pos="1440"/>
        </w:tabs>
        <w:ind w:left="720" w:right="36" w:hanging="720"/>
        <w:rPr>
          <w:rFonts w:ascii="Arial" w:hAnsi="Arial" w:cs="Arial"/>
          <w:sz w:val="24"/>
          <w:szCs w:val="24"/>
        </w:rPr>
      </w:pPr>
      <w:r>
        <w:rPr>
          <w:rFonts w:ascii="Arial" w:hAnsi="Arial" w:cs="Arial"/>
          <w:sz w:val="24"/>
          <w:szCs w:val="24"/>
        </w:rPr>
        <w:t>12.</w:t>
      </w:r>
      <w:r>
        <w:rPr>
          <w:rFonts w:ascii="Arial" w:hAnsi="Arial" w:cs="Arial"/>
          <w:sz w:val="24"/>
          <w:szCs w:val="24"/>
        </w:rPr>
        <w:tab/>
        <w:t xml:space="preserve">The </w:t>
      </w:r>
      <w:r w:rsidR="009932C8">
        <w:rPr>
          <w:rFonts w:ascii="Arial" w:hAnsi="Arial" w:cs="Arial"/>
          <w:sz w:val="24"/>
          <w:szCs w:val="24"/>
        </w:rPr>
        <w:t>board</w:t>
      </w:r>
      <w:r>
        <w:rPr>
          <w:rFonts w:ascii="Arial" w:hAnsi="Arial" w:cs="Arial"/>
          <w:sz w:val="24"/>
          <w:szCs w:val="24"/>
        </w:rPr>
        <w:t xml:space="preserve"> c</w:t>
      </w:r>
      <w:r w:rsidR="00A85804" w:rsidRPr="00BF5C7C">
        <w:rPr>
          <w:rFonts w:ascii="Arial" w:hAnsi="Arial" w:cs="Arial"/>
          <w:sz w:val="24"/>
          <w:szCs w:val="24"/>
        </w:rPr>
        <w:t>hairperson should ensure that all parties concerned have received information pertinent to the appeal.</w:t>
      </w:r>
    </w:p>
    <w:p w14:paraId="21322649" w14:textId="77777777" w:rsidR="00A85804" w:rsidRPr="00BF5C7C" w:rsidRDefault="00A85804" w:rsidP="00FC77EE">
      <w:pPr>
        <w:tabs>
          <w:tab w:val="left" w:pos="1440"/>
        </w:tabs>
        <w:ind w:left="720" w:right="36" w:hanging="720"/>
        <w:rPr>
          <w:rFonts w:ascii="Arial" w:hAnsi="Arial" w:cs="Arial"/>
          <w:sz w:val="24"/>
          <w:szCs w:val="24"/>
        </w:rPr>
      </w:pPr>
    </w:p>
    <w:p w14:paraId="1BF37346" w14:textId="3807F78E" w:rsidR="00A85804"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12.1</w:t>
      </w:r>
      <w:r w:rsidR="00FA7E0E">
        <w:rPr>
          <w:rFonts w:ascii="Arial" w:hAnsi="Arial" w:cs="Arial"/>
          <w:sz w:val="24"/>
          <w:szCs w:val="24"/>
        </w:rPr>
        <w:tab/>
      </w:r>
      <w:r w:rsidRPr="00BF5C7C">
        <w:rPr>
          <w:rFonts w:ascii="Arial" w:hAnsi="Arial" w:cs="Arial"/>
          <w:sz w:val="24"/>
          <w:szCs w:val="24"/>
        </w:rPr>
        <w:t xml:space="preserve">Where a decision of an employee is being appealed to the </w:t>
      </w:r>
      <w:r w:rsidR="004768C3">
        <w:rPr>
          <w:rFonts w:ascii="Arial" w:hAnsi="Arial" w:cs="Arial"/>
          <w:sz w:val="24"/>
          <w:szCs w:val="24"/>
        </w:rPr>
        <w:t>Board</w:t>
      </w:r>
      <w:r w:rsidRPr="00BF5C7C">
        <w:rPr>
          <w:rFonts w:ascii="Arial" w:hAnsi="Arial" w:cs="Arial"/>
          <w:sz w:val="24"/>
          <w:szCs w:val="24"/>
        </w:rPr>
        <w:t xml:space="preserve"> of Education, the appellant may be represented by an advocate of her/his choice.</w:t>
      </w:r>
    </w:p>
    <w:p w14:paraId="392F61AC" w14:textId="77777777" w:rsidR="00FA7E0E" w:rsidRPr="00BF5C7C" w:rsidRDefault="00FA7E0E" w:rsidP="00FC77EE">
      <w:pPr>
        <w:tabs>
          <w:tab w:val="left" w:pos="1440"/>
        </w:tabs>
        <w:ind w:left="1440" w:right="36" w:hanging="720"/>
        <w:rPr>
          <w:rFonts w:ascii="Arial" w:hAnsi="Arial" w:cs="Arial"/>
          <w:sz w:val="24"/>
          <w:szCs w:val="24"/>
        </w:rPr>
      </w:pPr>
    </w:p>
    <w:p w14:paraId="6599F31C" w14:textId="1351F18A" w:rsidR="00A85804"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12.2</w:t>
      </w:r>
      <w:r w:rsidR="00FA7E0E">
        <w:rPr>
          <w:rFonts w:ascii="Arial" w:hAnsi="Arial" w:cs="Arial"/>
          <w:sz w:val="24"/>
          <w:szCs w:val="24"/>
        </w:rPr>
        <w:tab/>
      </w:r>
      <w:r w:rsidR="00953C0D">
        <w:rPr>
          <w:rFonts w:ascii="Arial" w:hAnsi="Arial" w:cs="Arial"/>
          <w:sz w:val="24"/>
          <w:szCs w:val="24"/>
        </w:rPr>
        <w:t xml:space="preserve">The </w:t>
      </w:r>
      <w:r w:rsidR="009932C8">
        <w:rPr>
          <w:rFonts w:ascii="Arial" w:hAnsi="Arial" w:cs="Arial"/>
          <w:sz w:val="24"/>
          <w:szCs w:val="24"/>
        </w:rPr>
        <w:t>board</w:t>
      </w:r>
      <w:r w:rsidRPr="00BF5C7C">
        <w:rPr>
          <w:rFonts w:ascii="Arial" w:hAnsi="Arial" w:cs="Arial"/>
          <w:sz w:val="24"/>
          <w:szCs w:val="24"/>
        </w:rPr>
        <w:t xml:space="preserve"> will listen to the appellants as they present their concerns. The presentation should be allowed to proceed uninterrupted to allow the appellants to develop their arguments.</w:t>
      </w:r>
    </w:p>
    <w:p w14:paraId="7122284F" w14:textId="77777777" w:rsidR="00FA7E0E" w:rsidRPr="00BF5C7C" w:rsidRDefault="00FA7E0E" w:rsidP="00FC77EE">
      <w:pPr>
        <w:tabs>
          <w:tab w:val="left" w:pos="1440"/>
        </w:tabs>
        <w:ind w:left="1440" w:right="36" w:hanging="720"/>
        <w:rPr>
          <w:rFonts w:ascii="Arial" w:hAnsi="Arial" w:cs="Arial"/>
          <w:sz w:val="24"/>
          <w:szCs w:val="24"/>
        </w:rPr>
      </w:pPr>
    </w:p>
    <w:p w14:paraId="5E10593A" w14:textId="45D09A05" w:rsidR="00A85804" w:rsidRDefault="00FA7E0E" w:rsidP="00FC77EE">
      <w:pPr>
        <w:tabs>
          <w:tab w:val="left" w:pos="1440"/>
        </w:tabs>
        <w:ind w:left="1440" w:right="36" w:hanging="720"/>
        <w:rPr>
          <w:rFonts w:ascii="Arial" w:hAnsi="Arial" w:cs="Arial"/>
          <w:sz w:val="24"/>
          <w:szCs w:val="24"/>
        </w:rPr>
      </w:pPr>
      <w:r>
        <w:rPr>
          <w:rFonts w:ascii="Arial" w:hAnsi="Arial" w:cs="Arial"/>
          <w:sz w:val="24"/>
          <w:szCs w:val="24"/>
        </w:rPr>
        <w:t>12.3</w:t>
      </w:r>
      <w:r>
        <w:rPr>
          <w:rFonts w:ascii="Arial" w:hAnsi="Arial" w:cs="Arial"/>
          <w:sz w:val="24"/>
          <w:szCs w:val="24"/>
        </w:rPr>
        <w:tab/>
      </w:r>
      <w:r w:rsidR="00A85804" w:rsidRPr="00BF5C7C">
        <w:rPr>
          <w:rFonts w:ascii="Arial" w:hAnsi="Arial" w:cs="Arial"/>
          <w:sz w:val="24"/>
          <w:szCs w:val="24"/>
        </w:rPr>
        <w:t>At th</w:t>
      </w:r>
      <w:r w:rsidR="00953C0D">
        <w:rPr>
          <w:rFonts w:ascii="Arial" w:hAnsi="Arial" w:cs="Arial"/>
          <w:sz w:val="24"/>
          <w:szCs w:val="24"/>
        </w:rPr>
        <w:t xml:space="preserve">e end of the presentation, the </w:t>
      </w:r>
      <w:r w:rsidR="009932C8">
        <w:rPr>
          <w:rFonts w:ascii="Arial" w:hAnsi="Arial" w:cs="Arial"/>
          <w:sz w:val="24"/>
          <w:szCs w:val="24"/>
        </w:rPr>
        <w:t>board</w:t>
      </w:r>
      <w:r w:rsidR="00A85804" w:rsidRPr="00BF5C7C">
        <w:rPr>
          <w:rFonts w:ascii="Arial" w:hAnsi="Arial" w:cs="Arial"/>
          <w:sz w:val="24"/>
          <w:szCs w:val="24"/>
        </w:rPr>
        <w:t xml:space="preserve"> will ask questions for clarification. Questions should be objective and to the point. Leading questions should not be asked</w:t>
      </w:r>
      <w:r>
        <w:rPr>
          <w:rFonts w:ascii="Arial" w:hAnsi="Arial" w:cs="Arial"/>
          <w:sz w:val="24"/>
          <w:szCs w:val="24"/>
        </w:rPr>
        <w:t>.</w:t>
      </w:r>
    </w:p>
    <w:p w14:paraId="141A7434" w14:textId="77777777" w:rsidR="00FA7E0E" w:rsidRPr="00BF5C7C" w:rsidRDefault="00FA7E0E" w:rsidP="00FC77EE">
      <w:pPr>
        <w:tabs>
          <w:tab w:val="left" w:pos="1440"/>
        </w:tabs>
        <w:ind w:left="1440" w:right="36" w:hanging="720"/>
        <w:rPr>
          <w:rFonts w:ascii="Arial" w:hAnsi="Arial" w:cs="Arial"/>
          <w:sz w:val="24"/>
          <w:szCs w:val="24"/>
        </w:rPr>
      </w:pPr>
    </w:p>
    <w:p w14:paraId="343C0107" w14:textId="55E8A211" w:rsidR="00A85804" w:rsidRDefault="00FA7E0E" w:rsidP="00FC77EE">
      <w:pPr>
        <w:tabs>
          <w:tab w:val="left" w:pos="1440"/>
        </w:tabs>
        <w:ind w:left="1440" w:right="36" w:hanging="720"/>
        <w:rPr>
          <w:rFonts w:ascii="Arial" w:hAnsi="Arial" w:cs="Arial"/>
          <w:sz w:val="24"/>
          <w:szCs w:val="24"/>
        </w:rPr>
      </w:pPr>
      <w:r>
        <w:rPr>
          <w:rFonts w:ascii="Arial" w:hAnsi="Arial" w:cs="Arial"/>
          <w:sz w:val="24"/>
          <w:szCs w:val="24"/>
        </w:rPr>
        <w:t>12.4</w:t>
      </w:r>
      <w:r>
        <w:rPr>
          <w:rFonts w:ascii="Arial" w:hAnsi="Arial" w:cs="Arial"/>
          <w:sz w:val="24"/>
          <w:szCs w:val="24"/>
        </w:rPr>
        <w:tab/>
      </w:r>
      <w:r w:rsidR="00A85804" w:rsidRPr="00BF5C7C">
        <w:rPr>
          <w:rFonts w:ascii="Arial" w:hAnsi="Arial" w:cs="Arial"/>
          <w:sz w:val="24"/>
          <w:szCs w:val="24"/>
        </w:rPr>
        <w:t>The representatives of the school will then be given an opportunity to present their side of the issue, giving reasons for their decisions.</w:t>
      </w:r>
    </w:p>
    <w:p w14:paraId="589E4256" w14:textId="77777777" w:rsidR="00FA7E0E" w:rsidRPr="00BF5C7C" w:rsidRDefault="00FA7E0E" w:rsidP="00FC77EE">
      <w:pPr>
        <w:tabs>
          <w:tab w:val="left" w:pos="1440"/>
        </w:tabs>
        <w:ind w:left="1440" w:right="36" w:hanging="720"/>
        <w:rPr>
          <w:rFonts w:ascii="Arial" w:hAnsi="Arial" w:cs="Arial"/>
          <w:sz w:val="24"/>
          <w:szCs w:val="24"/>
        </w:rPr>
      </w:pPr>
    </w:p>
    <w:p w14:paraId="7D004627" w14:textId="341CB090" w:rsidR="00A85804" w:rsidRDefault="00FA7E0E" w:rsidP="00FC77EE">
      <w:pPr>
        <w:tabs>
          <w:tab w:val="left" w:pos="1440"/>
        </w:tabs>
        <w:ind w:left="1440" w:right="36" w:hanging="720"/>
        <w:rPr>
          <w:rFonts w:ascii="Arial" w:hAnsi="Arial" w:cs="Arial"/>
          <w:sz w:val="24"/>
          <w:szCs w:val="24"/>
        </w:rPr>
      </w:pPr>
      <w:r>
        <w:rPr>
          <w:rFonts w:ascii="Arial" w:hAnsi="Arial" w:cs="Arial"/>
          <w:sz w:val="24"/>
          <w:szCs w:val="24"/>
        </w:rPr>
        <w:t>12.5</w:t>
      </w:r>
      <w:r>
        <w:rPr>
          <w:rFonts w:ascii="Arial" w:hAnsi="Arial" w:cs="Arial"/>
          <w:sz w:val="24"/>
          <w:szCs w:val="24"/>
        </w:rPr>
        <w:tab/>
      </w:r>
      <w:r w:rsidR="00A85804" w:rsidRPr="00BF5C7C">
        <w:rPr>
          <w:rFonts w:ascii="Arial" w:hAnsi="Arial" w:cs="Arial"/>
          <w:sz w:val="24"/>
          <w:szCs w:val="24"/>
        </w:rPr>
        <w:t>At the conclu</w:t>
      </w:r>
      <w:r w:rsidR="00953C0D">
        <w:rPr>
          <w:rFonts w:ascii="Arial" w:hAnsi="Arial" w:cs="Arial"/>
          <w:sz w:val="24"/>
          <w:szCs w:val="24"/>
        </w:rPr>
        <w:t xml:space="preserve">sion of this presentation, the </w:t>
      </w:r>
      <w:r w:rsidR="009932C8">
        <w:rPr>
          <w:rFonts w:ascii="Arial" w:hAnsi="Arial" w:cs="Arial"/>
          <w:sz w:val="24"/>
          <w:szCs w:val="24"/>
        </w:rPr>
        <w:t>board</w:t>
      </w:r>
      <w:r w:rsidR="00A85804" w:rsidRPr="00BF5C7C">
        <w:rPr>
          <w:rFonts w:ascii="Arial" w:hAnsi="Arial" w:cs="Arial"/>
          <w:sz w:val="24"/>
          <w:szCs w:val="24"/>
        </w:rPr>
        <w:t xml:space="preserve"> will once again ask questions for clarification.</w:t>
      </w:r>
    </w:p>
    <w:p w14:paraId="70DA969F" w14:textId="77777777" w:rsidR="00FA7E0E" w:rsidRPr="00BF5C7C" w:rsidRDefault="00FA7E0E" w:rsidP="00FC77EE">
      <w:pPr>
        <w:tabs>
          <w:tab w:val="left" w:pos="1440"/>
        </w:tabs>
        <w:ind w:left="1440" w:right="36" w:hanging="720"/>
        <w:rPr>
          <w:rFonts w:ascii="Arial" w:hAnsi="Arial" w:cs="Arial"/>
          <w:sz w:val="24"/>
          <w:szCs w:val="24"/>
        </w:rPr>
      </w:pPr>
    </w:p>
    <w:p w14:paraId="0E90337E" w14:textId="367F5748" w:rsidR="00A85804" w:rsidRDefault="00FA7E0E" w:rsidP="00FC77EE">
      <w:pPr>
        <w:tabs>
          <w:tab w:val="left" w:pos="1440"/>
        </w:tabs>
        <w:ind w:left="1440" w:right="36" w:hanging="720"/>
        <w:rPr>
          <w:rFonts w:ascii="Arial" w:hAnsi="Arial" w:cs="Arial"/>
          <w:sz w:val="24"/>
          <w:szCs w:val="24"/>
        </w:rPr>
      </w:pPr>
      <w:r>
        <w:rPr>
          <w:rFonts w:ascii="Arial" w:hAnsi="Arial" w:cs="Arial"/>
          <w:sz w:val="24"/>
          <w:szCs w:val="24"/>
        </w:rPr>
        <w:t>12.6</w:t>
      </w:r>
      <w:r>
        <w:rPr>
          <w:rFonts w:ascii="Arial" w:hAnsi="Arial" w:cs="Arial"/>
          <w:sz w:val="24"/>
          <w:szCs w:val="24"/>
        </w:rPr>
        <w:tab/>
      </w:r>
      <w:r w:rsidR="00953C0D">
        <w:rPr>
          <w:rFonts w:ascii="Arial" w:hAnsi="Arial" w:cs="Arial"/>
          <w:sz w:val="24"/>
          <w:szCs w:val="24"/>
        </w:rPr>
        <w:t xml:space="preserve">The chairperson of the </w:t>
      </w:r>
      <w:r w:rsidR="009932C8">
        <w:rPr>
          <w:rFonts w:ascii="Arial" w:hAnsi="Arial" w:cs="Arial"/>
          <w:sz w:val="24"/>
          <w:szCs w:val="24"/>
        </w:rPr>
        <w:t>board</w:t>
      </w:r>
      <w:r w:rsidR="00A85804" w:rsidRPr="00BF5C7C">
        <w:rPr>
          <w:rFonts w:ascii="Arial" w:hAnsi="Arial" w:cs="Arial"/>
          <w:sz w:val="24"/>
          <w:szCs w:val="24"/>
        </w:rPr>
        <w:t xml:space="preserve"> will then invite the parties involved to ask questions of each other for clarification. Questions should be neither personal nor judgmental.</w:t>
      </w:r>
    </w:p>
    <w:p w14:paraId="5542427A" w14:textId="77777777" w:rsidR="00FA7E0E" w:rsidRPr="00BF5C7C" w:rsidRDefault="00FA7E0E" w:rsidP="00FC77EE">
      <w:pPr>
        <w:tabs>
          <w:tab w:val="left" w:pos="1440"/>
        </w:tabs>
        <w:ind w:left="1440" w:right="36" w:hanging="720"/>
        <w:rPr>
          <w:rFonts w:ascii="Arial" w:hAnsi="Arial" w:cs="Arial"/>
          <w:sz w:val="24"/>
          <w:szCs w:val="24"/>
        </w:rPr>
      </w:pPr>
    </w:p>
    <w:p w14:paraId="4D141CD9" w14:textId="0DB3B8D3" w:rsidR="00A85804" w:rsidRDefault="00FA7E0E" w:rsidP="00FC77EE">
      <w:pPr>
        <w:tabs>
          <w:tab w:val="left" w:pos="1440"/>
        </w:tabs>
        <w:ind w:left="1440" w:right="36" w:hanging="720"/>
        <w:rPr>
          <w:rFonts w:ascii="Arial" w:hAnsi="Arial" w:cs="Arial"/>
          <w:sz w:val="24"/>
          <w:szCs w:val="24"/>
        </w:rPr>
      </w:pPr>
      <w:r>
        <w:rPr>
          <w:rFonts w:ascii="Arial" w:hAnsi="Arial" w:cs="Arial"/>
          <w:sz w:val="24"/>
          <w:szCs w:val="24"/>
        </w:rPr>
        <w:t>12.7</w:t>
      </w:r>
      <w:r>
        <w:rPr>
          <w:rFonts w:ascii="Arial" w:hAnsi="Arial" w:cs="Arial"/>
          <w:sz w:val="24"/>
          <w:szCs w:val="24"/>
        </w:rPr>
        <w:tab/>
      </w:r>
      <w:r w:rsidR="00953C0D">
        <w:rPr>
          <w:rFonts w:ascii="Arial" w:hAnsi="Arial" w:cs="Arial"/>
          <w:sz w:val="24"/>
          <w:szCs w:val="24"/>
        </w:rPr>
        <w:t xml:space="preserve">The </w:t>
      </w:r>
      <w:r w:rsidR="009932C8">
        <w:rPr>
          <w:rFonts w:ascii="Arial" w:hAnsi="Arial" w:cs="Arial"/>
          <w:sz w:val="24"/>
          <w:szCs w:val="24"/>
        </w:rPr>
        <w:t>board</w:t>
      </w:r>
      <w:r w:rsidR="00A85804" w:rsidRPr="00BF5C7C">
        <w:rPr>
          <w:rFonts w:ascii="Arial" w:hAnsi="Arial" w:cs="Arial"/>
          <w:sz w:val="24"/>
          <w:szCs w:val="24"/>
        </w:rPr>
        <w:t xml:space="preserve"> will have one more opportunity to question either party for the purposes of clarification.</w:t>
      </w:r>
    </w:p>
    <w:p w14:paraId="2F283751" w14:textId="77777777" w:rsidR="00FA7E0E" w:rsidRPr="00BF5C7C" w:rsidRDefault="00FA7E0E" w:rsidP="00FC77EE">
      <w:pPr>
        <w:tabs>
          <w:tab w:val="left" w:pos="1440"/>
        </w:tabs>
        <w:ind w:left="1440" w:right="36" w:hanging="720"/>
        <w:rPr>
          <w:rFonts w:ascii="Arial" w:hAnsi="Arial" w:cs="Arial"/>
          <w:sz w:val="24"/>
          <w:szCs w:val="24"/>
        </w:rPr>
      </w:pPr>
    </w:p>
    <w:p w14:paraId="17A393E4" w14:textId="267986FC" w:rsidR="00A85804" w:rsidRDefault="00FA7E0E" w:rsidP="00FC77EE">
      <w:pPr>
        <w:tabs>
          <w:tab w:val="left" w:pos="1440"/>
        </w:tabs>
        <w:ind w:left="1440" w:right="36" w:hanging="720"/>
        <w:rPr>
          <w:rFonts w:ascii="Arial" w:hAnsi="Arial" w:cs="Arial"/>
          <w:sz w:val="24"/>
          <w:szCs w:val="24"/>
        </w:rPr>
      </w:pPr>
      <w:r>
        <w:rPr>
          <w:rFonts w:ascii="Arial" w:hAnsi="Arial" w:cs="Arial"/>
          <w:sz w:val="24"/>
          <w:szCs w:val="24"/>
        </w:rPr>
        <w:t>12.8</w:t>
      </w:r>
      <w:r>
        <w:rPr>
          <w:rFonts w:ascii="Arial" w:hAnsi="Arial" w:cs="Arial"/>
          <w:sz w:val="24"/>
          <w:szCs w:val="24"/>
        </w:rPr>
        <w:tab/>
      </w:r>
      <w:r w:rsidR="00A85804" w:rsidRPr="00BF5C7C">
        <w:rPr>
          <w:rFonts w:ascii="Arial" w:hAnsi="Arial" w:cs="Arial"/>
          <w:sz w:val="24"/>
          <w:szCs w:val="24"/>
        </w:rPr>
        <w:t>The parties involved will then be asked to le</w:t>
      </w:r>
      <w:r w:rsidR="00953C0D">
        <w:rPr>
          <w:rFonts w:ascii="Arial" w:hAnsi="Arial" w:cs="Arial"/>
          <w:sz w:val="24"/>
          <w:szCs w:val="24"/>
        </w:rPr>
        <w:t xml:space="preserve">ave. The </w:t>
      </w:r>
      <w:r w:rsidR="009932C8">
        <w:rPr>
          <w:rFonts w:ascii="Arial" w:hAnsi="Arial" w:cs="Arial"/>
          <w:sz w:val="24"/>
          <w:szCs w:val="24"/>
        </w:rPr>
        <w:t>board</w:t>
      </w:r>
      <w:r w:rsidR="00A85804" w:rsidRPr="00BF5C7C">
        <w:rPr>
          <w:rFonts w:ascii="Arial" w:hAnsi="Arial" w:cs="Arial"/>
          <w:sz w:val="24"/>
          <w:szCs w:val="24"/>
        </w:rPr>
        <w:t xml:space="preserve"> will meet in camera to rule on the matter. It must be decided whether to uphold the school’s decision</w:t>
      </w:r>
      <w:r w:rsidR="00772D81">
        <w:rPr>
          <w:rFonts w:ascii="Arial" w:hAnsi="Arial" w:cs="Arial"/>
          <w:sz w:val="24"/>
          <w:szCs w:val="24"/>
        </w:rPr>
        <w:t>,</w:t>
      </w:r>
      <w:r w:rsidR="00A85804" w:rsidRPr="00BF5C7C">
        <w:rPr>
          <w:rFonts w:ascii="Arial" w:hAnsi="Arial" w:cs="Arial"/>
          <w:sz w:val="24"/>
          <w:szCs w:val="24"/>
        </w:rPr>
        <w:t xml:space="preserve"> to increase or decrease the </w:t>
      </w:r>
      <w:r w:rsidR="00953C0D">
        <w:rPr>
          <w:rFonts w:ascii="Arial" w:hAnsi="Arial" w:cs="Arial"/>
          <w:sz w:val="24"/>
          <w:szCs w:val="24"/>
        </w:rPr>
        <w:t>extent of the school’s decision</w:t>
      </w:r>
      <w:r w:rsidR="00772D81">
        <w:rPr>
          <w:rFonts w:ascii="Arial" w:hAnsi="Arial" w:cs="Arial"/>
          <w:sz w:val="24"/>
          <w:szCs w:val="24"/>
        </w:rPr>
        <w:t>,</w:t>
      </w:r>
      <w:r w:rsidR="00A85804" w:rsidRPr="00BF5C7C">
        <w:rPr>
          <w:rFonts w:ascii="Arial" w:hAnsi="Arial" w:cs="Arial"/>
          <w:sz w:val="24"/>
          <w:szCs w:val="24"/>
        </w:rPr>
        <w:t xml:space="preserve"> or to set the decision aside.</w:t>
      </w:r>
    </w:p>
    <w:p w14:paraId="66D9120A" w14:textId="77777777" w:rsidR="00FA7E0E" w:rsidRPr="00BF5C7C" w:rsidRDefault="00FA7E0E" w:rsidP="00FC77EE">
      <w:pPr>
        <w:tabs>
          <w:tab w:val="left" w:pos="1440"/>
        </w:tabs>
        <w:ind w:left="1440" w:right="36" w:hanging="720"/>
        <w:rPr>
          <w:rFonts w:ascii="Arial" w:hAnsi="Arial" w:cs="Arial"/>
          <w:sz w:val="24"/>
          <w:szCs w:val="24"/>
        </w:rPr>
      </w:pPr>
    </w:p>
    <w:p w14:paraId="796D4A3F" w14:textId="570546E5" w:rsidR="00A85804" w:rsidRDefault="00FA7E0E" w:rsidP="00FC77EE">
      <w:pPr>
        <w:tabs>
          <w:tab w:val="left" w:pos="1440"/>
        </w:tabs>
        <w:ind w:left="1440" w:right="36" w:hanging="720"/>
        <w:rPr>
          <w:rFonts w:ascii="Arial" w:hAnsi="Arial" w:cs="Arial"/>
          <w:sz w:val="24"/>
          <w:szCs w:val="24"/>
        </w:rPr>
      </w:pPr>
      <w:r>
        <w:rPr>
          <w:rFonts w:ascii="Arial" w:hAnsi="Arial" w:cs="Arial"/>
          <w:sz w:val="24"/>
          <w:szCs w:val="24"/>
        </w:rPr>
        <w:t>12.9</w:t>
      </w:r>
      <w:r>
        <w:rPr>
          <w:rFonts w:ascii="Arial" w:hAnsi="Arial" w:cs="Arial"/>
          <w:sz w:val="24"/>
          <w:szCs w:val="24"/>
        </w:rPr>
        <w:tab/>
      </w:r>
      <w:r w:rsidR="00953C0D">
        <w:rPr>
          <w:rFonts w:ascii="Arial" w:hAnsi="Arial" w:cs="Arial"/>
          <w:sz w:val="24"/>
          <w:szCs w:val="24"/>
        </w:rPr>
        <w:t xml:space="preserve">The decision of the </w:t>
      </w:r>
      <w:r w:rsidR="009932C8">
        <w:rPr>
          <w:rFonts w:ascii="Arial" w:hAnsi="Arial" w:cs="Arial"/>
          <w:sz w:val="24"/>
          <w:szCs w:val="24"/>
        </w:rPr>
        <w:t>board</w:t>
      </w:r>
      <w:r w:rsidR="00A85804" w:rsidRPr="00BF5C7C">
        <w:rPr>
          <w:rFonts w:ascii="Arial" w:hAnsi="Arial" w:cs="Arial"/>
          <w:sz w:val="24"/>
          <w:szCs w:val="24"/>
        </w:rPr>
        <w:t xml:space="preserve"> will be communicated t</w:t>
      </w:r>
      <w:r w:rsidR="00953C0D">
        <w:rPr>
          <w:rFonts w:ascii="Arial" w:hAnsi="Arial" w:cs="Arial"/>
          <w:sz w:val="24"/>
          <w:szCs w:val="24"/>
        </w:rPr>
        <w:t xml:space="preserve">o the parties concerned by the </w:t>
      </w:r>
      <w:r w:rsidR="009932C8">
        <w:rPr>
          <w:rFonts w:ascii="Arial" w:hAnsi="Arial" w:cs="Arial"/>
          <w:sz w:val="24"/>
          <w:szCs w:val="24"/>
        </w:rPr>
        <w:t>board</w:t>
      </w:r>
      <w:r w:rsidR="00953C0D">
        <w:rPr>
          <w:rFonts w:ascii="Arial" w:hAnsi="Arial" w:cs="Arial"/>
          <w:sz w:val="24"/>
          <w:szCs w:val="24"/>
        </w:rPr>
        <w:t xml:space="preserve"> c</w:t>
      </w:r>
      <w:r w:rsidR="00A85804" w:rsidRPr="00BF5C7C">
        <w:rPr>
          <w:rFonts w:ascii="Arial" w:hAnsi="Arial" w:cs="Arial"/>
          <w:sz w:val="24"/>
          <w:szCs w:val="24"/>
        </w:rPr>
        <w:t>hairperson as soon as possible.</w:t>
      </w:r>
    </w:p>
    <w:p w14:paraId="04FBDFD3" w14:textId="77777777" w:rsidR="00FA7E0E" w:rsidRPr="00BF5C7C" w:rsidRDefault="00FA7E0E" w:rsidP="00FC77EE">
      <w:pPr>
        <w:tabs>
          <w:tab w:val="left" w:pos="1440"/>
        </w:tabs>
        <w:ind w:left="1440" w:right="36" w:hanging="720"/>
        <w:rPr>
          <w:rFonts w:ascii="Arial" w:hAnsi="Arial" w:cs="Arial"/>
          <w:sz w:val="24"/>
          <w:szCs w:val="24"/>
        </w:rPr>
      </w:pPr>
    </w:p>
    <w:p w14:paraId="70C64A78" w14:textId="767AF764" w:rsidR="00A85804" w:rsidRPr="00BF5C7C" w:rsidRDefault="00FA7E0E" w:rsidP="00FC77EE">
      <w:pPr>
        <w:tabs>
          <w:tab w:val="left" w:pos="1440"/>
        </w:tabs>
        <w:ind w:left="1440" w:right="36" w:hanging="720"/>
        <w:rPr>
          <w:rFonts w:ascii="Arial" w:hAnsi="Arial" w:cs="Arial"/>
          <w:sz w:val="24"/>
          <w:szCs w:val="24"/>
        </w:rPr>
      </w:pPr>
      <w:r>
        <w:rPr>
          <w:rFonts w:ascii="Arial" w:hAnsi="Arial" w:cs="Arial"/>
          <w:sz w:val="24"/>
          <w:szCs w:val="24"/>
        </w:rPr>
        <w:t>12.10</w:t>
      </w:r>
      <w:r>
        <w:rPr>
          <w:rFonts w:ascii="Arial" w:hAnsi="Arial" w:cs="Arial"/>
          <w:sz w:val="24"/>
          <w:szCs w:val="24"/>
        </w:rPr>
        <w:tab/>
      </w:r>
      <w:r w:rsidR="00A85804" w:rsidRPr="00BF5C7C">
        <w:rPr>
          <w:rFonts w:ascii="Arial" w:hAnsi="Arial" w:cs="Arial"/>
          <w:sz w:val="24"/>
          <w:szCs w:val="24"/>
        </w:rPr>
        <w:t>Effective Marc</w:t>
      </w:r>
      <w:r w:rsidR="00953C0D">
        <w:rPr>
          <w:rFonts w:ascii="Arial" w:hAnsi="Arial" w:cs="Arial"/>
          <w:sz w:val="24"/>
          <w:szCs w:val="24"/>
        </w:rPr>
        <w:t xml:space="preserve">h 8, 2008, the decision of the </w:t>
      </w:r>
      <w:r w:rsidR="009932C8">
        <w:rPr>
          <w:rFonts w:ascii="Arial" w:hAnsi="Arial" w:cs="Arial"/>
          <w:sz w:val="24"/>
          <w:szCs w:val="24"/>
        </w:rPr>
        <w:t>board</w:t>
      </w:r>
      <w:r w:rsidR="00A85804" w:rsidRPr="00BF5C7C">
        <w:rPr>
          <w:rFonts w:ascii="Arial" w:hAnsi="Arial" w:cs="Arial"/>
          <w:sz w:val="24"/>
          <w:szCs w:val="24"/>
        </w:rPr>
        <w:t xml:space="preserve"> may be appealed under Section 11 of the </w:t>
      </w:r>
      <w:r w:rsidR="00494492" w:rsidRPr="00494492">
        <w:rPr>
          <w:rFonts w:ascii="Arial" w:hAnsi="Arial" w:cs="Arial"/>
          <w:i/>
          <w:sz w:val="24"/>
          <w:szCs w:val="24"/>
        </w:rPr>
        <w:t>School Act</w:t>
      </w:r>
      <w:r w:rsidR="00A85804" w:rsidRPr="00BF5C7C">
        <w:rPr>
          <w:rFonts w:ascii="Arial" w:hAnsi="Arial" w:cs="Arial"/>
          <w:sz w:val="24"/>
          <w:szCs w:val="24"/>
        </w:rPr>
        <w:t xml:space="preserve"> to a </w:t>
      </w:r>
      <w:r w:rsidR="001C0485">
        <w:rPr>
          <w:rFonts w:ascii="Arial" w:hAnsi="Arial" w:cs="Arial"/>
          <w:sz w:val="24"/>
          <w:szCs w:val="24"/>
        </w:rPr>
        <w:t>Superintendent</w:t>
      </w:r>
      <w:r w:rsidR="00A85804" w:rsidRPr="00BF5C7C">
        <w:rPr>
          <w:rFonts w:ascii="Arial" w:hAnsi="Arial" w:cs="Arial"/>
          <w:sz w:val="24"/>
          <w:szCs w:val="24"/>
        </w:rPr>
        <w:t xml:space="preserve"> of </w:t>
      </w:r>
      <w:r w:rsidR="00772D81">
        <w:rPr>
          <w:rFonts w:ascii="Arial" w:hAnsi="Arial" w:cs="Arial"/>
          <w:sz w:val="24"/>
          <w:szCs w:val="24"/>
        </w:rPr>
        <w:t>Appeals</w:t>
      </w:r>
      <w:r w:rsidR="00A85804" w:rsidRPr="00BF5C7C">
        <w:rPr>
          <w:rFonts w:ascii="Arial" w:hAnsi="Arial" w:cs="Arial"/>
          <w:sz w:val="24"/>
          <w:szCs w:val="24"/>
        </w:rPr>
        <w:t>. A Notice of Appeal form to the Student Appeals Branch, Victoria, will be provided to the appellant.</w:t>
      </w:r>
    </w:p>
    <w:p w14:paraId="37833554" w14:textId="473BCB32" w:rsidR="003B5D5C" w:rsidRDefault="003B5D5C" w:rsidP="00FC77EE">
      <w:pPr>
        <w:tabs>
          <w:tab w:val="left" w:pos="1440"/>
        </w:tabs>
        <w:ind w:left="720" w:right="36" w:hanging="720"/>
        <w:rPr>
          <w:rFonts w:ascii="Arial" w:hAnsi="Arial" w:cs="Arial"/>
          <w:sz w:val="24"/>
          <w:szCs w:val="24"/>
        </w:rPr>
      </w:pPr>
    </w:p>
    <w:p w14:paraId="5BEF1654" w14:textId="21E8ED80" w:rsidR="009D4F46" w:rsidRDefault="009D4F46" w:rsidP="00FC77EE">
      <w:pPr>
        <w:tabs>
          <w:tab w:val="left" w:pos="1440"/>
        </w:tabs>
        <w:ind w:left="720" w:right="36" w:hanging="720"/>
        <w:rPr>
          <w:rFonts w:ascii="Arial" w:hAnsi="Arial" w:cs="Arial"/>
          <w:sz w:val="24"/>
          <w:szCs w:val="24"/>
        </w:rPr>
      </w:pPr>
    </w:p>
    <w:p w14:paraId="7FEBFFC4" w14:textId="7101DB04" w:rsidR="009D4F46" w:rsidRDefault="009D4F46" w:rsidP="00FC77EE">
      <w:pPr>
        <w:tabs>
          <w:tab w:val="left" w:pos="1440"/>
        </w:tabs>
        <w:ind w:left="720" w:right="36" w:hanging="720"/>
        <w:rPr>
          <w:rFonts w:ascii="Arial" w:hAnsi="Arial" w:cs="Arial"/>
          <w:sz w:val="24"/>
          <w:szCs w:val="24"/>
        </w:rPr>
      </w:pPr>
    </w:p>
    <w:p w14:paraId="6F3C1B8A" w14:textId="77777777" w:rsidR="009D4F46" w:rsidRPr="00BF5C7C" w:rsidRDefault="009D4F46" w:rsidP="00FC77EE">
      <w:pPr>
        <w:tabs>
          <w:tab w:val="left" w:pos="1440"/>
        </w:tabs>
        <w:ind w:left="720" w:right="36" w:hanging="720"/>
        <w:rPr>
          <w:rFonts w:ascii="Arial" w:hAnsi="Arial" w:cs="Arial"/>
          <w:sz w:val="24"/>
          <w:szCs w:val="24"/>
        </w:rPr>
      </w:pPr>
    </w:p>
    <w:p w14:paraId="081E48B3" w14:textId="77777777" w:rsidR="008B6CEB" w:rsidRDefault="008B6CEB" w:rsidP="00FC77EE">
      <w:pPr>
        <w:tabs>
          <w:tab w:val="left" w:pos="1440"/>
        </w:tabs>
        <w:ind w:left="720" w:right="36" w:hanging="720"/>
        <w:rPr>
          <w:rFonts w:ascii="Arial" w:hAnsi="Arial" w:cs="Arial"/>
          <w:sz w:val="24"/>
          <w:szCs w:val="24"/>
          <w:u w:val="single"/>
        </w:rPr>
      </w:pPr>
    </w:p>
    <w:p w14:paraId="346B3395" w14:textId="338ECB69" w:rsidR="00A85804" w:rsidRDefault="00A85804" w:rsidP="00FC77EE">
      <w:pPr>
        <w:tabs>
          <w:tab w:val="left" w:pos="1440"/>
        </w:tabs>
        <w:ind w:left="720" w:right="36" w:hanging="720"/>
        <w:rPr>
          <w:rFonts w:ascii="Arial" w:hAnsi="Arial" w:cs="Arial"/>
          <w:sz w:val="24"/>
          <w:szCs w:val="24"/>
          <w:u w:val="single"/>
        </w:rPr>
      </w:pPr>
      <w:r w:rsidRPr="00FA7E0E">
        <w:rPr>
          <w:rFonts w:ascii="Arial" w:hAnsi="Arial" w:cs="Arial"/>
          <w:sz w:val="24"/>
          <w:szCs w:val="24"/>
          <w:u w:val="single"/>
        </w:rPr>
        <w:t>Decision in Writing</w:t>
      </w:r>
    </w:p>
    <w:p w14:paraId="4F37E814" w14:textId="77777777" w:rsidR="00FA7E0E" w:rsidRPr="00FA7E0E" w:rsidRDefault="00FA7E0E" w:rsidP="00FC77EE">
      <w:pPr>
        <w:tabs>
          <w:tab w:val="left" w:pos="1440"/>
        </w:tabs>
        <w:ind w:left="720" w:right="36" w:hanging="720"/>
        <w:rPr>
          <w:rFonts w:ascii="Arial" w:hAnsi="Arial" w:cs="Arial"/>
          <w:sz w:val="24"/>
          <w:szCs w:val="24"/>
          <w:u w:val="single"/>
        </w:rPr>
      </w:pPr>
    </w:p>
    <w:p w14:paraId="0FA6AB9C" w14:textId="2F500877" w:rsidR="00A85804" w:rsidRPr="00BF5C7C" w:rsidRDefault="00953C0D" w:rsidP="00FC77EE">
      <w:pPr>
        <w:tabs>
          <w:tab w:val="left" w:pos="1440"/>
        </w:tabs>
        <w:ind w:left="720" w:right="36" w:hanging="720"/>
        <w:rPr>
          <w:rFonts w:ascii="Arial" w:hAnsi="Arial" w:cs="Arial"/>
          <w:sz w:val="24"/>
          <w:szCs w:val="24"/>
        </w:rPr>
      </w:pPr>
      <w:r>
        <w:rPr>
          <w:rFonts w:ascii="Arial" w:hAnsi="Arial" w:cs="Arial"/>
          <w:sz w:val="24"/>
          <w:szCs w:val="24"/>
        </w:rPr>
        <w:t>13.</w:t>
      </w:r>
      <w:r>
        <w:rPr>
          <w:rFonts w:ascii="Arial" w:hAnsi="Arial" w:cs="Arial"/>
          <w:sz w:val="24"/>
          <w:szCs w:val="24"/>
        </w:rPr>
        <w:tab/>
        <w:t xml:space="preserve">The decision of the school </w:t>
      </w:r>
      <w:r w:rsidR="009932C8">
        <w:rPr>
          <w:rFonts w:ascii="Arial" w:hAnsi="Arial" w:cs="Arial"/>
          <w:sz w:val="24"/>
          <w:szCs w:val="24"/>
        </w:rPr>
        <w:t>board</w:t>
      </w:r>
      <w:r>
        <w:rPr>
          <w:rFonts w:ascii="Arial" w:hAnsi="Arial" w:cs="Arial"/>
          <w:sz w:val="24"/>
          <w:szCs w:val="24"/>
        </w:rPr>
        <w:t xml:space="preserve"> shall be in </w:t>
      </w:r>
      <w:proofErr w:type="gramStart"/>
      <w:r>
        <w:rPr>
          <w:rFonts w:ascii="Arial" w:hAnsi="Arial" w:cs="Arial"/>
          <w:sz w:val="24"/>
          <w:szCs w:val="24"/>
        </w:rPr>
        <w:t>writing</w:t>
      </w:r>
      <w:proofErr w:type="gramEnd"/>
      <w:r>
        <w:rPr>
          <w:rFonts w:ascii="Arial" w:hAnsi="Arial" w:cs="Arial"/>
          <w:sz w:val="24"/>
          <w:szCs w:val="24"/>
        </w:rPr>
        <w:t xml:space="preserve"> and the school </w:t>
      </w:r>
      <w:r w:rsidR="009932C8">
        <w:rPr>
          <w:rFonts w:ascii="Arial" w:hAnsi="Arial" w:cs="Arial"/>
          <w:sz w:val="24"/>
          <w:szCs w:val="24"/>
        </w:rPr>
        <w:t>board</w:t>
      </w:r>
      <w:r w:rsidR="00A85804" w:rsidRPr="00BF5C7C">
        <w:rPr>
          <w:rFonts w:ascii="Arial" w:hAnsi="Arial" w:cs="Arial"/>
          <w:sz w:val="24"/>
          <w:szCs w:val="24"/>
        </w:rPr>
        <w:t xml:space="preserve"> shall promptly notify the student and/or parent or guardian bringing the appeal of its decision.</w:t>
      </w:r>
    </w:p>
    <w:p w14:paraId="081226F0" w14:textId="77777777" w:rsidR="00A85804" w:rsidRPr="00BF5C7C" w:rsidRDefault="00A85804" w:rsidP="00FC77EE">
      <w:pPr>
        <w:tabs>
          <w:tab w:val="left" w:pos="1440"/>
        </w:tabs>
        <w:ind w:left="720" w:right="36" w:hanging="720"/>
        <w:rPr>
          <w:rFonts w:ascii="Arial" w:hAnsi="Arial" w:cs="Arial"/>
          <w:sz w:val="24"/>
          <w:szCs w:val="24"/>
        </w:rPr>
      </w:pPr>
    </w:p>
    <w:p w14:paraId="3B6C7F8F" w14:textId="77777777" w:rsidR="00A85804" w:rsidRPr="00FA7E0E" w:rsidRDefault="00A85804" w:rsidP="00FC77EE">
      <w:pPr>
        <w:tabs>
          <w:tab w:val="left" w:pos="1440"/>
        </w:tabs>
        <w:ind w:left="720" w:right="36" w:hanging="720"/>
        <w:rPr>
          <w:rFonts w:ascii="Arial" w:hAnsi="Arial" w:cs="Arial"/>
          <w:sz w:val="24"/>
          <w:szCs w:val="24"/>
          <w:u w:val="single"/>
        </w:rPr>
      </w:pPr>
      <w:r w:rsidRPr="00FA7E0E">
        <w:rPr>
          <w:rFonts w:ascii="Arial" w:hAnsi="Arial" w:cs="Arial"/>
          <w:sz w:val="24"/>
          <w:szCs w:val="24"/>
          <w:u w:val="single"/>
        </w:rPr>
        <w:lastRenderedPageBreak/>
        <w:t>Refuse to Hear</w:t>
      </w:r>
    </w:p>
    <w:p w14:paraId="4C665788" w14:textId="77777777" w:rsidR="00A85804" w:rsidRPr="00BF5C7C" w:rsidRDefault="00A85804" w:rsidP="00FC77EE">
      <w:pPr>
        <w:tabs>
          <w:tab w:val="left" w:pos="1440"/>
        </w:tabs>
        <w:ind w:left="720" w:right="36" w:hanging="720"/>
        <w:rPr>
          <w:rFonts w:ascii="Arial" w:hAnsi="Arial" w:cs="Arial"/>
          <w:sz w:val="24"/>
          <w:szCs w:val="24"/>
        </w:rPr>
      </w:pPr>
    </w:p>
    <w:p w14:paraId="0D38DA4B" w14:textId="3983E4AC" w:rsidR="00A85804" w:rsidRPr="00BF5C7C" w:rsidRDefault="00A85804" w:rsidP="00FC77EE">
      <w:pPr>
        <w:tabs>
          <w:tab w:val="left" w:pos="1440"/>
        </w:tabs>
        <w:ind w:left="720" w:right="36" w:hanging="720"/>
        <w:rPr>
          <w:rFonts w:ascii="Arial" w:hAnsi="Arial" w:cs="Arial"/>
          <w:sz w:val="24"/>
          <w:szCs w:val="24"/>
        </w:rPr>
      </w:pPr>
      <w:r w:rsidRPr="00BF5C7C">
        <w:rPr>
          <w:rFonts w:ascii="Arial" w:hAnsi="Arial" w:cs="Arial"/>
          <w:sz w:val="24"/>
          <w:szCs w:val="24"/>
        </w:rPr>
        <w:t xml:space="preserve">14. The </w:t>
      </w:r>
      <w:r w:rsidR="004768C3">
        <w:rPr>
          <w:rFonts w:ascii="Arial" w:hAnsi="Arial" w:cs="Arial"/>
          <w:sz w:val="24"/>
          <w:szCs w:val="24"/>
        </w:rPr>
        <w:t>Board</w:t>
      </w:r>
      <w:r w:rsidRPr="00BF5C7C">
        <w:rPr>
          <w:rFonts w:ascii="Arial" w:hAnsi="Arial" w:cs="Arial"/>
          <w:sz w:val="24"/>
          <w:szCs w:val="24"/>
        </w:rPr>
        <w:t xml:space="preserve"> of Education may refuse to hear an appeal where:</w:t>
      </w:r>
    </w:p>
    <w:p w14:paraId="591B3993" w14:textId="77777777" w:rsidR="00A85804" w:rsidRPr="00BF5C7C" w:rsidRDefault="00A85804" w:rsidP="00FC77EE">
      <w:pPr>
        <w:tabs>
          <w:tab w:val="left" w:pos="1440"/>
        </w:tabs>
        <w:ind w:left="720" w:right="36" w:hanging="720"/>
        <w:rPr>
          <w:rFonts w:ascii="Arial" w:hAnsi="Arial" w:cs="Arial"/>
          <w:sz w:val="24"/>
          <w:szCs w:val="24"/>
        </w:rPr>
      </w:pPr>
    </w:p>
    <w:p w14:paraId="047C9D70" w14:textId="2BAFAEF1" w:rsidR="00A85804" w:rsidRDefault="00FA7E0E" w:rsidP="00FC77EE">
      <w:pPr>
        <w:tabs>
          <w:tab w:val="left" w:pos="1440"/>
        </w:tabs>
        <w:ind w:left="1440" w:right="36" w:hanging="720"/>
        <w:rPr>
          <w:rFonts w:ascii="Arial" w:hAnsi="Arial" w:cs="Arial"/>
          <w:sz w:val="24"/>
          <w:szCs w:val="24"/>
        </w:rPr>
      </w:pPr>
      <w:r>
        <w:rPr>
          <w:rFonts w:ascii="Arial" w:hAnsi="Arial" w:cs="Arial"/>
          <w:sz w:val="24"/>
          <w:szCs w:val="24"/>
        </w:rPr>
        <w:t>14.1</w:t>
      </w:r>
      <w:r>
        <w:rPr>
          <w:rFonts w:ascii="Arial" w:hAnsi="Arial" w:cs="Arial"/>
          <w:sz w:val="24"/>
          <w:szCs w:val="24"/>
        </w:rPr>
        <w:tab/>
        <w:t>T</w:t>
      </w:r>
      <w:r w:rsidR="00A85804" w:rsidRPr="00BF5C7C">
        <w:rPr>
          <w:rFonts w:ascii="Arial" w:hAnsi="Arial" w:cs="Arial"/>
          <w:sz w:val="24"/>
          <w:szCs w:val="24"/>
        </w:rPr>
        <w:t xml:space="preserve">he appeal has not been commenced within </w:t>
      </w:r>
      <w:r w:rsidR="00772D81">
        <w:rPr>
          <w:rFonts w:ascii="Arial" w:hAnsi="Arial" w:cs="Arial"/>
          <w:sz w:val="24"/>
          <w:szCs w:val="24"/>
        </w:rPr>
        <w:t xml:space="preserve">a </w:t>
      </w:r>
      <w:r w:rsidR="00A85804" w:rsidRPr="00BF5C7C">
        <w:rPr>
          <w:rFonts w:ascii="Arial" w:hAnsi="Arial" w:cs="Arial"/>
          <w:sz w:val="24"/>
          <w:szCs w:val="24"/>
        </w:rPr>
        <w:t>four (4) week period from the date the decision significantly affected the student’s education, health or safety was made; or</w:t>
      </w:r>
    </w:p>
    <w:p w14:paraId="5AC33A24" w14:textId="77777777" w:rsidR="00FA7E0E" w:rsidRPr="00BF5C7C" w:rsidRDefault="00FA7E0E" w:rsidP="00FC77EE">
      <w:pPr>
        <w:tabs>
          <w:tab w:val="left" w:pos="1440"/>
        </w:tabs>
        <w:ind w:left="1440" w:right="36" w:hanging="720"/>
        <w:rPr>
          <w:rFonts w:ascii="Arial" w:hAnsi="Arial" w:cs="Arial"/>
          <w:sz w:val="24"/>
          <w:szCs w:val="24"/>
        </w:rPr>
      </w:pPr>
    </w:p>
    <w:p w14:paraId="3BB08DC8" w14:textId="348F9817" w:rsidR="00A85804"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 xml:space="preserve">14.2 </w:t>
      </w:r>
      <w:r w:rsidR="00FA7E0E">
        <w:rPr>
          <w:rFonts w:ascii="Arial" w:hAnsi="Arial" w:cs="Arial"/>
          <w:sz w:val="24"/>
          <w:szCs w:val="24"/>
        </w:rPr>
        <w:tab/>
        <w:t>T</w:t>
      </w:r>
      <w:r w:rsidRPr="00BF5C7C">
        <w:rPr>
          <w:rFonts w:ascii="Arial" w:hAnsi="Arial" w:cs="Arial"/>
          <w:sz w:val="24"/>
          <w:szCs w:val="24"/>
        </w:rPr>
        <w:t>he student and/or parent or guardian has refused or neglected to discuss the decision under appeal with</w:t>
      </w:r>
      <w:r w:rsidR="00953C0D">
        <w:rPr>
          <w:rFonts w:ascii="Arial" w:hAnsi="Arial" w:cs="Arial"/>
          <w:sz w:val="24"/>
          <w:szCs w:val="24"/>
        </w:rPr>
        <w:t xml:space="preserve"> the person(s) directed by the school </w:t>
      </w:r>
      <w:r w:rsidR="009932C8">
        <w:rPr>
          <w:rFonts w:ascii="Arial" w:hAnsi="Arial" w:cs="Arial"/>
          <w:sz w:val="24"/>
          <w:szCs w:val="24"/>
        </w:rPr>
        <w:t>board</w:t>
      </w:r>
      <w:r w:rsidRPr="00BF5C7C">
        <w:rPr>
          <w:rFonts w:ascii="Arial" w:hAnsi="Arial" w:cs="Arial"/>
          <w:sz w:val="24"/>
          <w:szCs w:val="24"/>
        </w:rPr>
        <w:t xml:space="preserve"> or its designate; or</w:t>
      </w:r>
    </w:p>
    <w:p w14:paraId="548EB178" w14:textId="77777777" w:rsidR="00FA7E0E" w:rsidRPr="00BF5C7C" w:rsidRDefault="00FA7E0E" w:rsidP="00FC77EE">
      <w:pPr>
        <w:tabs>
          <w:tab w:val="left" w:pos="1440"/>
        </w:tabs>
        <w:ind w:left="1440" w:right="36" w:hanging="720"/>
        <w:rPr>
          <w:rFonts w:ascii="Arial" w:hAnsi="Arial" w:cs="Arial"/>
          <w:sz w:val="24"/>
          <w:szCs w:val="24"/>
        </w:rPr>
      </w:pPr>
    </w:p>
    <w:p w14:paraId="7F3BFF0E" w14:textId="6A9B7765" w:rsidR="00A85804" w:rsidRPr="00BF5C7C"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14.3</w:t>
      </w:r>
      <w:r w:rsidR="00FA7E0E">
        <w:rPr>
          <w:rFonts w:ascii="Arial" w:hAnsi="Arial" w:cs="Arial"/>
          <w:sz w:val="24"/>
          <w:szCs w:val="24"/>
        </w:rPr>
        <w:tab/>
        <w:t>T</w:t>
      </w:r>
      <w:r w:rsidRPr="00BF5C7C">
        <w:rPr>
          <w:rFonts w:ascii="Arial" w:hAnsi="Arial" w:cs="Arial"/>
          <w:sz w:val="24"/>
          <w:szCs w:val="24"/>
        </w:rPr>
        <w:t>he decision does not significantly affect the education, health or safety of the student.</w:t>
      </w:r>
    </w:p>
    <w:p w14:paraId="3BB4AE47" w14:textId="77777777" w:rsidR="00A85804" w:rsidRPr="00BF5C7C" w:rsidRDefault="00A85804" w:rsidP="00FC77EE">
      <w:pPr>
        <w:tabs>
          <w:tab w:val="left" w:pos="1440"/>
        </w:tabs>
        <w:ind w:left="1440" w:right="36" w:hanging="720"/>
        <w:rPr>
          <w:rFonts w:ascii="Arial" w:hAnsi="Arial" w:cs="Arial"/>
          <w:sz w:val="24"/>
          <w:szCs w:val="24"/>
        </w:rPr>
      </w:pPr>
    </w:p>
    <w:p w14:paraId="1D8EACBE" w14:textId="77777777" w:rsidR="00A85804" w:rsidRPr="00FA7E0E" w:rsidRDefault="00A85804" w:rsidP="00FC77EE">
      <w:pPr>
        <w:tabs>
          <w:tab w:val="left" w:pos="1440"/>
        </w:tabs>
        <w:ind w:left="720" w:right="36" w:hanging="720"/>
        <w:rPr>
          <w:rFonts w:ascii="Arial" w:hAnsi="Arial" w:cs="Arial"/>
          <w:sz w:val="24"/>
          <w:szCs w:val="24"/>
          <w:u w:val="single"/>
        </w:rPr>
      </w:pPr>
      <w:r w:rsidRPr="00FA7E0E">
        <w:rPr>
          <w:rFonts w:ascii="Arial" w:hAnsi="Arial" w:cs="Arial"/>
          <w:sz w:val="24"/>
          <w:szCs w:val="24"/>
          <w:u w:val="single"/>
        </w:rPr>
        <w:t>Nature of Decision for Appeal</w:t>
      </w:r>
    </w:p>
    <w:p w14:paraId="0585AB6D" w14:textId="77777777" w:rsidR="00A85804" w:rsidRPr="00BF5C7C" w:rsidRDefault="00A85804" w:rsidP="00FC77EE">
      <w:pPr>
        <w:tabs>
          <w:tab w:val="left" w:pos="1440"/>
        </w:tabs>
        <w:ind w:left="720" w:right="36" w:hanging="720"/>
        <w:rPr>
          <w:rFonts w:ascii="Arial" w:hAnsi="Arial" w:cs="Arial"/>
          <w:sz w:val="24"/>
          <w:szCs w:val="24"/>
        </w:rPr>
      </w:pPr>
    </w:p>
    <w:p w14:paraId="740E2320" w14:textId="64E3516C" w:rsidR="00A85804" w:rsidRPr="00BF5C7C" w:rsidRDefault="00A85804" w:rsidP="00FC77EE">
      <w:pPr>
        <w:tabs>
          <w:tab w:val="left" w:pos="1440"/>
        </w:tabs>
        <w:ind w:left="720" w:right="36" w:hanging="720"/>
        <w:rPr>
          <w:rFonts w:ascii="Arial" w:hAnsi="Arial" w:cs="Arial"/>
          <w:sz w:val="24"/>
          <w:szCs w:val="24"/>
        </w:rPr>
      </w:pPr>
      <w:r w:rsidRPr="00BF5C7C">
        <w:rPr>
          <w:rFonts w:ascii="Arial" w:hAnsi="Arial" w:cs="Arial"/>
          <w:sz w:val="24"/>
          <w:szCs w:val="24"/>
        </w:rPr>
        <w:t>15.</w:t>
      </w:r>
      <w:r w:rsidR="00FA7E0E">
        <w:rPr>
          <w:rFonts w:ascii="Arial" w:hAnsi="Arial" w:cs="Arial"/>
          <w:sz w:val="24"/>
          <w:szCs w:val="24"/>
        </w:rPr>
        <w:tab/>
      </w:r>
      <w:r w:rsidRPr="00BF5C7C">
        <w:rPr>
          <w:rFonts w:ascii="Arial" w:hAnsi="Arial" w:cs="Arial"/>
          <w:sz w:val="24"/>
          <w:szCs w:val="24"/>
        </w:rPr>
        <w:t>The following decisions shall be deemed to significantly affect the education, health or safety of a student:</w:t>
      </w:r>
    </w:p>
    <w:p w14:paraId="5D667B1C" w14:textId="77777777" w:rsidR="00A85804" w:rsidRPr="00BF5C7C" w:rsidRDefault="00A85804" w:rsidP="00FC77EE">
      <w:pPr>
        <w:tabs>
          <w:tab w:val="left" w:pos="1440"/>
        </w:tabs>
        <w:ind w:left="720" w:right="36" w:hanging="720"/>
        <w:rPr>
          <w:rFonts w:ascii="Arial" w:hAnsi="Arial" w:cs="Arial"/>
          <w:sz w:val="24"/>
          <w:szCs w:val="24"/>
        </w:rPr>
      </w:pPr>
    </w:p>
    <w:p w14:paraId="3F8DBE02" w14:textId="6671B116" w:rsidR="00A85804" w:rsidRDefault="00B63FB7" w:rsidP="00FC77EE">
      <w:pPr>
        <w:tabs>
          <w:tab w:val="left" w:pos="1440"/>
        </w:tabs>
        <w:ind w:left="1440" w:right="36" w:hanging="720"/>
        <w:rPr>
          <w:rFonts w:ascii="Arial" w:hAnsi="Arial" w:cs="Arial"/>
          <w:sz w:val="24"/>
          <w:szCs w:val="24"/>
        </w:rPr>
      </w:pPr>
      <w:r>
        <w:rPr>
          <w:rFonts w:ascii="Arial" w:hAnsi="Arial" w:cs="Arial"/>
          <w:sz w:val="24"/>
          <w:szCs w:val="24"/>
        </w:rPr>
        <w:t>15.1</w:t>
      </w:r>
      <w:r>
        <w:rPr>
          <w:rFonts w:ascii="Arial" w:hAnsi="Arial" w:cs="Arial"/>
          <w:sz w:val="24"/>
          <w:szCs w:val="24"/>
        </w:rPr>
        <w:tab/>
        <w:t>D</w:t>
      </w:r>
      <w:r w:rsidR="00A85804" w:rsidRPr="00BF5C7C">
        <w:rPr>
          <w:rFonts w:ascii="Arial" w:hAnsi="Arial" w:cs="Arial"/>
          <w:sz w:val="24"/>
          <w:szCs w:val="24"/>
        </w:rPr>
        <w:t>isciplinary suspension from school</w:t>
      </w:r>
      <w:r w:rsidR="00772D81">
        <w:rPr>
          <w:rFonts w:ascii="Arial" w:hAnsi="Arial" w:cs="Arial"/>
          <w:sz w:val="24"/>
          <w:szCs w:val="24"/>
        </w:rPr>
        <w:t xml:space="preserve"> </w:t>
      </w:r>
      <w:r w:rsidR="00772D81" w:rsidRPr="00BF5C7C">
        <w:rPr>
          <w:rFonts w:ascii="Arial" w:hAnsi="Arial" w:cs="Arial"/>
          <w:sz w:val="24"/>
          <w:szCs w:val="24"/>
        </w:rPr>
        <w:t>due to conduct</w:t>
      </w:r>
      <w:r w:rsidR="00A85804" w:rsidRPr="00BF5C7C">
        <w:rPr>
          <w:rFonts w:ascii="Arial" w:hAnsi="Arial" w:cs="Arial"/>
          <w:sz w:val="24"/>
          <w:szCs w:val="24"/>
        </w:rPr>
        <w:t xml:space="preserve"> for a period </w:t>
      </w:r>
      <w:proofErr w:type="gramStart"/>
      <w:r w:rsidR="00A85804" w:rsidRPr="00BF5C7C">
        <w:rPr>
          <w:rFonts w:ascii="Arial" w:hAnsi="Arial" w:cs="Arial"/>
          <w:sz w:val="24"/>
          <w:szCs w:val="24"/>
        </w:rPr>
        <w:t>in excess of</w:t>
      </w:r>
      <w:proofErr w:type="gramEnd"/>
      <w:r w:rsidR="00A85804" w:rsidRPr="00BF5C7C">
        <w:rPr>
          <w:rFonts w:ascii="Arial" w:hAnsi="Arial" w:cs="Arial"/>
          <w:sz w:val="24"/>
          <w:szCs w:val="24"/>
        </w:rPr>
        <w:t xml:space="preserve"> ten (10) consecutive </w:t>
      </w:r>
      <w:proofErr w:type="gramStart"/>
      <w:r w:rsidR="00A85804" w:rsidRPr="00BF5C7C">
        <w:rPr>
          <w:rFonts w:ascii="Arial" w:hAnsi="Arial" w:cs="Arial"/>
          <w:sz w:val="24"/>
          <w:szCs w:val="24"/>
        </w:rPr>
        <w:t>days;</w:t>
      </w:r>
      <w:proofErr w:type="gramEnd"/>
    </w:p>
    <w:p w14:paraId="519FF095" w14:textId="77777777" w:rsidR="00B63FB7" w:rsidRPr="00BF5C7C" w:rsidRDefault="00B63FB7" w:rsidP="00FC77EE">
      <w:pPr>
        <w:tabs>
          <w:tab w:val="left" w:pos="1440"/>
        </w:tabs>
        <w:ind w:left="1440" w:right="36" w:hanging="720"/>
        <w:rPr>
          <w:rFonts w:ascii="Arial" w:hAnsi="Arial" w:cs="Arial"/>
          <w:sz w:val="24"/>
          <w:szCs w:val="24"/>
        </w:rPr>
      </w:pPr>
    </w:p>
    <w:p w14:paraId="3BBF2E97" w14:textId="7FDD5619" w:rsidR="00A85804"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 xml:space="preserve">15.2 </w:t>
      </w:r>
      <w:r w:rsidR="00B63FB7">
        <w:rPr>
          <w:rFonts w:ascii="Arial" w:hAnsi="Arial" w:cs="Arial"/>
          <w:sz w:val="24"/>
          <w:szCs w:val="24"/>
        </w:rPr>
        <w:tab/>
        <w:t>S</w:t>
      </w:r>
      <w:r w:rsidRPr="00BF5C7C">
        <w:rPr>
          <w:rFonts w:ascii="Arial" w:hAnsi="Arial" w:cs="Arial"/>
          <w:sz w:val="24"/>
          <w:szCs w:val="24"/>
        </w:rPr>
        <w:t xml:space="preserve">uspension or expulsion from an educational </w:t>
      </w:r>
      <w:proofErr w:type="gramStart"/>
      <w:r w:rsidRPr="00BF5C7C">
        <w:rPr>
          <w:rFonts w:ascii="Arial" w:hAnsi="Arial" w:cs="Arial"/>
          <w:sz w:val="24"/>
          <w:szCs w:val="24"/>
        </w:rPr>
        <w:t>program;</w:t>
      </w:r>
      <w:proofErr w:type="gramEnd"/>
    </w:p>
    <w:p w14:paraId="693CF258" w14:textId="77777777" w:rsidR="00B63FB7" w:rsidRPr="00BF5C7C" w:rsidRDefault="00B63FB7" w:rsidP="00FC77EE">
      <w:pPr>
        <w:tabs>
          <w:tab w:val="left" w:pos="1440"/>
        </w:tabs>
        <w:ind w:left="1440" w:right="36" w:hanging="720"/>
        <w:rPr>
          <w:rFonts w:ascii="Arial" w:hAnsi="Arial" w:cs="Arial"/>
          <w:sz w:val="24"/>
          <w:szCs w:val="24"/>
        </w:rPr>
      </w:pPr>
    </w:p>
    <w:p w14:paraId="306B24DB" w14:textId="6229FE25" w:rsidR="00A85804"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15.3</w:t>
      </w:r>
      <w:r w:rsidR="00B63FB7">
        <w:rPr>
          <w:rFonts w:ascii="Arial" w:hAnsi="Arial" w:cs="Arial"/>
          <w:sz w:val="24"/>
          <w:szCs w:val="24"/>
        </w:rPr>
        <w:tab/>
        <w:t>S</w:t>
      </w:r>
      <w:r w:rsidRPr="00BF5C7C">
        <w:rPr>
          <w:rFonts w:ascii="Arial" w:hAnsi="Arial" w:cs="Arial"/>
          <w:sz w:val="24"/>
          <w:szCs w:val="24"/>
        </w:rPr>
        <w:t xml:space="preserve">uspension from school for a health </w:t>
      </w:r>
      <w:proofErr w:type="gramStart"/>
      <w:r w:rsidRPr="00BF5C7C">
        <w:rPr>
          <w:rFonts w:ascii="Arial" w:hAnsi="Arial" w:cs="Arial"/>
          <w:sz w:val="24"/>
          <w:szCs w:val="24"/>
        </w:rPr>
        <w:t>condition;</w:t>
      </w:r>
      <w:proofErr w:type="gramEnd"/>
    </w:p>
    <w:p w14:paraId="0007CC07" w14:textId="77777777" w:rsidR="00B63FB7" w:rsidRPr="00BF5C7C" w:rsidRDefault="00B63FB7" w:rsidP="00FC77EE">
      <w:pPr>
        <w:tabs>
          <w:tab w:val="left" w:pos="1440"/>
        </w:tabs>
        <w:ind w:left="1440" w:right="36" w:hanging="720"/>
        <w:rPr>
          <w:rFonts w:ascii="Arial" w:hAnsi="Arial" w:cs="Arial"/>
          <w:sz w:val="24"/>
          <w:szCs w:val="24"/>
        </w:rPr>
      </w:pPr>
    </w:p>
    <w:p w14:paraId="1971C2C6" w14:textId="462AE250" w:rsidR="00A85804"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15.4</w:t>
      </w:r>
      <w:r w:rsidR="00B63FB7">
        <w:rPr>
          <w:rFonts w:ascii="Arial" w:hAnsi="Arial" w:cs="Arial"/>
          <w:sz w:val="24"/>
          <w:szCs w:val="24"/>
        </w:rPr>
        <w:tab/>
        <w:t>P</w:t>
      </w:r>
      <w:r w:rsidRPr="00BF5C7C">
        <w:rPr>
          <w:rFonts w:ascii="Arial" w:hAnsi="Arial" w:cs="Arial"/>
          <w:sz w:val="24"/>
          <w:szCs w:val="24"/>
        </w:rPr>
        <w:t xml:space="preserve">lacement in an educational </w:t>
      </w:r>
      <w:proofErr w:type="gramStart"/>
      <w:r w:rsidRPr="00BF5C7C">
        <w:rPr>
          <w:rFonts w:ascii="Arial" w:hAnsi="Arial" w:cs="Arial"/>
          <w:sz w:val="24"/>
          <w:szCs w:val="24"/>
        </w:rPr>
        <w:t>program;</w:t>
      </w:r>
      <w:proofErr w:type="gramEnd"/>
    </w:p>
    <w:p w14:paraId="7638F2A0" w14:textId="77777777" w:rsidR="00B63FB7" w:rsidRPr="00BF5C7C" w:rsidRDefault="00B63FB7" w:rsidP="00FC77EE">
      <w:pPr>
        <w:tabs>
          <w:tab w:val="left" w:pos="1440"/>
        </w:tabs>
        <w:ind w:left="1440" w:right="36" w:hanging="720"/>
        <w:rPr>
          <w:rFonts w:ascii="Arial" w:hAnsi="Arial" w:cs="Arial"/>
          <w:sz w:val="24"/>
          <w:szCs w:val="24"/>
        </w:rPr>
      </w:pPr>
    </w:p>
    <w:p w14:paraId="3C49D7E8" w14:textId="247C4672" w:rsidR="00A85804"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15.5</w:t>
      </w:r>
      <w:r w:rsidR="00B63FB7">
        <w:rPr>
          <w:rFonts w:ascii="Arial" w:hAnsi="Arial" w:cs="Arial"/>
          <w:sz w:val="24"/>
          <w:szCs w:val="24"/>
        </w:rPr>
        <w:tab/>
        <w:t>D</w:t>
      </w:r>
      <w:r w:rsidRPr="00BF5C7C">
        <w:rPr>
          <w:rFonts w:ascii="Arial" w:hAnsi="Arial" w:cs="Arial"/>
          <w:sz w:val="24"/>
          <w:szCs w:val="24"/>
        </w:rPr>
        <w:t xml:space="preserve">istributed learning requirement as part of disciplinary </w:t>
      </w:r>
      <w:proofErr w:type="gramStart"/>
      <w:r w:rsidRPr="00BF5C7C">
        <w:rPr>
          <w:rFonts w:ascii="Arial" w:hAnsi="Arial" w:cs="Arial"/>
          <w:sz w:val="24"/>
          <w:szCs w:val="24"/>
        </w:rPr>
        <w:t>matter</w:t>
      </w:r>
      <w:r w:rsidR="00B63FB7">
        <w:rPr>
          <w:rFonts w:ascii="Arial" w:hAnsi="Arial" w:cs="Arial"/>
          <w:sz w:val="24"/>
          <w:szCs w:val="24"/>
        </w:rPr>
        <w:t>;</w:t>
      </w:r>
      <w:proofErr w:type="gramEnd"/>
    </w:p>
    <w:p w14:paraId="4EA73F5B" w14:textId="77777777" w:rsidR="00B63FB7" w:rsidRPr="00BF5C7C" w:rsidRDefault="00B63FB7" w:rsidP="00FC77EE">
      <w:pPr>
        <w:tabs>
          <w:tab w:val="left" w:pos="1440"/>
        </w:tabs>
        <w:ind w:left="1440" w:right="36" w:hanging="720"/>
        <w:rPr>
          <w:rFonts w:ascii="Arial" w:hAnsi="Arial" w:cs="Arial"/>
          <w:sz w:val="24"/>
          <w:szCs w:val="24"/>
        </w:rPr>
      </w:pPr>
    </w:p>
    <w:p w14:paraId="77ECBF09" w14:textId="01366BE4" w:rsidR="00A85804"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 xml:space="preserve">15.6 </w:t>
      </w:r>
      <w:r w:rsidR="00B63FB7">
        <w:rPr>
          <w:rFonts w:ascii="Arial" w:hAnsi="Arial" w:cs="Arial"/>
          <w:sz w:val="24"/>
          <w:szCs w:val="24"/>
        </w:rPr>
        <w:tab/>
        <w:t>A</w:t>
      </w:r>
      <w:r w:rsidRPr="00BF5C7C">
        <w:rPr>
          <w:rFonts w:ascii="Arial" w:hAnsi="Arial" w:cs="Arial"/>
          <w:sz w:val="24"/>
          <w:szCs w:val="24"/>
        </w:rPr>
        <w:t xml:space="preserve"> complaint by a student or parent related to intimidation/bullying/harassment/threat or violence by another </w:t>
      </w:r>
      <w:proofErr w:type="gramStart"/>
      <w:r w:rsidRPr="00BF5C7C">
        <w:rPr>
          <w:rFonts w:ascii="Arial" w:hAnsi="Arial" w:cs="Arial"/>
          <w:sz w:val="24"/>
          <w:szCs w:val="24"/>
        </w:rPr>
        <w:t>student;</w:t>
      </w:r>
      <w:proofErr w:type="gramEnd"/>
    </w:p>
    <w:p w14:paraId="1FD5B789" w14:textId="77777777" w:rsidR="00B63FB7" w:rsidRPr="00BF5C7C" w:rsidRDefault="00B63FB7" w:rsidP="00FC77EE">
      <w:pPr>
        <w:tabs>
          <w:tab w:val="left" w:pos="1440"/>
        </w:tabs>
        <w:ind w:left="1440" w:right="36" w:hanging="720"/>
        <w:rPr>
          <w:rFonts w:ascii="Arial" w:hAnsi="Arial" w:cs="Arial"/>
          <w:sz w:val="24"/>
          <w:szCs w:val="24"/>
        </w:rPr>
      </w:pPr>
    </w:p>
    <w:p w14:paraId="5069C1B7" w14:textId="64EED4F7" w:rsidR="00A85804"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15.7</w:t>
      </w:r>
      <w:r w:rsidR="00B63FB7">
        <w:rPr>
          <w:rFonts w:ascii="Arial" w:hAnsi="Arial" w:cs="Arial"/>
          <w:sz w:val="24"/>
          <w:szCs w:val="24"/>
        </w:rPr>
        <w:tab/>
        <w:t>C</w:t>
      </w:r>
      <w:r w:rsidRPr="00BF5C7C">
        <w:rPr>
          <w:rFonts w:ascii="Arial" w:hAnsi="Arial" w:cs="Arial"/>
          <w:sz w:val="24"/>
          <w:szCs w:val="24"/>
        </w:rPr>
        <w:t>onsultation about placement in Individual Education Plan (IEP</w:t>
      </w:r>
      <w:proofErr w:type="gramStart"/>
      <w:r w:rsidRPr="00BF5C7C">
        <w:rPr>
          <w:rFonts w:ascii="Arial" w:hAnsi="Arial" w:cs="Arial"/>
          <w:sz w:val="24"/>
          <w:szCs w:val="24"/>
        </w:rPr>
        <w:t>);</w:t>
      </w:r>
      <w:proofErr w:type="gramEnd"/>
    </w:p>
    <w:p w14:paraId="396CF70A" w14:textId="77777777" w:rsidR="00B63FB7" w:rsidRPr="00BF5C7C" w:rsidRDefault="00B63FB7" w:rsidP="00FC77EE">
      <w:pPr>
        <w:tabs>
          <w:tab w:val="left" w:pos="1440"/>
        </w:tabs>
        <w:ind w:left="1440" w:right="36" w:hanging="720"/>
        <w:rPr>
          <w:rFonts w:ascii="Arial" w:hAnsi="Arial" w:cs="Arial"/>
          <w:sz w:val="24"/>
          <w:szCs w:val="24"/>
        </w:rPr>
      </w:pPr>
    </w:p>
    <w:p w14:paraId="043976A8" w14:textId="244DFAA0" w:rsidR="00A85804"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15.8</w:t>
      </w:r>
      <w:r w:rsidR="00B63FB7">
        <w:rPr>
          <w:rFonts w:ascii="Arial" w:hAnsi="Arial" w:cs="Arial"/>
          <w:sz w:val="24"/>
          <w:szCs w:val="24"/>
        </w:rPr>
        <w:tab/>
        <w:t>A</w:t>
      </w:r>
      <w:r w:rsidRPr="00BF5C7C">
        <w:rPr>
          <w:rFonts w:ascii="Arial" w:hAnsi="Arial" w:cs="Arial"/>
          <w:sz w:val="24"/>
          <w:szCs w:val="24"/>
        </w:rPr>
        <w:t xml:space="preserve">ssessment for the purposes of obtaining an </w:t>
      </w:r>
      <w:proofErr w:type="gramStart"/>
      <w:r w:rsidRPr="00BF5C7C">
        <w:rPr>
          <w:rFonts w:ascii="Arial" w:hAnsi="Arial" w:cs="Arial"/>
          <w:sz w:val="24"/>
          <w:szCs w:val="24"/>
        </w:rPr>
        <w:t>IEP;</w:t>
      </w:r>
      <w:proofErr w:type="gramEnd"/>
    </w:p>
    <w:p w14:paraId="13C3F051" w14:textId="77777777" w:rsidR="00321595" w:rsidRPr="00BF5C7C" w:rsidRDefault="00321595" w:rsidP="00FC77EE">
      <w:pPr>
        <w:tabs>
          <w:tab w:val="left" w:pos="1440"/>
        </w:tabs>
        <w:ind w:left="1440" w:right="36" w:hanging="720"/>
        <w:rPr>
          <w:rFonts w:ascii="Arial" w:hAnsi="Arial" w:cs="Arial"/>
          <w:sz w:val="24"/>
          <w:szCs w:val="24"/>
        </w:rPr>
      </w:pPr>
    </w:p>
    <w:p w14:paraId="2B89B119" w14:textId="02A2409A" w:rsidR="00A85804"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15.9</w:t>
      </w:r>
      <w:r w:rsidR="00B63FB7">
        <w:rPr>
          <w:rFonts w:ascii="Arial" w:hAnsi="Arial" w:cs="Arial"/>
          <w:sz w:val="24"/>
          <w:szCs w:val="24"/>
        </w:rPr>
        <w:tab/>
        <w:t>F</w:t>
      </w:r>
      <w:r w:rsidRPr="00BF5C7C">
        <w:rPr>
          <w:rFonts w:ascii="Arial" w:hAnsi="Arial" w:cs="Arial"/>
          <w:sz w:val="24"/>
          <w:szCs w:val="24"/>
        </w:rPr>
        <w:t>ees and deposits (hardship policy</w:t>
      </w:r>
      <w:proofErr w:type="gramStart"/>
      <w:r w:rsidRPr="00BF5C7C">
        <w:rPr>
          <w:rFonts w:ascii="Arial" w:hAnsi="Arial" w:cs="Arial"/>
          <w:sz w:val="24"/>
          <w:szCs w:val="24"/>
        </w:rPr>
        <w:t>);</w:t>
      </w:r>
      <w:proofErr w:type="gramEnd"/>
    </w:p>
    <w:p w14:paraId="25951403" w14:textId="77777777" w:rsidR="00B63FB7" w:rsidRPr="00BF5C7C" w:rsidRDefault="00B63FB7" w:rsidP="00FC77EE">
      <w:pPr>
        <w:tabs>
          <w:tab w:val="left" w:pos="1440"/>
        </w:tabs>
        <w:ind w:left="1440" w:right="36" w:hanging="720"/>
        <w:rPr>
          <w:rFonts w:ascii="Arial" w:hAnsi="Arial" w:cs="Arial"/>
          <w:sz w:val="24"/>
          <w:szCs w:val="24"/>
        </w:rPr>
      </w:pPr>
    </w:p>
    <w:p w14:paraId="5C5BCA0C" w14:textId="632D762E" w:rsidR="00A85804" w:rsidRDefault="00B63FB7" w:rsidP="00FC77EE">
      <w:pPr>
        <w:tabs>
          <w:tab w:val="left" w:pos="1440"/>
        </w:tabs>
        <w:ind w:left="1440" w:right="36" w:hanging="720"/>
        <w:rPr>
          <w:rFonts w:ascii="Arial" w:hAnsi="Arial" w:cs="Arial"/>
          <w:sz w:val="24"/>
          <w:szCs w:val="24"/>
        </w:rPr>
      </w:pPr>
      <w:r>
        <w:rPr>
          <w:rFonts w:ascii="Arial" w:hAnsi="Arial" w:cs="Arial"/>
          <w:sz w:val="24"/>
          <w:szCs w:val="24"/>
        </w:rPr>
        <w:t>15.10</w:t>
      </w:r>
      <w:r>
        <w:rPr>
          <w:rFonts w:ascii="Arial" w:hAnsi="Arial" w:cs="Arial"/>
          <w:sz w:val="24"/>
          <w:szCs w:val="24"/>
        </w:rPr>
        <w:tab/>
        <w:t>G</w:t>
      </w:r>
      <w:r w:rsidR="00A85804" w:rsidRPr="00BF5C7C">
        <w:rPr>
          <w:rFonts w:ascii="Arial" w:hAnsi="Arial" w:cs="Arial"/>
          <w:sz w:val="24"/>
          <w:szCs w:val="24"/>
        </w:rPr>
        <w:t xml:space="preserve">rade promotion and </w:t>
      </w:r>
      <w:proofErr w:type="gramStart"/>
      <w:r w:rsidR="00A85804" w:rsidRPr="00BF5C7C">
        <w:rPr>
          <w:rFonts w:ascii="Arial" w:hAnsi="Arial" w:cs="Arial"/>
          <w:sz w:val="24"/>
          <w:szCs w:val="24"/>
        </w:rPr>
        <w:t>graduation;</w:t>
      </w:r>
      <w:proofErr w:type="gramEnd"/>
    </w:p>
    <w:p w14:paraId="621BB14E" w14:textId="77777777" w:rsidR="00B63FB7" w:rsidRPr="00BF5C7C" w:rsidRDefault="00B63FB7" w:rsidP="00FC77EE">
      <w:pPr>
        <w:tabs>
          <w:tab w:val="left" w:pos="1440"/>
        </w:tabs>
        <w:ind w:left="1440" w:right="36" w:hanging="720"/>
        <w:rPr>
          <w:rFonts w:ascii="Arial" w:hAnsi="Arial" w:cs="Arial"/>
          <w:sz w:val="24"/>
          <w:szCs w:val="24"/>
        </w:rPr>
      </w:pPr>
    </w:p>
    <w:p w14:paraId="48631084" w14:textId="3141B9CF" w:rsidR="00A85804"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15.11</w:t>
      </w:r>
      <w:r w:rsidR="00B63FB7">
        <w:rPr>
          <w:rFonts w:ascii="Arial" w:hAnsi="Arial" w:cs="Arial"/>
          <w:sz w:val="24"/>
          <w:szCs w:val="24"/>
        </w:rPr>
        <w:tab/>
        <w:t>R</w:t>
      </w:r>
      <w:r w:rsidRPr="00BF5C7C">
        <w:rPr>
          <w:rFonts w:ascii="Arial" w:hAnsi="Arial" w:cs="Arial"/>
          <w:sz w:val="24"/>
          <w:szCs w:val="24"/>
        </w:rPr>
        <w:t xml:space="preserve">efusal of offer </w:t>
      </w:r>
      <w:r w:rsidR="00772D81">
        <w:rPr>
          <w:rFonts w:ascii="Arial" w:hAnsi="Arial" w:cs="Arial"/>
          <w:sz w:val="24"/>
          <w:szCs w:val="24"/>
        </w:rPr>
        <w:t xml:space="preserve">of </w:t>
      </w:r>
      <w:r w:rsidRPr="00BF5C7C">
        <w:rPr>
          <w:rFonts w:ascii="Arial" w:hAnsi="Arial" w:cs="Arial"/>
          <w:sz w:val="24"/>
          <w:szCs w:val="24"/>
        </w:rPr>
        <w:t xml:space="preserve">an educational program to a student 16 years of age or </w:t>
      </w:r>
      <w:proofErr w:type="gramStart"/>
      <w:r w:rsidRPr="00BF5C7C">
        <w:rPr>
          <w:rFonts w:ascii="Arial" w:hAnsi="Arial" w:cs="Arial"/>
          <w:sz w:val="24"/>
          <w:szCs w:val="24"/>
        </w:rPr>
        <w:t>older;</w:t>
      </w:r>
      <w:proofErr w:type="gramEnd"/>
    </w:p>
    <w:p w14:paraId="207A244C" w14:textId="77777777" w:rsidR="00B63FB7" w:rsidRPr="00BF5C7C" w:rsidRDefault="00B63FB7" w:rsidP="00FC77EE">
      <w:pPr>
        <w:tabs>
          <w:tab w:val="left" w:pos="1440"/>
        </w:tabs>
        <w:ind w:left="1440" w:right="36" w:hanging="720"/>
        <w:rPr>
          <w:rFonts w:ascii="Arial" w:hAnsi="Arial" w:cs="Arial"/>
          <w:sz w:val="24"/>
          <w:szCs w:val="24"/>
        </w:rPr>
      </w:pPr>
    </w:p>
    <w:p w14:paraId="1B7D6FD9" w14:textId="32A37947" w:rsidR="00A85804" w:rsidRPr="00BF5C7C" w:rsidRDefault="00A85804" w:rsidP="00FC77EE">
      <w:pPr>
        <w:tabs>
          <w:tab w:val="left" w:pos="1440"/>
        </w:tabs>
        <w:ind w:left="1440" w:right="36" w:hanging="720"/>
        <w:rPr>
          <w:rFonts w:ascii="Arial" w:hAnsi="Arial" w:cs="Arial"/>
          <w:sz w:val="24"/>
          <w:szCs w:val="24"/>
        </w:rPr>
      </w:pPr>
      <w:r w:rsidRPr="00BF5C7C">
        <w:rPr>
          <w:rFonts w:ascii="Arial" w:hAnsi="Arial" w:cs="Arial"/>
          <w:sz w:val="24"/>
          <w:szCs w:val="24"/>
        </w:rPr>
        <w:t xml:space="preserve">15.12 </w:t>
      </w:r>
      <w:r w:rsidR="00B63FB7">
        <w:rPr>
          <w:rFonts w:ascii="Arial" w:hAnsi="Arial" w:cs="Arial"/>
          <w:sz w:val="24"/>
          <w:szCs w:val="24"/>
        </w:rPr>
        <w:tab/>
      </w:r>
      <w:r w:rsidRPr="00BF5C7C">
        <w:rPr>
          <w:rFonts w:ascii="Arial" w:hAnsi="Arial" w:cs="Arial"/>
          <w:sz w:val="24"/>
          <w:szCs w:val="24"/>
        </w:rPr>
        <w:t>and any other decis</w:t>
      </w:r>
      <w:r w:rsidR="009932C8">
        <w:rPr>
          <w:rFonts w:ascii="Arial" w:hAnsi="Arial" w:cs="Arial"/>
          <w:sz w:val="24"/>
          <w:szCs w:val="24"/>
        </w:rPr>
        <w:t>ion that in the opinion of the s</w:t>
      </w:r>
      <w:r w:rsidRPr="00BF5C7C">
        <w:rPr>
          <w:rFonts w:ascii="Arial" w:hAnsi="Arial" w:cs="Arial"/>
          <w:sz w:val="24"/>
          <w:szCs w:val="24"/>
        </w:rPr>
        <w:t xml:space="preserve">chool </w:t>
      </w:r>
      <w:r w:rsidR="009932C8">
        <w:rPr>
          <w:rFonts w:ascii="Arial" w:hAnsi="Arial" w:cs="Arial"/>
          <w:sz w:val="24"/>
          <w:szCs w:val="24"/>
        </w:rPr>
        <w:t>b</w:t>
      </w:r>
      <w:r w:rsidR="004768C3">
        <w:rPr>
          <w:rFonts w:ascii="Arial" w:hAnsi="Arial" w:cs="Arial"/>
          <w:sz w:val="24"/>
          <w:szCs w:val="24"/>
        </w:rPr>
        <w:t>oard</w:t>
      </w:r>
      <w:r w:rsidRPr="00BF5C7C">
        <w:rPr>
          <w:rFonts w:ascii="Arial" w:hAnsi="Arial" w:cs="Arial"/>
          <w:sz w:val="24"/>
          <w:szCs w:val="24"/>
        </w:rPr>
        <w:t xml:space="preserve"> o</w:t>
      </w:r>
      <w:r w:rsidR="00772D81">
        <w:rPr>
          <w:rFonts w:ascii="Arial" w:hAnsi="Arial" w:cs="Arial"/>
          <w:sz w:val="24"/>
          <w:szCs w:val="24"/>
        </w:rPr>
        <w:t>r</w:t>
      </w:r>
      <w:r w:rsidRPr="00BF5C7C">
        <w:rPr>
          <w:rFonts w:ascii="Arial" w:hAnsi="Arial" w:cs="Arial"/>
          <w:sz w:val="24"/>
          <w:szCs w:val="24"/>
        </w:rPr>
        <w:t xml:space="preserve"> the designate significantly affects the education, health or safety of a student.</w:t>
      </w:r>
    </w:p>
    <w:p w14:paraId="36388DC8" w14:textId="08CF3A86" w:rsidR="00A85804" w:rsidRDefault="00A85804" w:rsidP="00FC77EE">
      <w:pPr>
        <w:tabs>
          <w:tab w:val="left" w:pos="1440"/>
        </w:tabs>
        <w:ind w:left="720" w:right="36" w:hanging="720"/>
        <w:rPr>
          <w:rFonts w:ascii="Arial" w:hAnsi="Arial" w:cs="Arial"/>
          <w:sz w:val="24"/>
          <w:szCs w:val="24"/>
        </w:rPr>
      </w:pPr>
    </w:p>
    <w:p w14:paraId="32A4031B" w14:textId="77777777" w:rsidR="00A85804" w:rsidRPr="00B63FB7" w:rsidRDefault="00A85804" w:rsidP="00321595">
      <w:pPr>
        <w:ind w:left="720" w:right="36" w:hanging="720"/>
        <w:rPr>
          <w:rFonts w:ascii="Arial" w:hAnsi="Arial" w:cs="Arial"/>
          <w:sz w:val="24"/>
          <w:szCs w:val="24"/>
          <w:u w:val="single"/>
        </w:rPr>
      </w:pPr>
      <w:r w:rsidRPr="00B63FB7">
        <w:rPr>
          <w:rFonts w:ascii="Arial" w:hAnsi="Arial" w:cs="Arial"/>
          <w:sz w:val="24"/>
          <w:szCs w:val="24"/>
          <w:u w:val="single"/>
        </w:rPr>
        <w:lastRenderedPageBreak/>
        <w:t>Form or Technical Irregularity</w:t>
      </w:r>
    </w:p>
    <w:p w14:paraId="5917E74B" w14:textId="77777777" w:rsidR="00A85804" w:rsidRPr="00BF5C7C" w:rsidRDefault="00A85804" w:rsidP="00321595">
      <w:pPr>
        <w:ind w:left="720" w:right="36" w:hanging="720"/>
        <w:rPr>
          <w:rFonts w:ascii="Arial" w:hAnsi="Arial" w:cs="Arial"/>
          <w:sz w:val="24"/>
          <w:szCs w:val="24"/>
        </w:rPr>
      </w:pPr>
    </w:p>
    <w:p w14:paraId="051102D7" w14:textId="57B46BCF" w:rsidR="00A85804" w:rsidRPr="00BF5C7C" w:rsidRDefault="00A85804" w:rsidP="00321595">
      <w:pPr>
        <w:ind w:left="720" w:right="36" w:hanging="720"/>
        <w:rPr>
          <w:rFonts w:ascii="Arial" w:hAnsi="Arial" w:cs="Arial"/>
          <w:sz w:val="24"/>
          <w:szCs w:val="24"/>
        </w:rPr>
      </w:pPr>
      <w:r w:rsidRPr="00BF5C7C">
        <w:rPr>
          <w:rFonts w:ascii="Arial" w:hAnsi="Arial" w:cs="Arial"/>
          <w:sz w:val="24"/>
          <w:szCs w:val="24"/>
        </w:rPr>
        <w:t>16.</w:t>
      </w:r>
      <w:r w:rsidR="00B63FB7">
        <w:rPr>
          <w:rFonts w:ascii="Arial" w:hAnsi="Arial" w:cs="Arial"/>
          <w:sz w:val="24"/>
          <w:szCs w:val="24"/>
        </w:rPr>
        <w:tab/>
      </w:r>
      <w:r w:rsidRPr="00BF5C7C">
        <w:rPr>
          <w:rFonts w:ascii="Arial" w:hAnsi="Arial" w:cs="Arial"/>
          <w:sz w:val="24"/>
          <w:szCs w:val="24"/>
        </w:rPr>
        <w:t xml:space="preserve">The </w:t>
      </w:r>
      <w:r w:rsidR="004768C3">
        <w:rPr>
          <w:rFonts w:ascii="Arial" w:hAnsi="Arial" w:cs="Arial"/>
          <w:sz w:val="24"/>
          <w:szCs w:val="24"/>
        </w:rPr>
        <w:t>Board</w:t>
      </w:r>
      <w:r w:rsidRPr="00BF5C7C">
        <w:rPr>
          <w:rFonts w:ascii="Arial" w:hAnsi="Arial" w:cs="Arial"/>
          <w:sz w:val="24"/>
          <w:szCs w:val="24"/>
        </w:rPr>
        <w:t xml:space="preserve"> of Education may consider an appeal notwithstanding any defect in form or other technical irregularity.</w:t>
      </w:r>
    </w:p>
    <w:p w14:paraId="0F903A60" w14:textId="77777777" w:rsidR="00953C0D" w:rsidRPr="00BF5C7C" w:rsidRDefault="00953C0D" w:rsidP="00321595">
      <w:pPr>
        <w:ind w:left="720" w:right="-144" w:hanging="720"/>
        <w:rPr>
          <w:rFonts w:ascii="Arial" w:hAnsi="Arial" w:cs="Arial"/>
          <w:sz w:val="24"/>
          <w:szCs w:val="24"/>
        </w:rPr>
      </w:pPr>
    </w:p>
    <w:p w14:paraId="593DC774" w14:textId="505A6739" w:rsidR="00321595" w:rsidRPr="009D4F46" w:rsidRDefault="00A85804" w:rsidP="006F64FD">
      <w:pPr>
        <w:ind w:left="720" w:right="20" w:hanging="720"/>
        <w:rPr>
          <w:rFonts w:ascii="Arial" w:hAnsi="Arial" w:cs="Arial"/>
          <w:sz w:val="24"/>
          <w:szCs w:val="24"/>
        </w:rPr>
      </w:pPr>
      <w:r w:rsidRPr="009D4F46">
        <w:rPr>
          <w:rFonts w:ascii="Arial" w:hAnsi="Arial" w:cs="Arial"/>
          <w:sz w:val="24"/>
          <w:szCs w:val="24"/>
        </w:rPr>
        <w:t>This Bylaw may be cited for all purposes as “</w:t>
      </w:r>
      <w:r w:rsidR="004768C3" w:rsidRPr="009D4F46">
        <w:rPr>
          <w:rFonts w:ascii="Arial" w:hAnsi="Arial" w:cs="Arial"/>
          <w:sz w:val="24"/>
          <w:szCs w:val="24"/>
        </w:rPr>
        <w:t>School District</w:t>
      </w:r>
      <w:r w:rsidRPr="009D4F46">
        <w:rPr>
          <w:rFonts w:ascii="Arial" w:hAnsi="Arial" w:cs="Arial"/>
          <w:sz w:val="24"/>
          <w:szCs w:val="24"/>
        </w:rPr>
        <w:t xml:space="preserve"> No. 92 (Nisga’a) Bylaw No. 3”.</w:t>
      </w:r>
    </w:p>
    <w:p w14:paraId="64908612" w14:textId="17B6C204" w:rsidR="00321595" w:rsidRPr="009D4F46" w:rsidRDefault="00A85804" w:rsidP="006F64FD">
      <w:pPr>
        <w:ind w:left="720" w:right="20" w:hanging="720"/>
        <w:rPr>
          <w:rFonts w:ascii="Arial" w:hAnsi="Arial" w:cs="Arial"/>
          <w:sz w:val="24"/>
          <w:szCs w:val="24"/>
        </w:rPr>
      </w:pPr>
      <w:r w:rsidRPr="009D4F46">
        <w:rPr>
          <w:rFonts w:ascii="Arial" w:hAnsi="Arial" w:cs="Arial"/>
          <w:sz w:val="24"/>
          <w:szCs w:val="24"/>
        </w:rPr>
        <w:t xml:space="preserve"> </w:t>
      </w:r>
    </w:p>
    <w:p w14:paraId="29E3910E" w14:textId="44705BEE" w:rsidR="00A85804" w:rsidRPr="009D4F46" w:rsidRDefault="00A85804" w:rsidP="006F64FD">
      <w:pPr>
        <w:ind w:right="20"/>
        <w:rPr>
          <w:rFonts w:ascii="Arial" w:hAnsi="Arial" w:cs="Arial"/>
          <w:sz w:val="24"/>
          <w:szCs w:val="24"/>
        </w:rPr>
      </w:pPr>
      <w:r w:rsidRPr="009D4F46">
        <w:rPr>
          <w:rFonts w:ascii="Arial" w:hAnsi="Arial" w:cs="Arial"/>
          <w:sz w:val="24"/>
          <w:szCs w:val="24"/>
        </w:rPr>
        <w:t xml:space="preserve">This Bylaw is to provide an appeal procedure under Section 11 of the </w:t>
      </w:r>
      <w:r w:rsidR="00494492" w:rsidRPr="009D4F46">
        <w:rPr>
          <w:rFonts w:ascii="Arial" w:hAnsi="Arial" w:cs="Arial"/>
          <w:i/>
          <w:sz w:val="24"/>
          <w:szCs w:val="24"/>
        </w:rPr>
        <w:t>School Act</w:t>
      </w:r>
      <w:r w:rsidRPr="009D4F46">
        <w:rPr>
          <w:rFonts w:ascii="Arial" w:hAnsi="Arial" w:cs="Arial"/>
          <w:sz w:val="24"/>
          <w:szCs w:val="24"/>
        </w:rPr>
        <w:t xml:space="preserve"> and in all respects in accordance with the provisions of the </w:t>
      </w:r>
      <w:r w:rsidR="00494492" w:rsidRPr="009D4F46">
        <w:rPr>
          <w:rFonts w:ascii="Arial" w:hAnsi="Arial" w:cs="Arial"/>
          <w:i/>
          <w:sz w:val="24"/>
          <w:szCs w:val="24"/>
        </w:rPr>
        <w:t>School Act</w:t>
      </w:r>
      <w:r w:rsidRPr="009D4F46">
        <w:rPr>
          <w:rFonts w:ascii="Arial" w:hAnsi="Arial" w:cs="Arial"/>
          <w:sz w:val="24"/>
          <w:szCs w:val="24"/>
        </w:rPr>
        <w:t>.</w:t>
      </w:r>
    </w:p>
    <w:p w14:paraId="3B192638" w14:textId="77777777" w:rsidR="00A85804" w:rsidRPr="009D4F46" w:rsidRDefault="00A85804" w:rsidP="006F64FD">
      <w:pPr>
        <w:ind w:left="720" w:right="20" w:hanging="720"/>
        <w:rPr>
          <w:rFonts w:ascii="Arial" w:hAnsi="Arial" w:cs="Arial"/>
          <w:sz w:val="24"/>
          <w:szCs w:val="24"/>
        </w:rPr>
      </w:pPr>
    </w:p>
    <w:p w14:paraId="4EDC1254" w14:textId="3C52E08F" w:rsidR="00A85804" w:rsidRPr="009D4F46" w:rsidRDefault="00A85804" w:rsidP="006F64FD">
      <w:pPr>
        <w:tabs>
          <w:tab w:val="right" w:leader="underscore" w:pos="9792"/>
        </w:tabs>
        <w:spacing w:line="360" w:lineRule="auto"/>
        <w:ind w:left="720" w:right="14" w:hanging="720"/>
        <w:rPr>
          <w:rFonts w:ascii="Arial" w:hAnsi="Arial" w:cs="Arial"/>
          <w:sz w:val="24"/>
          <w:szCs w:val="24"/>
        </w:rPr>
      </w:pPr>
      <w:r w:rsidRPr="009D4F46">
        <w:rPr>
          <w:rFonts w:ascii="Arial" w:hAnsi="Arial" w:cs="Arial"/>
          <w:sz w:val="24"/>
          <w:szCs w:val="24"/>
        </w:rPr>
        <w:t>Read a first time the</w:t>
      </w:r>
      <w:r w:rsidR="006F64FD" w:rsidRPr="009D4F46">
        <w:rPr>
          <w:rFonts w:ascii="Arial" w:hAnsi="Arial" w:cs="Arial"/>
          <w:sz w:val="24"/>
          <w:szCs w:val="24"/>
        </w:rPr>
        <w:tab/>
      </w:r>
    </w:p>
    <w:p w14:paraId="6BB7EE24" w14:textId="599CA011" w:rsidR="00A85804" w:rsidRPr="009D4F46" w:rsidRDefault="00A85804" w:rsidP="006F64FD">
      <w:pPr>
        <w:tabs>
          <w:tab w:val="right" w:leader="underscore" w:pos="9792"/>
        </w:tabs>
        <w:spacing w:line="360" w:lineRule="auto"/>
        <w:ind w:left="720" w:right="14" w:hanging="720"/>
        <w:rPr>
          <w:rFonts w:ascii="Arial" w:hAnsi="Arial" w:cs="Arial"/>
          <w:sz w:val="24"/>
          <w:szCs w:val="24"/>
        </w:rPr>
      </w:pPr>
      <w:r w:rsidRPr="009D4F46">
        <w:rPr>
          <w:rFonts w:ascii="Arial" w:hAnsi="Arial" w:cs="Arial"/>
          <w:sz w:val="24"/>
          <w:szCs w:val="24"/>
        </w:rPr>
        <w:t>Read a second time the</w:t>
      </w:r>
      <w:r w:rsidR="006F64FD" w:rsidRPr="009D4F46">
        <w:rPr>
          <w:rFonts w:ascii="Arial" w:hAnsi="Arial" w:cs="Arial"/>
          <w:sz w:val="24"/>
          <w:szCs w:val="24"/>
        </w:rPr>
        <w:tab/>
      </w:r>
    </w:p>
    <w:p w14:paraId="0A37BBD0" w14:textId="6F342697" w:rsidR="00A85804" w:rsidRPr="009D4F46" w:rsidRDefault="00A85804" w:rsidP="006F64FD">
      <w:pPr>
        <w:tabs>
          <w:tab w:val="right" w:leader="underscore" w:pos="9792"/>
        </w:tabs>
        <w:spacing w:line="360" w:lineRule="auto"/>
        <w:ind w:left="720" w:right="14" w:hanging="720"/>
        <w:rPr>
          <w:rFonts w:ascii="Arial" w:hAnsi="Arial" w:cs="Arial"/>
          <w:sz w:val="24"/>
          <w:szCs w:val="24"/>
        </w:rPr>
      </w:pPr>
      <w:r w:rsidRPr="009D4F46">
        <w:rPr>
          <w:rFonts w:ascii="Arial" w:hAnsi="Arial" w:cs="Arial"/>
          <w:sz w:val="24"/>
          <w:szCs w:val="24"/>
        </w:rPr>
        <w:t>Read a final time the</w:t>
      </w:r>
      <w:r w:rsidR="006F64FD" w:rsidRPr="009D4F46">
        <w:rPr>
          <w:rFonts w:ascii="Arial" w:hAnsi="Arial" w:cs="Arial"/>
          <w:sz w:val="24"/>
          <w:szCs w:val="24"/>
        </w:rPr>
        <w:tab/>
      </w:r>
    </w:p>
    <w:p w14:paraId="172CE139" w14:textId="02F6D9C0" w:rsidR="00A85804" w:rsidRPr="009D4F46" w:rsidRDefault="00A85804" w:rsidP="006F64FD">
      <w:pPr>
        <w:tabs>
          <w:tab w:val="right" w:leader="underscore" w:pos="9792"/>
        </w:tabs>
        <w:spacing w:line="360" w:lineRule="auto"/>
        <w:ind w:left="720" w:right="14" w:hanging="720"/>
        <w:rPr>
          <w:rFonts w:ascii="Arial" w:hAnsi="Arial" w:cs="Arial"/>
          <w:sz w:val="24"/>
          <w:szCs w:val="24"/>
        </w:rPr>
      </w:pPr>
      <w:r w:rsidRPr="009D4F46">
        <w:rPr>
          <w:rFonts w:ascii="Arial" w:hAnsi="Arial" w:cs="Arial"/>
          <w:sz w:val="24"/>
          <w:szCs w:val="24"/>
        </w:rPr>
        <w:t>Reconsidered, Finally Passed and Adopted the</w:t>
      </w:r>
      <w:r w:rsidR="006F64FD" w:rsidRPr="009D4F46">
        <w:rPr>
          <w:rFonts w:ascii="Arial" w:hAnsi="Arial" w:cs="Arial"/>
          <w:sz w:val="24"/>
          <w:szCs w:val="24"/>
        </w:rPr>
        <w:tab/>
      </w:r>
    </w:p>
    <w:p w14:paraId="530C5B56" w14:textId="1B05FC8D" w:rsidR="001C0485" w:rsidRPr="009D4F46" w:rsidRDefault="001C0485" w:rsidP="006F64FD">
      <w:pPr>
        <w:tabs>
          <w:tab w:val="right" w:leader="underscore" w:pos="9792"/>
        </w:tabs>
        <w:spacing w:line="360" w:lineRule="auto"/>
        <w:ind w:left="720" w:right="14" w:hanging="720"/>
        <w:rPr>
          <w:rFonts w:ascii="Arial" w:hAnsi="Arial" w:cs="Arial"/>
          <w:sz w:val="24"/>
          <w:szCs w:val="24"/>
        </w:rPr>
      </w:pPr>
    </w:p>
    <w:p w14:paraId="4FB68064" w14:textId="77777777" w:rsidR="001C0485" w:rsidRPr="009D4F46" w:rsidRDefault="001C0485" w:rsidP="006F64FD">
      <w:pPr>
        <w:tabs>
          <w:tab w:val="right" w:leader="underscore" w:pos="9792"/>
        </w:tabs>
        <w:spacing w:line="360" w:lineRule="auto"/>
        <w:ind w:left="720" w:right="14" w:hanging="720"/>
        <w:rPr>
          <w:rFonts w:ascii="Arial" w:hAnsi="Arial" w:cs="Arial"/>
          <w:sz w:val="24"/>
          <w:szCs w:val="24"/>
        </w:rPr>
      </w:pPr>
    </w:p>
    <w:p w14:paraId="659D470F" w14:textId="74F9EA06" w:rsidR="006F64FD" w:rsidRPr="009D4F46" w:rsidRDefault="006F64FD" w:rsidP="006F64FD">
      <w:pPr>
        <w:tabs>
          <w:tab w:val="left" w:pos="5040"/>
          <w:tab w:val="right" w:leader="underscore" w:pos="9792"/>
        </w:tabs>
        <w:spacing w:line="360" w:lineRule="auto"/>
        <w:ind w:left="720" w:right="14" w:hanging="720"/>
        <w:rPr>
          <w:rFonts w:ascii="Arial" w:hAnsi="Arial" w:cs="Arial"/>
          <w:sz w:val="24"/>
          <w:szCs w:val="24"/>
        </w:rPr>
      </w:pPr>
      <w:r w:rsidRPr="009D4F46">
        <w:rPr>
          <w:rFonts w:ascii="Arial" w:hAnsi="Arial" w:cs="Arial"/>
          <w:sz w:val="24"/>
          <w:szCs w:val="24"/>
        </w:rPr>
        <w:t>____________________________________</w:t>
      </w:r>
      <w:r w:rsidRPr="009D4F46">
        <w:rPr>
          <w:rFonts w:ascii="Arial" w:hAnsi="Arial" w:cs="Arial"/>
          <w:sz w:val="24"/>
          <w:szCs w:val="24"/>
        </w:rPr>
        <w:tab/>
      </w:r>
      <w:r w:rsidR="001C0485" w:rsidRPr="009D4F46">
        <w:rPr>
          <w:rFonts w:ascii="Arial" w:hAnsi="Arial" w:cs="Arial"/>
          <w:sz w:val="24"/>
          <w:szCs w:val="24"/>
        </w:rPr>
        <w:tab/>
      </w:r>
    </w:p>
    <w:p w14:paraId="2FC90633" w14:textId="18420411" w:rsidR="00A85804" w:rsidRDefault="004768C3" w:rsidP="001C0485">
      <w:pPr>
        <w:tabs>
          <w:tab w:val="left" w:pos="5130"/>
        </w:tabs>
        <w:spacing w:line="360" w:lineRule="auto"/>
        <w:ind w:left="720" w:right="14" w:hanging="720"/>
        <w:rPr>
          <w:rFonts w:ascii="Arial" w:hAnsi="Arial" w:cs="Arial"/>
          <w:sz w:val="24"/>
          <w:szCs w:val="24"/>
        </w:rPr>
      </w:pPr>
      <w:r w:rsidRPr="009D4F46">
        <w:rPr>
          <w:rFonts w:ascii="Arial" w:hAnsi="Arial" w:cs="Arial"/>
          <w:sz w:val="24"/>
          <w:szCs w:val="24"/>
        </w:rPr>
        <w:t>Secretary-Treasurer</w:t>
      </w:r>
      <w:r w:rsidR="00A85804" w:rsidRPr="009D4F46">
        <w:rPr>
          <w:rFonts w:ascii="Arial" w:hAnsi="Arial" w:cs="Arial"/>
          <w:sz w:val="24"/>
          <w:szCs w:val="24"/>
        </w:rPr>
        <w:t xml:space="preserve"> </w:t>
      </w:r>
      <w:r w:rsidR="006F64FD" w:rsidRPr="009D4F46">
        <w:rPr>
          <w:rFonts w:ascii="Arial" w:hAnsi="Arial" w:cs="Arial"/>
          <w:sz w:val="24"/>
          <w:szCs w:val="24"/>
        </w:rPr>
        <w:tab/>
      </w:r>
      <w:r w:rsidR="00A85804" w:rsidRPr="009D4F46">
        <w:rPr>
          <w:rFonts w:ascii="Arial" w:hAnsi="Arial" w:cs="Arial"/>
          <w:sz w:val="24"/>
          <w:szCs w:val="24"/>
        </w:rPr>
        <w:t xml:space="preserve">Chairman of the </w:t>
      </w:r>
      <w:r w:rsidRPr="009D4F46">
        <w:rPr>
          <w:rFonts w:ascii="Arial" w:hAnsi="Arial" w:cs="Arial"/>
          <w:sz w:val="24"/>
          <w:szCs w:val="24"/>
        </w:rPr>
        <w:t>Board</w:t>
      </w:r>
    </w:p>
    <w:p w14:paraId="37A2B766" w14:textId="4392F159" w:rsidR="009D4F46" w:rsidRDefault="009D4F46" w:rsidP="001C0485">
      <w:pPr>
        <w:tabs>
          <w:tab w:val="left" w:pos="5130"/>
        </w:tabs>
        <w:spacing w:line="360" w:lineRule="auto"/>
        <w:ind w:left="720" w:right="14" w:hanging="720"/>
        <w:rPr>
          <w:rFonts w:ascii="Arial" w:hAnsi="Arial" w:cs="Arial"/>
          <w:sz w:val="24"/>
          <w:szCs w:val="24"/>
        </w:rPr>
      </w:pPr>
    </w:p>
    <w:p w14:paraId="7741BE84" w14:textId="77777777" w:rsidR="009D4F46" w:rsidRPr="009D4F46" w:rsidRDefault="009D4F46" w:rsidP="001C0485">
      <w:pPr>
        <w:tabs>
          <w:tab w:val="left" w:pos="5130"/>
        </w:tabs>
        <w:spacing w:line="360" w:lineRule="auto"/>
        <w:ind w:left="720" w:right="14" w:hanging="720"/>
        <w:rPr>
          <w:rFonts w:ascii="Arial" w:hAnsi="Arial" w:cs="Arial"/>
          <w:sz w:val="24"/>
          <w:szCs w:val="24"/>
        </w:rPr>
      </w:pPr>
    </w:p>
    <w:p w14:paraId="4DFF98BC" w14:textId="4E16925E" w:rsidR="00A85804" w:rsidRPr="009D4F46" w:rsidRDefault="00A85804" w:rsidP="006F64FD">
      <w:pPr>
        <w:spacing w:line="360" w:lineRule="auto"/>
        <w:ind w:left="720" w:right="20" w:hanging="720"/>
        <w:rPr>
          <w:rFonts w:ascii="Arial" w:hAnsi="Arial" w:cs="Arial"/>
          <w:sz w:val="24"/>
          <w:szCs w:val="24"/>
        </w:rPr>
      </w:pPr>
      <w:r w:rsidRPr="009D4F46">
        <w:rPr>
          <w:rFonts w:ascii="Arial" w:hAnsi="Arial" w:cs="Arial"/>
          <w:sz w:val="24"/>
          <w:szCs w:val="24"/>
        </w:rPr>
        <w:t xml:space="preserve">I hereby certify this a true copy of </w:t>
      </w:r>
      <w:r w:rsidR="004768C3" w:rsidRPr="009D4F46">
        <w:rPr>
          <w:rFonts w:ascii="Arial" w:hAnsi="Arial" w:cs="Arial"/>
          <w:sz w:val="24"/>
          <w:szCs w:val="24"/>
        </w:rPr>
        <w:t>School District</w:t>
      </w:r>
      <w:r w:rsidRPr="009D4F46">
        <w:rPr>
          <w:rFonts w:ascii="Arial" w:hAnsi="Arial" w:cs="Arial"/>
          <w:sz w:val="24"/>
          <w:szCs w:val="24"/>
        </w:rPr>
        <w:t xml:space="preserve"> No. 92 (Nisga’a) Bylaw No. 3.</w:t>
      </w:r>
    </w:p>
    <w:p w14:paraId="312CC4B2" w14:textId="77777777" w:rsidR="001C0485" w:rsidRPr="009D4F46" w:rsidRDefault="001C0485" w:rsidP="006F64FD">
      <w:pPr>
        <w:spacing w:line="360" w:lineRule="auto"/>
        <w:ind w:left="720" w:right="20" w:hanging="720"/>
        <w:rPr>
          <w:rFonts w:ascii="Arial" w:hAnsi="Arial" w:cs="Arial"/>
          <w:sz w:val="24"/>
          <w:szCs w:val="24"/>
        </w:rPr>
      </w:pPr>
    </w:p>
    <w:p w14:paraId="4B434781" w14:textId="56DB2BD1" w:rsidR="006F64FD" w:rsidRPr="009D4F46" w:rsidRDefault="006F64FD" w:rsidP="006F64FD">
      <w:pPr>
        <w:spacing w:line="360" w:lineRule="auto"/>
        <w:ind w:left="720" w:right="20" w:hanging="720"/>
        <w:rPr>
          <w:rFonts w:ascii="Arial" w:hAnsi="Arial" w:cs="Arial"/>
          <w:sz w:val="24"/>
          <w:szCs w:val="24"/>
        </w:rPr>
      </w:pPr>
      <w:r w:rsidRPr="009D4F46">
        <w:rPr>
          <w:rFonts w:ascii="Arial" w:hAnsi="Arial" w:cs="Arial"/>
          <w:sz w:val="24"/>
          <w:szCs w:val="24"/>
        </w:rPr>
        <w:t>___________________________________</w:t>
      </w:r>
    </w:p>
    <w:p w14:paraId="619345B4" w14:textId="47DA18D4" w:rsidR="00A85804" w:rsidRPr="009D4F46" w:rsidRDefault="004768C3" w:rsidP="006F64FD">
      <w:pPr>
        <w:spacing w:line="360" w:lineRule="auto"/>
        <w:ind w:left="720" w:right="20" w:hanging="720"/>
        <w:rPr>
          <w:rFonts w:ascii="Arial" w:hAnsi="Arial" w:cs="Arial"/>
          <w:sz w:val="24"/>
          <w:szCs w:val="24"/>
        </w:rPr>
      </w:pPr>
      <w:r w:rsidRPr="009D4F46">
        <w:rPr>
          <w:rFonts w:ascii="Arial" w:hAnsi="Arial" w:cs="Arial"/>
          <w:sz w:val="24"/>
          <w:szCs w:val="24"/>
        </w:rPr>
        <w:t>Secretary-Treasurer</w:t>
      </w:r>
    </w:p>
    <w:p w14:paraId="5BB31985" w14:textId="77777777" w:rsidR="00E34D44" w:rsidRDefault="00E34D44">
      <w:pPr>
        <w:rPr>
          <w:rFonts w:ascii="Arial" w:hAnsi="Arial" w:cs="Arial"/>
          <w:sz w:val="20"/>
          <w:szCs w:val="20"/>
        </w:rPr>
      </w:pPr>
    </w:p>
    <w:p w14:paraId="37F783D6" w14:textId="77777777" w:rsidR="00E34D44" w:rsidRDefault="00E34D44">
      <w:pPr>
        <w:rPr>
          <w:rFonts w:ascii="Arial" w:hAnsi="Arial" w:cs="Arial"/>
          <w:sz w:val="20"/>
          <w:szCs w:val="20"/>
        </w:rPr>
      </w:pPr>
    </w:p>
    <w:p w14:paraId="5DD51A87" w14:textId="77777777" w:rsidR="00E34D44" w:rsidRDefault="00E34D44">
      <w:pPr>
        <w:rPr>
          <w:rFonts w:ascii="Arial" w:hAnsi="Arial" w:cs="Arial"/>
          <w:sz w:val="20"/>
          <w:szCs w:val="20"/>
        </w:rPr>
      </w:pPr>
    </w:p>
    <w:p w14:paraId="669A6A13" w14:textId="77777777" w:rsidR="00E34D44" w:rsidRDefault="00E34D44">
      <w:pPr>
        <w:rPr>
          <w:rFonts w:ascii="Arial" w:hAnsi="Arial" w:cs="Arial"/>
          <w:sz w:val="20"/>
          <w:szCs w:val="20"/>
        </w:rPr>
      </w:pPr>
    </w:p>
    <w:p w14:paraId="14F7622C" w14:textId="23253CCE" w:rsidR="009D4F46" w:rsidRDefault="009D4F46">
      <w:pPr>
        <w:rPr>
          <w:rFonts w:ascii="Arial" w:hAnsi="Arial" w:cs="Arial"/>
          <w:sz w:val="20"/>
          <w:szCs w:val="20"/>
        </w:rPr>
      </w:pPr>
      <w:r>
        <w:rPr>
          <w:rFonts w:ascii="Arial" w:hAnsi="Arial" w:cs="Arial"/>
          <w:sz w:val="20"/>
          <w:szCs w:val="20"/>
        </w:rPr>
        <w:br w:type="page"/>
      </w:r>
    </w:p>
    <w:p w14:paraId="6E8D6EC3" w14:textId="6EE0E015" w:rsidR="00A85804" w:rsidRPr="00335AC2" w:rsidRDefault="00A85804" w:rsidP="00335AC2">
      <w:pPr>
        <w:ind w:right="10"/>
        <w:jc w:val="center"/>
        <w:rPr>
          <w:rFonts w:ascii="Arial" w:hAnsi="Arial" w:cs="Arial"/>
          <w:b/>
          <w:sz w:val="28"/>
          <w:szCs w:val="28"/>
        </w:rPr>
      </w:pPr>
      <w:r w:rsidRPr="00335AC2">
        <w:rPr>
          <w:rFonts w:ascii="Arial" w:hAnsi="Arial" w:cs="Arial"/>
          <w:b/>
          <w:sz w:val="28"/>
          <w:szCs w:val="28"/>
        </w:rPr>
        <w:lastRenderedPageBreak/>
        <w:t>A</w:t>
      </w:r>
      <w:r w:rsidR="00F97422">
        <w:rPr>
          <w:rFonts w:ascii="Arial" w:hAnsi="Arial" w:cs="Arial"/>
          <w:b/>
          <w:sz w:val="28"/>
          <w:szCs w:val="28"/>
        </w:rPr>
        <w:t>PPENDIX</w:t>
      </w:r>
      <w:r w:rsidRPr="00335AC2">
        <w:rPr>
          <w:rFonts w:ascii="Arial" w:hAnsi="Arial" w:cs="Arial"/>
          <w:b/>
          <w:sz w:val="28"/>
          <w:szCs w:val="28"/>
        </w:rPr>
        <w:t xml:space="preserve"> A</w:t>
      </w:r>
    </w:p>
    <w:p w14:paraId="7C1E6A57" w14:textId="77777777" w:rsidR="0091709B" w:rsidRDefault="0091709B" w:rsidP="0091709B">
      <w:pPr>
        <w:ind w:right="10"/>
        <w:rPr>
          <w:rFonts w:ascii="Arial" w:hAnsi="Arial" w:cs="Arial"/>
          <w:sz w:val="24"/>
          <w:szCs w:val="24"/>
        </w:rPr>
      </w:pPr>
    </w:p>
    <w:p w14:paraId="42DF168A" w14:textId="3702A91C" w:rsidR="00A85804" w:rsidRPr="0091709B" w:rsidRDefault="00A85804" w:rsidP="0091709B">
      <w:pPr>
        <w:ind w:right="10"/>
        <w:rPr>
          <w:rFonts w:ascii="Arial" w:hAnsi="Arial" w:cs="Arial"/>
          <w:i/>
          <w:sz w:val="24"/>
          <w:szCs w:val="24"/>
        </w:rPr>
      </w:pPr>
      <w:r w:rsidRPr="0091709B">
        <w:rPr>
          <w:rFonts w:ascii="Arial" w:hAnsi="Arial" w:cs="Arial"/>
          <w:i/>
          <w:sz w:val="24"/>
          <w:szCs w:val="24"/>
        </w:rPr>
        <w:t>Ref. POLICY AND REGULATION 504</w:t>
      </w:r>
    </w:p>
    <w:p w14:paraId="36910EDD" w14:textId="77777777" w:rsidR="0091709B" w:rsidRDefault="0091709B" w:rsidP="0091709B">
      <w:pPr>
        <w:ind w:right="10"/>
        <w:rPr>
          <w:rFonts w:ascii="Arial" w:hAnsi="Arial" w:cs="Arial"/>
          <w:sz w:val="24"/>
          <w:szCs w:val="24"/>
        </w:rPr>
      </w:pPr>
    </w:p>
    <w:p w14:paraId="037094F6" w14:textId="59A1FDC3" w:rsidR="00A85804" w:rsidRPr="0091709B" w:rsidRDefault="00A85804" w:rsidP="0091709B">
      <w:pPr>
        <w:ind w:right="10"/>
        <w:rPr>
          <w:rFonts w:ascii="Arial" w:hAnsi="Arial" w:cs="Arial"/>
          <w:b/>
          <w:sz w:val="24"/>
          <w:szCs w:val="24"/>
        </w:rPr>
      </w:pPr>
      <w:r w:rsidRPr="0091709B">
        <w:rPr>
          <w:rFonts w:ascii="Arial" w:hAnsi="Arial" w:cs="Arial"/>
          <w:b/>
          <w:sz w:val="24"/>
          <w:szCs w:val="24"/>
        </w:rPr>
        <w:t>NOTICE OF APPEAL</w:t>
      </w:r>
    </w:p>
    <w:p w14:paraId="28C6514C" w14:textId="77777777" w:rsidR="0091709B" w:rsidRDefault="0091709B" w:rsidP="0091709B">
      <w:pPr>
        <w:ind w:right="10"/>
        <w:rPr>
          <w:rFonts w:ascii="Arial" w:hAnsi="Arial" w:cs="Arial"/>
          <w:sz w:val="24"/>
          <w:szCs w:val="24"/>
        </w:rPr>
      </w:pPr>
    </w:p>
    <w:p w14:paraId="110F5944" w14:textId="5A90B53D" w:rsidR="00A85804" w:rsidRPr="004A5582" w:rsidRDefault="00A85804" w:rsidP="0091709B">
      <w:pPr>
        <w:ind w:right="10"/>
        <w:rPr>
          <w:rFonts w:ascii="Arial" w:hAnsi="Arial" w:cs="Arial"/>
          <w:sz w:val="24"/>
          <w:szCs w:val="24"/>
        </w:rPr>
      </w:pPr>
      <w:r w:rsidRPr="00BF5C7C">
        <w:rPr>
          <w:rFonts w:ascii="Arial" w:hAnsi="Arial" w:cs="Arial"/>
          <w:sz w:val="24"/>
          <w:szCs w:val="24"/>
        </w:rPr>
        <w:t xml:space="preserve">Attached is </w:t>
      </w:r>
      <w:r w:rsidR="004768C3">
        <w:rPr>
          <w:rFonts w:ascii="Arial" w:hAnsi="Arial" w:cs="Arial"/>
          <w:sz w:val="24"/>
          <w:szCs w:val="24"/>
        </w:rPr>
        <w:t>School District</w:t>
      </w:r>
      <w:r w:rsidRPr="00BF5C7C">
        <w:rPr>
          <w:rFonts w:ascii="Arial" w:hAnsi="Arial" w:cs="Arial"/>
          <w:sz w:val="24"/>
          <w:szCs w:val="24"/>
        </w:rPr>
        <w:t xml:space="preserve"> 92 (Nisga’a) Policy regarding the appeals procedure. </w:t>
      </w:r>
      <w:r w:rsidRPr="004A5582">
        <w:rPr>
          <w:rFonts w:ascii="Arial" w:hAnsi="Arial" w:cs="Arial"/>
          <w:sz w:val="24"/>
          <w:szCs w:val="24"/>
        </w:rPr>
        <w:t>Parents/Guardians/Students should read this information carefully before initiating a formal appeal.</w:t>
      </w:r>
    </w:p>
    <w:p w14:paraId="3CD1E463" w14:textId="488631D7" w:rsidR="0091709B" w:rsidRPr="004A5582" w:rsidRDefault="0091709B" w:rsidP="0091709B">
      <w:pPr>
        <w:ind w:right="10"/>
        <w:rPr>
          <w:rFonts w:ascii="Arial" w:hAnsi="Arial" w:cs="Arial"/>
          <w:sz w:val="24"/>
          <w:szCs w:val="24"/>
        </w:rPr>
      </w:pPr>
    </w:p>
    <w:p w14:paraId="72397B33" w14:textId="77777777" w:rsidR="004A5582" w:rsidRPr="004A5582" w:rsidRDefault="004A5582" w:rsidP="004A5582">
      <w:pPr>
        <w:pStyle w:val="ListParagraph"/>
        <w:widowControl w:val="0"/>
        <w:numPr>
          <w:ilvl w:val="0"/>
          <w:numId w:val="23"/>
        </w:numPr>
        <w:tabs>
          <w:tab w:val="left" w:pos="819"/>
          <w:tab w:val="left" w:pos="820"/>
        </w:tabs>
        <w:autoSpaceDE w:val="0"/>
        <w:autoSpaceDN w:val="0"/>
        <w:contextualSpacing w:val="0"/>
        <w:rPr>
          <w:rFonts w:ascii="Arial" w:hAnsi="Arial" w:cs="Arial"/>
          <w:sz w:val="24"/>
          <w:szCs w:val="24"/>
        </w:rPr>
      </w:pPr>
      <w:r w:rsidRPr="004A5582">
        <w:rPr>
          <w:rFonts w:ascii="Arial" w:hAnsi="Arial" w:cs="Arial"/>
          <w:sz w:val="24"/>
          <w:szCs w:val="24"/>
          <w:u w:val="single"/>
        </w:rPr>
        <w:t>Information about the person(s) initiating the</w:t>
      </w:r>
      <w:r w:rsidRPr="004A5582">
        <w:rPr>
          <w:rFonts w:ascii="Arial" w:hAnsi="Arial" w:cs="Arial"/>
          <w:spacing w:val="4"/>
          <w:sz w:val="24"/>
          <w:szCs w:val="24"/>
          <w:u w:val="single"/>
        </w:rPr>
        <w:t xml:space="preserve"> </w:t>
      </w:r>
      <w:r w:rsidRPr="004A5582">
        <w:rPr>
          <w:rFonts w:ascii="Arial" w:hAnsi="Arial" w:cs="Arial"/>
          <w:sz w:val="24"/>
          <w:szCs w:val="24"/>
          <w:u w:val="single"/>
        </w:rPr>
        <w:t>appeal</w:t>
      </w:r>
    </w:p>
    <w:p w14:paraId="2238560E" w14:textId="77777777" w:rsidR="004A5582" w:rsidRPr="004A5582" w:rsidRDefault="004A5582" w:rsidP="004A5582">
      <w:pPr>
        <w:pStyle w:val="BodyText"/>
        <w:spacing w:after="0"/>
        <w:rPr>
          <w:rFonts w:ascii="Arial" w:hAnsi="Arial" w:cs="Arial"/>
          <w:sz w:val="24"/>
          <w:szCs w:val="24"/>
        </w:rPr>
      </w:pPr>
    </w:p>
    <w:p w14:paraId="664A1ABF" w14:textId="77777777" w:rsidR="004A5582" w:rsidRPr="008E14ED" w:rsidRDefault="004A5582" w:rsidP="004A5582">
      <w:pPr>
        <w:pStyle w:val="BodyText"/>
        <w:tabs>
          <w:tab w:val="left" w:pos="5859"/>
          <w:tab w:val="left" w:pos="9459"/>
        </w:tabs>
        <w:spacing w:after="0"/>
        <w:ind w:left="820"/>
        <w:rPr>
          <w:rFonts w:ascii="Arial" w:hAnsi="Arial" w:cs="Arial"/>
          <w:sz w:val="24"/>
          <w:szCs w:val="24"/>
        </w:rPr>
      </w:pPr>
      <w:r w:rsidRPr="008E14ED">
        <w:rPr>
          <w:rFonts w:ascii="Arial" w:hAnsi="Arial" w:cs="Arial"/>
          <w:sz w:val="24"/>
          <w:szCs w:val="24"/>
        </w:rPr>
        <w:t>Name of</w:t>
      </w:r>
      <w:r w:rsidRPr="008E14ED">
        <w:rPr>
          <w:rFonts w:ascii="Arial" w:hAnsi="Arial" w:cs="Arial"/>
          <w:spacing w:val="-2"/>
          <w:sz w:val="24"/>
          <w:szCs w:val="24"/>
        </w:rPr>
        <w:t xml:space="preserve"> </w:t>
      </w:r>
      <w:r w:rsidRPr="008E14ED">
        <w:rPr>
          <w:rFonts w:ascii="Arial" w:hAnsi="Arial" w:cs="Arial"/>
          <w:sz w:val="24"/>
          <w:szCs w:val="24"/>
        </w:rPr>
        <w:t>Student:</w:t>
      </w:r>
      <w:r w:rsidRPr="008E14ED">
        <w:rPr>
          <w:rFonts w:ascii="Arial" w:hAnsi="Arial" w:cs="Arial"/>
          <w:spacing w:val="-1"/>
          <w:sz w:val="24"/>
          <w:szCs w:val="24"/>
        </w:rPr>
        <w:t xml:space="preserve"> </w:t>
      </w:r>
      <w:r w:rsidRPr="008E14ED">
        <w:rPr>
          <w:rFonts w:ascii="Arial" w:hAnsi="Arial" w:cs="Arial"/>
          <w:sz w:val="24"/>
          <w:szCs w:val="24"/>
        </w:rPr>
        <w:t>(first)</w:t>
      </w:r>
      <w:r w:rsidRPr="008E14ED">
        <w:rPr>
          <w:rFonts w:ascii="Arial" w:hAnsi="Arial" w:cs="Arial"/>
          <w:sz w:val="24"/>
          <w:szCs w:val="24"/>
          <w:u w:val="single"/>
        </w:rPr>
        <w:t xml:space="preserve"> </w:t>
      </w:r>
      <w:r w:rsidRPr="008E14ED">
        <w:rPr>
          <w:rFonts w:ascii="Arial" w:hAnsi="Arial" w:cs="Arial"/>
          <w:sz w:val="24"/>
          <w:szCs w:val="24"/>
          <w:u w:val="single"/>
        </w:rPr>
        <w:tab/>
      </w:r>
      <w:r w:rsidRPr="008E14ED">
        <w:rPr>
          <w:rFonts w:ascii="Arial" w:hAnsi="Arial" w:cs="Arial"/>
          <w:sz w:val="24"/>
          <w:szCs w:val="24"/>
        </w:rPr>
        <w:t>(last)</w:t>
      </w:r>
      <w:r w:rsidRPr="008E14ED">
        <w:rPr>
          <w:rFonts w:ascii="Arial" w:hAnsi="Arial" w:cs="Arial"/>
          <w:sz w:val="24"/>
          <w:szCs w:val="24"/>
          <w:u w:val="single"/>
        </w:rPr>
        <w:t xml:space="preserve"> </w:t>
      </w:r>
      <w:r w:rsidRPr="008E14ED">
        <w:rPr>
          <w:rFonts w:ascii="Arial" w:hAnsi="Arial" w:cs="Arial"/>
          <w:sz w:val="24"/>
          <w:szCs w:val="24"/>
          <w:u w:val="single"/>
        </w:rPr>
        <w:tab/>
      </w:r>
    </w:p>
    <w:p w14:paraId="43F0EC0D" w14:textId="77777777" w:rsidR="004A5582" w:rsidRPr="008E14ED" w:rsidRDefault="004A5582" w:rsidP="004A5582">
      <w:pPr>
        <w:pStyle w:val="BodyText"/>
        <w:spacing w:after="0"/>
        <w:rPr>
          <w:rFonts w:ascii="Arial" w:hAnsi="Arial" w:cs="Arial"/>
          <w:sz w:val="24"/>
          <w:szCs w:val="24"/>
        </w:rPr>
      </w:pPr>
    </w:p>
    <w:p w14:paraId="0C9C8053" w14:textId="77777777" w:rsidR="004A5582" w:rsidRPr="008E14ED" w:rsidRDefault="004A5582" w:rsidP="004A5582">
      <w:pPr>
        <w:pStyle w:val="BodyText"/>
        <w:tabs>
          <w:tab w:val="left" w:pos="9459"/>
        </w:tabs>
        <w:spacing w:after="0"/>
        <w:ind w:left="820"/>
        <w:rPr>
          <w:rFonts w:ascii="Arial" w:hAnsi="Arial" w:cs="Arial"/>
          <w:sz w:val="24"/>
          <w:szCs w:val="24"/>
        </w:rPr>
      </w:pPr>
      <w:r w:rsidRPr="008E14ED">
        <w:rPr>
          <w:rFonts w:ascii="Arial" w:hAnsi="Arial" w:cs="Arial"/>
          <w:sz w:val="24"/>
          <w:szCs w:val="24"/>
        </w:rPr>
        <w:t>Name of</w:t>
      </w:r>
      <w:r w:rsidRPr="008E14ED">
        <w:rPr>
          <w:rFonts w:ascii="Arial" w:hAnsi="Arial" w:cs="Arial"/>
          <w:spacing w:val="-3"/>
          <w:sz w:val="24"/>
          <w:szCs w:val="24"/>
        </w:rPr>
        <w:t xml:space="preserve"> </w:t>
      </w:r>
      <w:r w:rsidRPr="008E14ED">
        <w:rPr>
          <w:rFonts w:ascii="Arial" w:hAnsi="Arial" w:cs="Arial"/>
          <w:sz w:val="24"/>
          <w:szCs w:val="24"/>
        </w:rPr>
        <w:t>School:</w:t>
      </w:r>
      <w:r w:rsidRPr="008E14ED">
        <w:rPr>
          <w:rFonts w:ascii="Arial" w:hAnsi="Arial" w:cs="Arial"/>
          <w:sz w:val="24"/>
          <w:szCs w:val="24"/>
          <w:u w:val="single"/>
        </w:rPr>
        <w:t xml:space="preserve"> </w:t>
      </w:r>
      <w:r w:rsidRPr="008E14ED">
        <w:rPr>
          <w:rFonts w:ascii="Arial" w:hAnsi="Arial" w:cs="Arial"/>
          <w:sz w:val="24"/>
          <w:szCs w:val="24"/>
          <w:u w:val="single"/>
        </w:rPr>
        <w:tab/>
      </w:r>
    </w:p>
    <w:p w14:paraId="6AF39C35" w14:textId="77777777" w:rsidR="004A5582" w:rsidRPr="008E14ED" w:rsidRDefault="004A5582" w:rsidP="004A5582">
      <w:pPr>
        <w:pStyle w:val="BodyText"/>
        <w:spacing w:after="0"/>
        <w:rPr>
          <w:rFonts w:ascii="Arial" w:hAnsi="Arial" w:cs="Arial"/>
          <w:sz w:val="24"/>
          <w:szCs w:val="24"/>
        </w:rPr>
      </w:pPr>
    </w:p>
    <w:p w14:paraId="1EBC95F7" w14:textId="77777777" w:rsidR="004A5582" w:rsidRPr="008E14ED" w:rsidRDefault="004A5582" w:rsidP="004A5582">
      <w:pPr>
        <w:pStyle w:val="BodyText"/>
        <w:tabs>
          <w:tab w:val="left" w:pos="9459"/>
        </w:tabs>
        <w:spacing w:after="0"/>
        <w:ind w:left="820"/>
        <w:rPr>
          <w:rFonts w:ascii="Arial" w:hAnsi="Arial" w:cs="Arial"/>
          <w:sz w:val="24"/>
          <w:szCs w:val="24"/>
        </w:rPr>
      </w:pPr>
      <w:r w:rsidRPr="008E14ED">
        <w:rPr>
          <w:rFonts w:ascii="Arial" w:hAnsi="Arial" w:cs="Arial"/>
          <w:sz w:val="24"/>
          <w:szCs w:val="24"/>
        </w:rPr>
        <w:t>Student</w:t>
      </w:r>
      <w:r w:rsidRPr="008E14ED">
        <w:rPr>
          <w:rFonts w:ascii="Arial" w:hAnsi="Arial" w:cs="Arial"/>
          <w:spacing w:val="-6"/>
          <w:sz w:val="24"/>
          <w:szCs w:val="24"/>
        </w:rPr>
        <w:t xml:space="preserve"> </w:t>
      </w:r>
      <w:r w:rsidRPr="008E14ED">
        <w:rPr>
          <w:rFonts w:ascii="Arial" w:hAnsi="Arial" w:cs="Arial"/>
          <w:sz w:val="24"/>
          <w:szCs w:val="24"/>
        </w:rPr>
        <w:t>address:</w:t>
      </w:r>
      <w:r w:rsidRPr="008E14ED">
        <w:rPr>
          <w:rFonts w:ascii="Arial" w:hAnsi="Arial" w:cs="Arial"/>
          <w:sz w:val="24"/>
          <w:szCs w:val="24"/>
          <w:u w:val="single"/>
        </w:rPr>
        <w:t xml:space="preserve"> </w:t>
      </w:r>
      <w:r w:rsidRPr="008E14ED">
        <w:rPr>
          <w:rFonts w:ascii="Arial" w:hAnsi="Arial" w:cs="Arial"/>
          <w:sz w:val="24"/>
          <w:szCs w:val="24"/>
          <w:u w:val="single"/>
        </w:rPr>
        <w:tab/>
      </w:r>
    </w:p>
    <w:p w14:paraId="43D1F02F" w14:textId="77777777" w:rsidR="004A5582" w:rsidRPr="008E14ED" w:rsidRDefault="004A5582" w:rsidP="004A5582">
      <w:pPr>
        <w:pStyle w:val="BodyText"/>
        <w:spacing w:after="0"/>
        <w:rPr>
          <w:rFonts w:ascii="Arial" w:hAnsi="Arial" w:cs="Arial"/>
          <w:sz w:val="24"/>
          <w:szCs w:val="24"/>
        </w:rPr>
      </w:pPr>
    </w:p>
    <w:p w14:paraId="67F8118A" w14:textId="77777777" w:rsidR="004A5582" w:rsidRPr="008E14ED" w:rsidRDefault="004A5582" w:rsidP="004A5582">
      <w:pPr>
        <w:pStyle w:val="BodyText"/>
        <w:tabs>
          <w:tab w:val="left" w:pos="9459"/>
        </w:tabs>
        <w:spacing w:after="0"/>
        <w:ind w:left="820"/>
        <w:rPr>
          <w:rFonts w:ascii="Arial" w:hAnsi="Arial" w:cs="Arial"/>
          <w:sz w:val="24"/>
          <w:szCs w:val="24"/>
        </w:rPr>
      </w:pPr>
      <w:r w:rsidRPr="008E14ED">
        <w:rPr>
          <w:rFonts w:ascii="Arial" w:hAnsi="Arial" w:cs="Arial"/>
          <w:sz w:val="24"/>
          <w:szCs w:val="24"/>
        </w:rPr>
        <w:t>Phone:</w:t>
      </w:r>
      <w:r w:rsidRPr="008E14ED">
        <w:rPr>
          <w:rFonts w:ascii="Arial" w:hAnsi="Arial" w:cs="Arial"/>
          <w:sz w:val="24"/>
          <w:szCs w:val="24"/>
          <w:u w:val="single"/>
        </w:rPr>
        <w:t xml:space="preserve"> </w:t>
      </w:r>
      <w:r w:rsidRPr="008E14ED">
        <w:rPr>
          <w:rFonts w:ascii="Arial" w:hAnsi="Arial" w:cs="Arial"/>
          <w:sz w:val="24"/>
          <w:szCs w:val="24"/>
          <w:u w:val="single"/>
        </w:rPr>
        <w:tab/>
      </w:r>
    </w:p>
    <w:p w14:paraId="32C5CC80" w14:textId="77777777" w:rsidR="004A5582" w:rsidRPr="008E14ED" w:rsidRDefault="004A5582" w:rsidP="004A5582">
      <w:pPr>
        <w:pStyle w:val="BodyText"/>
        <w:spacing w:after="0"/>
        <w:rPr>
          <w:rFonts w:ascii="Arial" w:hAnsi="Arial" w:cs="Arial"/>
          <w:sz w:val="24"/>
          <w:szCs w:val="24"/>
        </w:rPr>
      </w:pPr>
    </w:p>
    <w:p w14:paraId="69431D85" w14:textId="77777777" w:rsidR="004A5582" w:rsidRPr="008E14ED" w:rsidRDefault="004A5582" w:rsidP="004A5582">
      <w:pPr>
        <w:pStyle w:val="BodyText"/>
        <w:tabs>
          <w:tab w:val="left" w:pos="4419"/>
          <w:tab w:val="left" w:pos="6579"/>
          <w:tab w:val="left" w:pos="8019"/>
          <w:tab w:val="left" w:pos="9459"/>
        </w:tabs>
        <w:spacing w:after="0"/>
        <w:ind w:left="820"/>
        <w:rPr>
          <w:rFonts w:ascii="Arial" w:hAnsi="Arial" w:cs="Arial"/>
          <w:sz w:val="24"/>
          <w:szCs w:val="24"/>
        </w:rPr>
      </w:pPr>
      <w:r w:rsidRPr="008E14ED">
        <w:rPr>
          <w:rFonts w:ascii="Arial" w:hAnsi="Arial" w:cs="Arial"/>
          <w:sz w:val="24"/>
          <w:szCs w:val="24"/>
        </w:rPr>
        <w:t>Student birth</w:t>
      </w:r>
      <w:r w:rsidRPr="008E14ED">
        <w:rPr>
          <w:rFonts w:ascii="Arial" w:hAnsi="Arial" w:cs="Arial"/>
          <w:spacing w:val="-3"/>
          <w:sz w:val="24"/>
          <w:szCs w:val="24"/>
        </w:rPr>
        <w:t xml:space="preserve"> </w:t>
      </w:r>
      <w:r w:rsidRPr="008E14ED">
        <w:rPr>
          <w:rFonts w:ascii="Arial" w:hAnsi="Arial" w:cs="Arial"/>
          <w:sz w:val="24"/>
          <w:szCs w:val="24"/>
        </w:rPr>
        <w:t>date:</w:t>
      </w:r>
      <w:r w:rsidRPr="008E14ED">
        <w:rPr>
          <w:rFonts w:ascii="Arial" w:hAnsi="Arial" w:cs="Arial"/>
          <w:spacing w:val="-3"/>
          <w:sz w:val="24"/>
          <w:szCs w:val="24"/>
        </w:rPr>
        <w:t xml:space="preserve"> </w:t>
      </w:r>
      <w:r w:rsidRPr="008E14ED">
        <w:rPr>
          <w:rFonts w:ascii="Arial" w:hAnsi="Arial" w:cs="Arial"/>
          <w:sz w:val="24"/>
          <w:szCs w:val="24"/>
        </w:rPr>
        <w:t>(year)</w:t>
      </w:r>
      <w:r w:rsidRPr="008E14ED">
        <w:rPr>
          <w:rFonts w:ascii="Arial" w:hAnsi="Arial" w:cs="Arial"/>
          <w:sz w:val="24"/>
          <w:szCs w:val="24"/>
          <w:u w:val="single"/>
        </w:rPr>
        <w:t xml:space="preserve"> </w:t>
      </w:r>
      <w:r w:rsidRPr="008E14ED">
        <w:rPr>
          <w:rFonts w:ascii="Arial" w:hAnsi="Arial" w:cs="Arial"/>
          <w:sz w:val="24"/>
          <w:szCs w:val="24"/>
          <w:u w:val="single"/>
        </w:rPr>
        <w:tab/>
      </w:r>
      <w:r w:rsidRPr="008E14ED">
        <w:rPr>
          <w:rFonts w:ascii="Arial" w:hAnsi="Arial" w:cs="Arial"/>
          <w:sz w:val="24"/>
          <w:szCs w:val="24"/>
        </w:rPr>
        <w:t>(month)</w:t>
      </w:r>
      <w:r w:rsidRPr="008E14ED">
        <w:rPr>
          <w:rFonts w:ascii="Arial" w:hAnsi="Arial" w:cs="Arial"/>
          <w:sz w:val="24"/>
          <w:szCs w:val="24"/>
          <w:u w:val="single"/>
        </w:rPr>
        <w:t xml:space="preserve"> </w:t>
      </w:r>
      <w:r w:rsidRPr="008E14ED">
        <w:rPr>
          <w:rFonts w:ascii="Arial" w:hAnsi="Arial" w:cs="Arial"/>
          <w:sz w:val="24"/>
          <w:szCs w:val="24"/>
          <w:u w:val="single"/>
        </w:rPr>
        <w:tab/>
      </w:r>
      <w:r w:rsidRPr="008E14ED">
        <w:rPr>
          <w:rFonts w:ascii="Arial" w:hAnsi="Arial" w:cs="Arial"/>
          <w:sz w:val="24"/>
          <w:szCs w:val="24"/>
        </w:rPr>
        <w:t>(day)</w:t>
      </w:r>
      <w:r w:rsidRPr="008E14ED">
        <w:rPr>
          <w:rFonts w:ascii="Arial" w:hAnsi="Arial" w:cs="Arial"/>
          <w:sz w:val="24"/>
          <w:szCs w:val="24"/>
          <w:u w:val="single"/>
        </w:rPr>
        <w:t xml:space="preserve"> </w:t>
      </w:r>
      <w:r w:rsidRPr="008E14ED">
        <w:rPr>
          <w:rFonts w:ascii="Arial" w:hAnsi="Arial" w:cs="Arial"/>
          <w:sz w:val="24"/>
          <w:szCs w:val="24"/>
          <w:u w:val="single"/>
        </w:rPr>
        <w:tab/>
      </w:r>
      <w:r w:rsidRPr="008E14ED">
        <w:rPr>
          <w:rFonts w:ascii="Arial" w:hAnsi="Arial" w:cs="Arial"/>
          <w:sz w:val="24"/>
          <w:szCs w:val="24"/>
        </w:rPr>
        <w:t>Grade:</w:t>
      </w:r>
      <w:r w:rsidRPr="008E14ED">
        <w:rPr>
          <w:rFonts w:ascii="Arial" w:hAnsi="Arial" w:cs="Arial"/>
          <w:sz w:val="24"/>
          <w:szCs w:val="24"/>
          <w:u w:val="single"/>
        </w:rPr>
        <w:t xml:space="preserve"> </w:t>
      </w:r>
      <w:r w:rsidRPr="008E14ED">
        <w:rPr>
          <w:rFonts w:ascii="Arial" w:hAnsi="Arial" w:cs="Arial"/>
          <w:sz w:val="24"/>
          <w:szCs w:val="24"/>
          <w:u w:val="single"/>
        </w:rPr>
        <w:tab/>
      </w:r>
    </w:p>
    <w:p w14:paraId="4ED05B0C" w14:textId="77777777" w:rsidR="004A5582" w:rsidRPr="008E14ED" w:rsidRDefault="004A5582" w:rsidP="004A5582">
      <w:pPr>
        <w:pStyle w:val="BodyText"/>
        <w:spacing w:after="0"/>
        <w:rPr>
          <w:rFonts w:ascii="Arial" w:hAnsi="Arial" w:cs="Arial"/>
          <w:sz w:val="24"/>
          <w:szCs w:val="24"/>
        </w:rPr>
      </w:pPr>
    </w:p>
    <w:p w14:paraId="2A41AC22" w14:textId="77777777" w:rsidR="004A5582" w:rsidRPr="008E14ED" w:rsidRDefault="004A5582" w:rsidP="004A5582">
      <w:pPr>
        <w:pStyle w:val="BodyText"/>
        <w:tabs>
          <w:tab w:val="left" w:pos="6579"/>
          <w:tab w:val="left" w:pos="9459"/>
        </w:tabs>
        <w:spacing w:after="0"/>
        <w:ind w:left="820"/>
        <w:rPr>
          <w:rFonts w:ascii="Arial" w:hAnsi="Arial" w:cs="Arial"/>
          <w:sz w:val="24"/>
          <w:szCs w:val="24"/>
        </w:rPr>
      </w:pPr>
      <w:r w:rsidRPr="008E14ED">
        <w:rPr>
          <w:rFonts w:ascii="Arial" w:hAnsi="Arial" w:cs="Arial"/>
          <w:sz w:val="24"/>
          <w:szCs w:val="24"/>
        </w:rPr>
        <w:t>Parent/Guardian</w:t>
      </w:r>
      <w:r w:rsidRPr="008E14ED">
        <w:rPr>
          <w:rFonts w:ascii="Arial" w:hAnsi="Arial" w:cs="Arial"/>
          <w:spacing w:val="-2"/>
          <w:sz w:val="24"/>
          <w:szCs w:val="24"/>
        </w:rPr>
        <w:t xml:space="preserve"> </w:t>
      </w:r>
      <w:r w:rsidRPr="008E14ED">
        <w:rPr>
          <w:rFonts w:ascii="Arial" w:hAnsi="Arial" w:cs="Arial"/>
          <w:sz w:val="24"/>
          <w:szCs w:val="24"/>
        </w:rPr>
        <w:t>name:</w:t>
      </w:r>
      <w:r w:rsidRPr="008E14ED">
        <w:rPr>
          <w:rFonts w:ascii="Arial" w:hAnsi="Arial" w:cs="Arial"/>
          <w:spacing w:val="-1"/>
          <w:sz w:val="24"/>
          <w:szCs w:val="24"/>
        </w:rPr>
        <w:t xml:space="preserve"> </w:t>
      </w:r>
      <w:r w:rsidRPr="008E14ED">
        <w:rPr>
          <w:rFonts w:ascii="Arial" w:hAnsi="Arial" w:cs="Arial"/>
          <w:sz w:val="24"/>
          <w:szCs w:val="24"/>
        </w:rPr>
        <w:t>(first)</w:t>
      </w:r>
      <w:r w:rsidRPr="008E14ED">
        <w:rPr>
          <w:rFonts w:ascii="Arial" w:hAnsi="Arial" w:cs="Arial"/>
          <w:sz w:val="24"/>
          <w:szCs w:val="24"/>
          <w:u w:val="single"/>
        </w:rPr>
        <w:t xml:space="preserve"> </w:t>
      </w:r>
      <w:r w:rsidRPr="008E14ED">
        <w:rPr>
          <w:rFonts w:ascii="Arial" w:hAnsi="Arial" w:cs="Arial"/>
          <w:sz w:val="24"/>
          <w:szCs w:val="24"/>
          <w:u w:val="single"/>
        </w:rPr>
        <w:tab/>
      </w:r>
      <w:r w:rsidRPr="008E14ED">
        <w:rPr>
          <w:rFonts w:ascii="Arial" w:hAnsi="Arial" w:cs="Arial"/>
          <w:sz w:val="24"/>
          <w:szCs w:val="24"/>
        </w:rPr>
        <w:t>(last)</w:t>
      </w:r>
      <w:r w:rsidRPr="008E14ED">
        <w:rPr>
          <w:rFonts w:ascii="Arial" w:hAnsi="Arial" w:cs="Arial"/>
          <w:sz w:val="24"/>
          <w:szCs w:val="24"/>
          <w:u w:val="single"/>
        </w:rPr>
        <w:t xml:space="preserve"> </w:t>
      </w:r>
      <w:r w:rsidRPr="008E14ED">
        <w:rPr>
          <w:rFonts w:ascii="Arial" w:hAnsi="Arial" w:cs="Arial"/>
          <w:sz w:val="24"/>
          <w:szCs w:val="24"/>
          <w:u w:val="single"/>
        </w:rPr>
        <w:tab/>
      </w:r>
    </w:p>
    <w:p w14:paraId="347566D9" w14:textId="77777777" w:rsidR="004A5582" w:rsidRPr="008E14ED" w:rsidRDefault="004A5582" w:rsidP="004A5582">
      <w:pPr>
        <w:pStyle w:val="BodyText"/>
        <w:spacing w:after="0"/>
        <w:rPr>
          <w:rFonts w:ascii="Arial" w:hAnsi="Arial" w:cs="Arial"/>
          <w:sz w:val="24"/>
          <w:szCs w:val="24"/>
        </w:rPr>
      </w:pPr>
    </w:p>
    <w:p w14:paraId="16F76C26" w14:textId="77777777" w:rsidR="004A5582" w:rsidRPr="008E14ED" w:rsidRDefault="004A5582" w:rsidP="004A5582">
      <w:pPr>
        <w:pStyle w:val="BodyText"/>
        <w:tabs>
          <w:tab w:val="left" w:pos="9459"/>
        </w:tabs>
        <w:spacing w:after="0"/>
        <w:ind w:left="820"/>
        <w:rPr>
          <w:rFonts w:ascii="Arial" w:hAnsi="Arial" w:cs="Arial"/>
          <w:sz w:val="24"/>
          <w:szCs w:val="24"/>
        </w:rPr>
      </w:pPr>
      <w:r w:rsidRPr="008E14ED">
        <w:rPr>
          <w:rFonts w:ascii="Arial" w:hAnsi="Arial" w:cs="Arial"/>
          <w:sz w:val="24"/>
          <w:szCs w:val="24"/>
        </w:rPr>
        <w:t>Parent</w:t>
      </w:r>
      <w:r w:rsidRPr="008E14ED">
        <w:rPr>
          <w:rFonts w:ascii="Arial" w:hAnsi="Arial" w:cs="Arial"/>
          <w:spacing w:val="-6"/>
          <w:sz w:val="24"/>
          <w:szCs w:val="24"/>
        </w:rPr>
        <w:t xml:space="preserve"> </w:t>
      </w:r>
      <w:r w:rsidRPr="008E14ED">
        <w:rPr>
          <w:rFonts w:ascii="Arial" w:hAnsi="Arial" w:cs="Arial"/>
          <w:sz w:val="24"/>
          <w:szCs w:val="24"/>
        </w:rPr>
        <w:t>address:</w:t>
      </w:r>
      <w:r w:rsidRPr="008E14ED">
        <w:rPr>
          <w:rFonts w:ascii="Arial" w:hAnsi="Arial" w:cs="Arial"/>
          <w:sz w:val="24"/>
          <w:szCs w:val="24"/>
          <w:u w:val="single"/>
        </w:rPr>
        <w:t xml:space="preserve"> </w:t>
      </w:r>
      <w:r w:rsidRPr="008E14ED">
        <w:rPr>
          <w:rFonts w:ascii="Arial" w:hAnsi="Arial" w:cs="Arial"/>
          <w:sz w:val="24"/>
          <w:szCs w:val="24"/>
          <w:u w:val="single"/>
        </w:rPr>
        <w:tab/>
      </w:r>
    </w:p>
    <w:p w14:paraId="2CFCB510" w14:textId="77777777" w:rsidR="004A5582" w:rsidRPr="008E14ED" w:rsidRDefault="004A5582" w:rsidP="004A5582">
      <w:pPr>
        <w:pStyle w:val="BodyText"/>
        <w:spacing w:after="0"/>
        <w:rPr>
          <w:rFonts w:ascii="Arial" w:hAnsi="Arial" w:cs="Arial"/>
          <w:sz w:val="24"/>
          <w:szCs w:val="24"/>
        </w:rPr>
      </w:pPr>
    </w:p>
    <w:p w14:paraId="75BAF6AF" w14:textId="77777777" w:rsidR="004A5582" w:rsidRPr="008E14ED" w:rsidRDefault="004A5582" w:rsidP="004A5582">
      <w:pPr>
        <w:pStyle w:val="BodyText"/>
        <w:tabs>
          <w:tab w:val="left" w:pos="9459"/>
        </w:tabs>
        <w:spacing w:after="0"/>
        <w:ind w:left="820"/>
        <w:rPr>
          <w:rFonts w:ascii="Arial" w:hAnsi="Arial" w:cs="Arial"/>
          <w:sz w:val="24"/>
          <w:szCs w:val="24"/>
        </w:rPr>
      </w:pPr>
      <w:r w:rsidRPr="008E14ED">
        <w:rPr>
          <w:rFonts w:ascii="Arial" w:hAnsi="Arial" w:cs="Arial"/>
          <w:sz w:val="24"/>
          <w:szCs w:val="24"/>
        </w:rPr>
        <w:t>Phone:</w:t>
      </w:r>
      <w:r w:rsidRPr="008E14ED">
        <w:rPr>
          <w:rFonts w:ascii="Arial" w:hAnsi="Arial" w:cs="Arial"/>
          <w:sz w:val="24"/>
          <w:szCs w:val="24"/>
          <w:u w:val="single"/>
        </w:rPr>
        <w:t xml:space="preserve"> </w:t>
      </w:r>
      <w:r w:rsidRPr="008E14ED">
        <w:rPr>
          <w:rFonts w:ascii="Arial" w:hAnsi="Arial" w:cs="Arial"/>
          <w:sz w:val="24"/>
          <w:szCs w:val="24"/>
          <w:u w:val="single"/>
        </w:rPr>
        <w:tab/>
      </w:r>
    </w:p>
    <w:p w14:paraId="2096898B" w14:textId="77777777" w:rsidR="004A5582" w:rsidRPr="008E14ED" w:rsidRDefault="004A5582" w:rsidP="004A5582">
      <w:pPr>
        <w:pStyle w:val="BodyText"/>
        <w:spacing w:after="0"/>
        <w:rPr>
          <w:rFonts w:ascii="Arial" w:hAnsi="Arial" w:cs="Arial"/>
          <w:sz w:val="24"/>
          <w:szCs w:val="24"/>
        </w:rPr>
      </w:pPr>
    </w:p>
    <w:p w14:paraId="4A27579D" w14:textId="77777777" w:rsidR="004A5582" w:rsidRPr="008E14ED" w:rsidRDefault="004A5582" w:rsidP="004A5582">
      <w:pPr>
        <w:pStyle w:val="BodyText"/>
        <w:tabs>
          <w:tab w:val="left" w:pos="6579"/>
          <w:tab w:val="left" w:pos="9459"/>
        </w:tabs>
        <w:spacing w:after="0"/>
        <w:ind w:left="820"/>
        <w:rPr>
          <w:rFonts w:ascii="Arial" w:hAnsi="Arial" w:cs="Arial"/>
          <w:sz w:val="24"/>
          <w:szCs w:val="24"/>
        </w:rPr>
      </w:pPr>
      <w:r w:rsidRPr="008E14ED">
        <w:rPr>
          <w:rFonts w:ascii="Arial" w:hAnsi="Arial" w:cs="Arial"/>
          <w:sz w:val="24"/>
          <w:szCs w:val="24"/>
        </w:rPr>
        <w:t>Parent/Guardian</w:t>
      </w:r>
      <w:r w:rsidRPr="008E14ED">
        <w:rPr>
          <w:rFonts w:ascii="Arial" w:hAnsi="Arial" w:cs="Arial"/>
          <w:spacing w:val="-2"/>
          <w:sz w:val="24"/>
          <w:szCs w:val="24"/>
        </w:rPr>
        <w:t xml:space="preserve"> </w:t>
      </w:r>
      <w:r w:rsidRPr="008E14ED">
        <w:rPr>
          <w:rFonts w:ascii="Arial" w:hAnsi="Arial" w:cs="Arial"/>
          <w:sz w:val="24"/>
          <w:szCs w:val="24"/>
        </w:rPr>
        <w:t>name:</w:t>
      </w:r>
      <w:r w:rsidRPr="008E14ED">
        <w:rPr>
          <w:rFonts w:ascii="Arial" w:hAnsi="Arial" w:cs="Arial"/>
          <w:spacing w:val="-1"/>
          <w:sz w:val="24"/>
          <w:szCs w:val="24"/>
        </w:rPr>
        <w:t xml:space="preserve"> </w:t>
      </w:r>
      <w:r w:rsidRPr="008E14ED">
        <w:rPr>
          <w:rFonts w:ascii="Arial" w:hAnsi="Arial" w:cs="Arial"/>
          <w:sz w:val="24"/>
          <w:szCs w:val="24"/>
        </w:rPr>
        <w:t>(first)</w:t>
      </w:r>
      <w:r w:rsidRPr="008E14ED">
        <w:rPr>
          <w:rFonts w:ascii="Arial" w:hAnsi="Arial" w:cs="Arial"/>
          <w:sz w:val="24"/>
          <w:szCs w:val="24"/>
          <w:u w:val="single"/>
        </w:rPr>
        <w:t xml:space="preserve"> </w:t>
      </w:r>
      <w:r w:rsidRPr="008E14ED">
        <w:rPr>
          <w:rFonts w:ascii="Arial" w:hAnsi="Arial" w:cs="Arial"/>
          <w:sz w:val="24"/>
          <w:szCs w:val="24"/>
          <w:u w:val="single"/>
        </w:rPr>
        <w:tab/>
      </w:r>
      <w:r w:rsidRPr="008E14ED">
        <w:rPr>
          <w:rFonts w:ascii="Arial" w:hAnsi="Arial" w:cs="Arial"/>
          <w:sz w:val="24"/>
          <w:szCs w:val="24"/>
        </w:rPr>
        <w:t>(last)</w:t>
      </w:r>
      <w:r w:rsidRPr="008E14ED">
        <w:rPr>
          <w:rFonts w:ascii="Arial" w:hAnsi="Arial" w:cs="Arial"/>
          <w:sz w:val="24"/>
          <w:szCs w:val="24"/>
          <w:u w:val="single"/>
        </w:rPr>
        <w:t xml:space="preserve"> </w:t>
      </w:r>
      <w:r w:rsidRPr="008E14ED">
        <w:rPr>
          <w:rFonts w:ascii="Arial" w:hAnsi="Arial" w:cs="Arial"/>
          <w:sz w:val="24"/>
          <w:szCs w:val="24"/>
          <w:u w:val="single"/>
        </w:rPr>
        <w:tab/>
      </w:r>
    </w:p>
    <w:p w14:paraId="6258EBC3" w14:textId="77777777" w:rsidR="004A5582" w:rsidRPr="008E14ED" w:rsidRDefault="004A5582" w:rsidP="004A5582">
      <w:pPr>
        <w:pStyle w:val="BodyText"/>
        <w:spacing w:after="0"/>
        <w:rPr>
          <w:rFonts w:ascii="Arial" w:hAnsi="Arial" w:cs="Arial"/>
          <w:sz w:val="24"/>
          <w:szCs w:val="24"/>
        </w:rPr>
      </w:pPr>
    </w:p>
    <w:p w14:paraId="08598DDB" w14:textId="77777777" w:rsidR="004A5582" w:rsidRPr="008E14ED" w:rsidRDefault="004A5582" w:rsidP="004A5582">
      <w:pPr>
        <w:pStyle w:val="BodyText"/>
        <w:tabs>
          <w:tab w:val="left" w:pos="9459"/>
        </w:tabs>
        <w:spacing w:after="0"/>
        <w:ind w:left="820"/>
        <w:rPr>
          <w:rFonts w:ascii="Arial" w:hAnsi="Arial" w:cs="Arial"/>
          <w:sz w:val="24"/>
          <w:szCs w:val="24"/>
        </w:rPr>
      </w:pPr>
      <w:r w:rsidRPr="008E14ED">
        <w:rPr>
          <w:rFonts w:ascii="Arial" w:hAnsi="Arial" w:cs="Arial"/>
          <w:sz w:val="24"/>
          <w:szCs w:val="24"/>
        </w:rPr>
        <w:t>Parent</w:t>
      </w:r>
      <w:r w:rsidRPr="008E14ED">
        <w:rPr>
          <w:rFonts w:ascii="Arial" w:hAnsi="Arial" w:cs="Arial"/>
          <w:spacing w:val="-6"/>
          <w:sz w:val="24"/>
          <w:szCs w:val="24"/>
        </w:rPr>
        <w:t xml:space="preserve"> </w:t>
      </w:r>
      <w:r w:rsidRPr="008E14ED">
        <w:rPr>
          <w:rFonts w:ascii="Arial" w:hAnsi="Arial" w:cs="Arial"/>
          <w:sz w:val="24"/>
          <w:szCs w:val="24"/>
        </w:rPr>
        <w:t>address:</w:t>
      </w:r>
      <w:r w:rsidRPr="008E14ED">
        <w:rPr>
          <w:rFonts w:ascii="Arial" w:hAnsi="Arial" w:cs="Arial"/>
          <w:sz w:val="24"/>
          <w:szCs w:val="24"/>
          <w:u w:val="single"/>
        </w:rPr>
        <w:t xml:space="preserve"> </w:t>
      </w:r>
      <w:r w:rsidRPr="008E14ED">
        <w:rPr>
          <w:rFonts w:ascii="Arial" w:hAnsi="Arial" w:cs="Arial"/>
          <w:sz w:val="24"/>
          <w:szCs w:val="24"/>
          <w:u w:val="single"/>
        </w:rPr>
        <w:tab/>
      </w:r>
    </w:p>
    <w:p w14:paraId="6EA3C141" w14:textId="77777777" w:rsidR="004A5582" w:rsidRPr="008E14ED" w:rsidRDefault="004A5582" w:rsidP="004A5582">
      <w:pPr>
        <w:pStyle w:val="BodyText"/>
        <w:spacing w:after="0"/>
        <w:rPr>
          <w:rFonts w:ascii="Arial" w:hAnsi="Arial" w:cs="Arial"/>
          <w:sz w:val="24"/>
          <w:szCs w:val="24"/>
        </w:rPr>
      </w:pPr>
    </w:p>
    <w:p w14:paraId="1B39CB62" w14:textId="6380DCDA" w:rsidR="004A5582" w:rsidRDefault="004A5582" w:rsidP="004A5582">
      <w:pPr>
        <w:pStyle w:val="BodyText"/>
        <w:tabs>
          <w:tab w:val="left" w:pos="9459"/>
        </w:tabs>
        <w:spacing w:after="0"/>
        <w:ind w:left="820"/>
        <w:rPr>
          <w:rFonts w:ascii="Arial" w:hAnsi="Arial" w:cs="Arial"/>
          <w:sz w:val="24"/>
          <w:szCs w:val="24"/>
          <w:u w:val="single"/>
        </w:rPr>
      </w:pPr>
      <w:r w:rsidRPr="008E14ED">
        <w:rPr>
          <w:rFonts w:ascii="Arial" w:hAnsi="Arial" w:cs="Arial"/>
          <w:sz w:val="24"/>
          <w:szCs w:val="24"/>
        </w:rPr>
        <w:t>Phone:</w:t>
      </w:r>
      <w:r w:rsidRPr="008E14ED">
        <w:rPr>
          <w:rFonts w:ascii="Arial" w:hAnsi="Arial" w:cs="Arial"/>
          <w:sz w:val="24"/>
          <w:szCs w:val="24"/>
          <w:u w:val="single"/>
        </w:rPr>
        <w:t xml:space="preserve"> </w:t>
      </w:r>
      <w:r w:rsidRPr="008E14ED">
        <w:rPr>
          <w:rFonts w:ascii="Arial" w:hAnsi="Arial" w:cs="Arial"/>
          <w:sz w:val="24"/>
          <w:szCs w:val="24"/>
          <w:u w:val="single"/>
        </w:rPr>
        <w:tab/>
      </w:r>
    </w:p>
    <w:p w14:paraId="61A5838B" w14:textId="07176FAB" w:rsidR="004A5582" w:rsidRDefault="004A5582" w:rsidP="004A5582">
      <w:pPr>
        <w:pStyle w:val="BodyText"/>
        <w:tabs>
          <w:tab w:val="left" w:pos="9459"/>
        </w:tabs>
        <w:spacing w:after="0"/>
        <w:ind w:left="820"/>
        <w:rPr>
          <w:rFonts w:ascii="Arial" w:hAnsi="Arial" w:cs="Arial"/>
          <w:sz w:val="24"/>
          <w:szCs w:val="24"/>
          <w:u w:val="single"/>
        </w:rPr>
      </w:pPr>
    </w:p>
    <w:p w14:paraId="2923A121" w14:textId="77777777" w:rsidR="004A5582" w:rsidRPr="008E14ED" w:rsidRDefault="004A5582" w:rsidP="004A5582">
      <w:pPr>
        <w:pStyle w:val="BodyText"/>
        <w:tabs>
          <w:tab w:val="left" w:pos="9459"/>
        </w:tabs>
        <w:spacing w:after="0"/>
        <w:ind w:left="820"/>
        <w:rPr>
          <w:rFonts w:ascii="Arial" w:hAnsi="Arial" w:cs="Arial"/>
          <w:sz w:val="24"/>
          <w:szCs w:val="24"/>
        </w:rPr>
      </w:pPr>
    </w:p>
    <w:p w14:paraId="0716525F" w14:textId="12174FA2" w:rsidR="004A5582" w:rsidRPr="009D4F46" w:rsidRDefault="004A5582" w:rsidP="004A5582">
      <w:pPr>
        <w:pStyle w:val="ListParagraph"/>
        <w:widowControl w:val="0"/>
        <w:numPr>
          <w:ilvl w:val="0"/>
          <w:numId w:val="23"/>
        </w:numPr>
        <w:tabs>
          <w:tab w:val="left" w:pos="819"/>
          <w:tab w:val="left" w:pos="820"/>
        </w:tabs>
        <w:autoSpaceDE w:val="0"/>
        <w:autoSpaceDN w:val="0"/>
        <w:spacing w:before="56"/>
        <w:contextualSpacing w:val="0"/>
        <w:rPr>
          <w:rFonts w:ascii="Arial" w:hAnsi="Arial" w:cs="Arial"/>
          <w:i/>
          <w:sz w:val="24"/>
          <w:szCs w:val="24"/>
        </w:rPr>
      </w:pPr>
      <w:r w:rsidRPr="009D4F46">
        <w:rPr>
          <w:rFonts w:ascii="Arial" w:hAnsi="Arial" w:cs="Arial"/>
          <w:i/>
          <w:sz w:val="24"/>
          <w:szCs w:val="24"/>
        </w:rPr>
        <w:t>PLEASE COMPLETE (a) OR</w:t>
      </w:r>
      <w:r w:rsidRPr="009D4F46">
        <w:rPr>
          <w:rFonts w:ascii="Arial" w:hAnsi="Arial" w:cs="Arial"/>
          <w:i/>
          <w:spacing w:val="1"/>
          <w:sz w:val="24"/>
          <w:szCs w:val="24"/>
        </w:rPr>
        <w:t xml:space="preserve"> </w:t>
      </w:r>
      <w:r w:rsidRPr="009D4F46">
        <w:rPr>
          <w:rFonts w:ascii="Arial" w:hAnsi="Arial" w:cs="Arial"/>
          <w:i/>
          <w:sz w:val="24"/>
          <w:szCs w:val="24"/>
        </w:rPr>
        <w:t>(b)</w:t>
      </w:r>
    </w:p>
    <w:p w14:paraId="2356C036" w14:textId="77777777" w:rsidR="004A5582" w:rsidRPr="008E14ED" w:rsidRDefault="004A5582" w:rsidP="004A5582">
      <w:pPr>
        <w:pStyle w:val="ListParagraph"/>
        <w:widowControl w:val="0"/>
        <w:tabs>
          <w:tab w:val="left" w:pos="819"/>
          <w:tab w:val="left" w:pos="820"/>
        </w:tabs>
        <w:autoSpaceDE w:val="0"/>
        <w:autoSpaceDN w:val="0"/>
        <w:spacing w:before="56"/>
        <w:ind w:left="820"/>
        <w:contextualSpacing w:val="0"/>
        <w:rPr>
          <w:rFonts w:ascii="Arial" w:hAnsi="Arial" w:cs="Arial"/>
          <w:sz w:val="24"/>
          <w:szCs w:val="24"/>
        </w:rPr>
      </w:pPr>
    </w:p>
    <w:p w14:paraId="7E62A9CD" w14:textId="77777777" w:rsidR="004A5582" w:rsidRPr="008E14ED" w:rsidRDefault="004A5582" w:rsidP="004A5582">
      <w:pPr>
        <w:pStyle w:val="ListParagraph"/>
        <w:widowControl w:val="0"/>
        <w:numPr>
          <w:ilvl w:val="1"/>
          <w:numId w:val="23"/>
        </w:numPr>
        <w:tabs>
          <w:tab w:val="left" w:pos="1180"/>
        </w:tabs>
        <w:autoSpaceDE w:val="0"/>
        <w:autoSpaceDN w:val="0"/>
        <w:spacing w:before="3"/>
        <w:contextualSpacing w:val="0"/>
        <w:rPr>
          <w:rFonts w:ascii="Arial" w:hAnsi="Arial" w:cs="Arial"/>
          <w:sz w:val="24"/>
          <w:szCs w:val="24"/>
        </w:rPr>
      </w:pPr>
      <w:r w:rsidRPr="008E14ED">
        <w:rPr>
          <w:rFonts w:ascii="Arial" w:hAnsi="Arial" w:cs="Arial"/>
          <w:sz w:val="24"/>
          <w:szCs w:val="24"/>
          <w:u w:val="single"/>
        </w:rPr>
        <w:t>Information about the decision being</w:t>
      </w:r>
      <w:r w:rsidRPr="008E14ED">
        <w:rPr>
          <w:rFonts w:ascii="Arial" w:hAnsi="Arial" w:cs="Arial"/>
          <w:spacing w:val="3"/>
          <w:sz w:val="24"/>
          <w:szCs w:val="24"/>
          <w:u w:val="single"/>
        </w:rPr>
        <w:t xml:space="preserve"> </w:t>
      </w:r>
      <w:r w:rsidRPr="008E14ED">
        <w:rPr>
          <w:rFonts w:ascii="Arial" w:hAnsi="Arial" w:cs="Arial"/>
          <w:sz w:val="24"/>
          <w:szCs w:val="24"/>
          <w:u w:val="single"/>
        </w:rPr>
        <w:t>appealed</w:t>
      </w:r>
    </w:p>
    <w:p w14:paraId="362F4B81" w14:textId="77777777" w:rsidR="009D4F46" w:rsidRDefault="009D4F46" w:rsidP="004A5582">
      <w:pPr>
        <w:pStyle w:val="BodyText"/>
        <w:tabs>
          <w:tab w:val="left" w:pos="9459"/>
        </w:tabs>
        <w:spacing w:before="56"/>
        <w:ind w:left="820"/>
        <w:rPr>
          <w:rFonts w:ascii="Arial" w:hAnsi="Arial" w:cs="Arial"/>
          <w:sz w:val="24"/>
          <w:szCs w:val="24"/>
        </w:rPr>
      </w:pPr>
    </w:p>
    <w:p w14:paraId="1E02054A" w14:textId="153F3DB7" w:rsidR="004A5582" w:rsidRDefault="004A5582" w:rsidP="004A5582">
      <w:pPr>
        <w:pStyle w:val="BodyText"/>
        <w:tabs>
          <w:tab w:val="left" w:pos="9459"/>
        </w:tabs>
        <w:spacing w:before="56"/>
        <w:ind w:left="820"/>
        <w:rPr>
          <w:rFonts w:ascii="Arial" w:hAnsi="Arial" w:cs="Arial"/>
          <w:sz w:val="24"/>
          <w:szCs w:val="24"/>
          <w:u w:val="single"/>
        </w:rPr>
      </w:pPr>
      <w:r w:rsidRPr="008E14ED">
        <w:rPr>
          <w:rFonts w:ascii="Arial" w:hAnsi="Arial" w:cs="Arial"/>
          <w:sz w:val="24"/>
          <w:szCs w:val="24"/>
        </w:rPr>
        <w:t>Date you were informed of the</w:t>
      </w:r>
      <w:r w:rsidRPr="008E14ED">
        <w:rPr>
          <w:rFonts w:ascii="Arial" w:hAnsi="Arial" w:cs="Arial"/>
          <w:spacing w:val="-11"/>
          <w:sz w:val="24"/>
          <w:szCs w:val="24"/>
        </w:rPr>
        <w:t xml:space="preserve"> </w:t>
      </w:r>
      <w:r w:rsidRPr="008E14ED">
        <w:rPr>
          <w:rFonts w:ascii="Arial" w:hAnsi="Arial" w:cs="Arial"/>
          <w:sz w:val="24"/>
          <w:szCs w:val="24"/>
        </w:rPr>
        <w:t>decision:</w:t>
      </w:r>
      <w:r w:rsidRPr="008E14ED">
        <w:rPr>
          <w:rFonts w:ascii="Arial" w:hAnsi="Arial" w:cs="Arial"/>
          <w:sz w:val="24"/>
          <w:szCs w:val="24"/>
          <w:u w:val="single"/>
        </w:rPr>
        <w:t xml:space="preserve"> </w:t>
      </w:r>
      <w:r w:rsidRPr="008E14ED">
        <w:rPr>
          <w:rFonts w:ascii="Arial" w:hAnsi="Arial" w:cs="Arial"/>
          <w:sz w:val="24"/>
          <w:szCs w:val="24"/>
          <w:u w:val="single"/>
        </w:rPr>
        <w:tab/>
      </w:r>
    </w:p>
    <w:p w14:paraId="42BA0D54" w14:textId="08963212" w:rsidR="004A5582" w:rsidRPr="008E14ED" w:rsidRDefault="004A5582" w:rsidP="004A5582">
      <w:pPr>
        <w:pStyle w:val="BodyText"/>
        <w:tabs>
          <w:tab w:val="left" w:pos="9459"/>
        </w:tabs>
        <w:spacing w:before="56"/>
        <w:ind w:left="820"/>
        <w:rPr>
          <w:rFonts w:ascii="Arial" w:hAnsi="Arial" w:cs="Arial"/>
          <w:sz w:val="24"/>
          <w:szCs w:val="24"/>
        </w:rPr>
      </w:pPr>
      <w:r w:rsidRPr="008E14ED">
        <w:rPr>
          <w:rFonts w:ascii="Arial" w:hAnsi="Arial" w:cs="Arial"/>
          <w:sz w:val="24"/>
          <w:szCs w:val="24"/>
        </w:rPr>
        <w:t>Name of employee whose decision is being</w:t>
      </w:r>
      <w:r w:rsidRPr="008E14ED">
        <w:rPr>
          <w:rFonts w:ascii="Arial" w:hAnsi="Arial" w:cs="Arial"/>
          <w:spacing w:val="-12"/>
          <w:sz w:val="24"/>
          <w:szCs w:val="24"/>
        </w:rPr>
        <w:t xml:space="preserve"> </w:t>
      </w:r>
      <w:r w:rsidRPr="008E14ED">
        <w:rPr>
          <w:rFonts w:ascii="Arial" w:hAnsi="Arial" w:cs="Arial"/>
          <w:sz w:val="24"/>
          <w:szCs w:val="24"/>
        </w:rPr>
        <w:t>appealed:</w:t>
      </w:r>
      <w:r w:rsidRPr="008E14ED">
        <w:rPr>
          <w:rFonts w:ascii="Arial" w:hAnsi="Arial" w:cs="Arial"/>
          <w:sz w:val="24"/>
          <w:szCs w:val="24"/>
          <w:u w:val="single"/>
        </w:rPr>
        <w:t xml:space="preserve"> </w:t>
      </w:r>
      <w:r w:rsidRPr="008E14ED">
        <w:rPr>
          <w:rFonts w:ascii="Arial" w:hAnsi="Arial" w:cs="Arial"/>
          <w:sz w:val="24"/>
          <w:szCs w:val="24"/>
          <w:u w:val="single"/>
        </w:rPr>
        <w:tab/>
      </w:r>
    </w:p>
    <w:p w14:paraId="769E1CD7" w14:textId="4A6E1EDE" w:rsidR="004A5582" w:rsidRDefault="004A5582" w:rsidP="004A5582">
      <w:pPr>
        <w:pStyle w:val="BodyText"/>
        <w:spacing w:before="1"/>
        <w:rPr>
          <w:rFonts w:ascii="Arial" w:hAnsi="Arial" w:cs="Arial"/>
          <w:sz w:val="24"/>
          <w:szCs w:val="24"/>
        </w:rPr>
      </w:pPr>
    </w:p>
    <w:p w14:paraId="7DA314BE" w14:textId="77777777" w:rsidR="0055295B" w:rsidRDefault="0055295B" w:rsidP="004A5582">
      <w:pPr>
        <w:pStyle w:val="BodyText"/>
        <w:spacing w:before="1"/>
        <w:rPr>
          <w:rFonts w:ascii="Arial" w:hAnsi="Arial" w:cs="Arial"/>
          <w:sz w:val="24"/>
          <w:szCs w:val="24"/>
        </w:rPr>
      </w:pPr>
    </w:p>
    <w:p w14:paraId="2AC54F54" w14:textId="39A80512" w:rsidR="004A5582" w:rsidRDefault="004A5582" w:rsidP="009D4F46">
      <w:pPr>
        <w:pStyle w:val="BodyText"/>
        <w:spacing w:before="56"/>
        <w:ind w:left="820"/>
        <w:rPr>
          <w:rFonts w:ascii="Arial" w:hAnsi="Arial" w:cs="Arial"/>
          <w:sz w:val="24"/>
          <w:szCs w:val="24"/>
        </w:rPr>
      </w:pPr>
      <w:r w:rsidRPr="008E14ED">
        <w:rPr>
          <w:rFonts w:ascii="Arial" w:hAnsi="Arial" w:cs="Arial"/>
          <w:sz w:val="24"/>
          <w:szCs w:val="24"/>
        </w:rPr>
        <w:t>Describe the decision (or attach to document where decision may be written):</w:t>
      </w:r>
    </w:p>
    <w:p w14:paraId="7DD7476C" w14:textId="30097142"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754AC006" w14:textId="476B160A" w:rsidR="009D4F46" w:rsidRDefault="009D4F46" w:rsidP="009D4F46">
      <w:pPr>
        <w:pStyle w:val="BodyText"/>
        <w:spacing w:before="56"/>
        <w:ind w:left="820"/>
        <w:rPr>
          <w:rFonts w:ascii="Arial" w:hAnsi="Arial" w:cs="Arial"/>
          <w:sz w:val="24"/>
          <w:szCs w:val="24"/>
        </w:rPr>
      </w:pPr>
      <w:r>
        <w:rPr>
          <w:rFonts w:ascii="Arial" w:hAnsi="Arial" w:cs="Arial"/>
          <w:sz w:val="24"/>
          <w:szCs w:val="24"/>
        </w:rPr>
        <w:lastRenderedPageBreak/>
        <w:t>________________________________________________________________</w:t>
      </w:r>
    </w:p>
    <w:p w14:paraId="72395692" w14:textId="49D808F3"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16519A69" w14:textId="77777777" w:rsidR="004A5582" w:rsidRPr="008E14ED" w:rsidRDefault="004A5582" w:rsidP="009D4F46">
      <w:pPr>
        <w:pStyle w:val="BodyText"/>
        <w:rPr>
          <w:rFonts w:ascii="Arial" w:hAnsi="Arial" w:cs="Arial"/>
          <w:sz w:val="24"/>
          <w:szCs w:val="24"/>
        </w:rPr>
      </w:pPr>
    </w:p>
    <w:p w14:paraId="539D7CE5" w14:textId="77777777" w:rsidR="004A5582" w:rsidRPr="008E14ED" w:rsidRDefault="004A5582" w:rsidP="004A5582">
      <w:pPr>
        <w:pStyle w:val="ListParagraph"/>
        <w:widowControl w:val="0"/>
        <w:numPr>
          <w:ilvl w:val="1"/>
          <w:numId w:val="23"/>
        </w:numPr>
        <w:tabs>
          <w:tab w:val="left" w:pos="1180"/>
        </w:tabs>
        <w:autoSpaceDE w:val="0"/>
        <w:autoSpaceDN w:val="0"/>
        <w:spacing w:before="32"/>
        <w:contextualSpacing w:val="0"/>
        <w:rPr>
          <w:rFonts w:ascii="Arial" w:hAnsi="Arial" w:cs="Arial"/>
          <w:sz w:val="24"/>
          <w:szCs w:val="24"/>
        </w:rPr>
      </w:pPr>
      <w:r w:rsidRPr="008E14ED">
        <w:rPr>
          <w:rFonts w:ascii="Arial" w:hAnsi="Arial" w:cs="Arial"/>
          <w:sz w:val="24"/>
          <w:szCs w:val="24"/>
          <w:u w:val="single"/>
        </w:rPr>
        <w:t xml:space="preserve">Information about a failure to </w:t>
      </w:r>
      <w:proofErr w:type="gramStart"/>
      <w:r w:rsidRPr="008E14ED">
        <w:rPr>
          <w:rFonts w:ascii="Arial" w:hAnsi="Arial" w:cs="Arial"/>
          <w:sz w:val="24"/>
          <w:szCs w:val="24"/>
          <w:u w:val="single"/>
        </w:rPr>
        <w:t>make a</w:t>
      </w:r>
      <w:r w:rsidRPr="008E14ED">
        <w:rPr>
          <w:rFonts w:ascii="Arial" w:hAnsi="Arial" w:cs="Arial"/>
          <w:spacing w:val="-2"/>
          <w:sz w:val="24"/>
          <w:szCs w:val="24"/>
          <w:u w:val="single"/>
        </w:rPr>
        <w:t xml:space="preserve"> </w:t>
      </w:r>
      <w:r w:rsidRPr="008E14ED">
        <w:rPr>
          <w:rFonts w:ascii="Arial" w:hAnsi="Arial" w:cs="Arial"/>
          <w:sz w:val="24"/>
          <w:szCs w:val="24"/>
          <w:u w:val="single"/>
        </w:rPr>
        <w:t>decision</w:t>
      </w:r>
      <w:proofErr w:type="gramEnd"/>
    </w:p>
    <w:p w14:paraId="5BCD335C" w14:textId="77777777" w:rsidR="004A5582" w:rsidRPr="008E14ED" w:rsidRDefault="004A5582" w:rsidP="004A5582">
      <w:pPr>
        <w:pStyle w:val="BodyText"/>
        <w:spacing w:before="1"/>
        <w:rPr>
          <w:rFonts w:ascii="Arial" w:hAnsi="Arial" w:cs="Arial"/>
          <w:sz w:val="24"/>
          <w:szCs w:val="24"/>
        </w:rPr>
      </w:pPr>
    </w:p>
    <w:p w14:paraId="6A3825EA" w14:textId="472FC351" w:rsidR="004A5582" w:rsidRPr="008E14ED" w:rsidRDefault="004A5582" w:rsidP="0055295B">
      <w:pPr>
        <w:pStyle w:val="BodyText"/>
        <w:tabs>
          <w:tab w:val="left" w:pos="9459"/>
        </w:tabs>
        <w:spacing w:after="0"/>
        <w:ind w:left="820"/>
        <w:rPr>
          <w:rFonts w:ascii="Arial" w:hAnsi="Arial" w:cs="Arial"/>
          <w:sz w:val="24"/>
          <w:szCs w:val="24"/>
        </w:rPr>
      </w:pPr>
      <w:r w:rsidRPr="008E14ED">
        <w:rPr>
          <w:rFonts w:ascii="Arial" w:hAnsi="Arial" w:cs="Arial"/>
          <w:sz w:val="24"/>
          <w:szCs w:val="24"/>
        </w:rPr>
        <w:t>Date you became aware that a decision would not be</w:t>
      </w:r>
      <w:r w:rsidRPr="008E14ED">
        <w:rPr>
          <w:rFonts w:ascii="Arial" w:hAnsi="Arial" w:cs="Arial"/>
          <w:spacing w:val="-15"/>
          <w:sz w:val="24"/>
          <w:szCs w:val="24"/>
        </w:rPr>
        <w:t xml:space="preserve"> </w:t>
      </w:r>
      <w:r w:rsidRPr="008E14ED">
        <w:rPr>
          <w:rFonts w:ascii="Arial" w:hAnsi="Arial" w:cs="Arial"/>
          <w:sz w:val="24"/>
          <w:szCs w:val="24"/>
        </w:rPr>
        <w:t>made:</w:t>
      </w:r>
      <w:r w:rsidRPr="008E14ED">
        <w:rPr>
          <w:rFonts w:ascii="Arial" w:hAnsi="Arial" w:cs="Arial"/>
          <w:sz w:val="24"/>
          <w:szCs w:val="24"/>
          <w:u w:val="single"/>
        </w:rPr>
        <w:t xml:space="preserve"> </w:t>
      </w:r>
      <w:r w:rsidRPr="008E14ED">
        <w:rPr>
          <w:rFonts w:ascii="Arial" w:hAnsi="Arial" w:cs="Arial"/>
          <w:sz w:val="24"/>
          <w:szCs w:val="24"/>
          <w:u w:val="single"/>
        </w:rPr>
        <w:tab/>
      </w:r>
    </w:p>
    <w:p w14:paraId="07136584" w14:textId="77777777" w:rsidR="004A5582" w:rsidRPr="008E14ED" w:rsidRDefault="004A5582" w:rsidP="0055295B">
      <w:pPr>
        <w:pStyle w:val="BodyText"/>
        <w:spacing w:after="0"/>
        <w:rPr>
          <w:rFonts w:ascii="Arial" w:hAnsi="Arial" w:cs="Arial"/>
          <w:sz w:val="24"/>
          <w:szCs w:val="24"/>
        </w:rPr>
      </w:pPr>
    </w:p>
    <w:p w14:paraId="0E2A34D3" w14:textId="77777777" w:rsidR="004A5582" w:rsidRPr="008E14ED" w:rsidRDefault="004A5582" w:rsidP="0055295B">
      <w:pPr>
        <w:pStyle w:val="BodyText"/>
        <w:tabs>
          <w:tab w:val="left" w:pos="9459"/>
        </w:tabs>
        <w:spacing w:after="0"/>
        <w:ind w:left="820"/>
        <w:rPr>
          <w:rFonts w:ascii="Arial" w:hAnsi="Arial" w:cs="Arial"/>
          <w:sz w:val="24"/>
          <w:szCs w:val="24"/>
        </w:rPr>
      </w:pPr>
      <w:r w:rsidRPr="008E14ED">
        <w:rPr>
          <w:rFonts w:ascii="Arial" w:hAnsi="Arial" w:cs="Arial"/>
          <w:sz w:val="24"/>
          <w:szCs w:val="24"/>
        </w:rPr>
        <w:t xml:space="preserve">Name of employee who is declining to </w:t>
      </w:r>
      <w:proofErr w:type="gramStart"/>
      <w:r w:rsidRPr="008E14ED">
        <w:rPr>
          <w:rFonts w:ascii="Arial" w:hAnsi="Arial" w:cs="Arial"/>
          <w:sz w:val="24"/>
          <w:szCs w:val="24"/>
        </w:rPr>
        <w:t>make a</w:t>
      </w:r>
      <w:r w:rsidRPr="008E14ED">
        <w:rPr>
          <w:rFonts w:ascii="Arial" w:hAnsi="Arial" w:cs="Arial"/>
          <w:spacing w:val="-14"/>
          <w:sz w:val="24"/>
          <w:szCs w:val="24"/>
        </w:rPr>
        <w:t xml:space="preserve"> </w:t>
      </w:r>
      <w:r w:rsidRPr="008E14ED">
        <w:rPr>
          <w:rFonts w:ascii="Arial" w:hAnsi="Arial" w:cs="Arial"/>
          <w:sz w:val="24"/>
          <w:szCs w:val="24"/>
        </w:rPr>
        <w:t>decision</w:t>
      </w:r>
      <w:proofErr w:type="gramEnd"/>
      <w:r w:rsidRPr="008E14ED">
        <w:rPr>
          <w:rFonts w:ascii="Arial" w:hAnsi="Arial" w:cs="Arial"/>
          <w:sz w:val="24"/>
          <w:szCs w:val="24"/>
        </w:rPr>
        <w:t>:</w:t>
      </w:r>
      <w:r w:rsidRPr="008E14ED">
        <w:rPr>
          <w:rFonts w:ascii="Arial" w:hAnsi="Arial" w:cs="Arial"/>
          <w:sz w:val="24"/>
          <w:szCs w:val="24"/>
          <w:u w:val="single"/>
        </w:rPr>
        <w:t xml:space="preserve"> </w:t>
      </w:r>
      <w:r w:rsidRPr="008E14ED">
        <w:rPr>
          <w:rFonts w:ascii="Arial" w:hAnsi="Arial" w:cs="Arial"/>
          <w:sz w:val="24"/>
          <w:szCs w:val="24"/>
          <w:u w:val="single"/>
        </w:rPr>
        <w:tab/>
      </w:r>
    </w:p>
    <w:p w14:paraId="04393B27" w14:textId="77777777" w:rsidR="004A5582" w:rsidRPr="008E14ED" w:rsidRDefault="004A5582" w:rsidP="0055295B">
      <w:pPr>
        <w:pStyle w:val="BodyText"/>
        <w:spacing w:after="0"/>
        <w:rPr>
          <w:rFonts w:ascii="Arial" w:hAnsi="Arial" w:cs="Arial"/>
          <w:sz w:val="24"/>
          <w:szCs w:val="24"/>
        </w:rPr>
      </w:pPr>
    </w:p>
    <w:p w14:paraId="229EF8FF" w14:textId="77777777" w:rsidR="004A5582" w:rsidRPr="008E14ED" w:rsidRDefault="004A5582" w:rsidP="0055295B">
      <w:pPr>
        <w:pStyle w:val="BodyText"/>
        <w:spacing w:after="0"/>
        <w:ind w:left="820"/>
        <w:rPr>
          <w:rFonts w:ascii="Arial" w:hAnsi="Arial" w:cs="Arial"/>
          <w:sz w:val="24"/>
          <w:szCs w:val="24"/>
        </w:rPr>
      </w:pPr>
      <w:r w:rsidRPr="008E14ED">
        <w:rPr>
          <w:rFonts w:ascii="Arial" w:hAnsi="Arial" w:cs="Arial"/>
          <w:sz w:val="24"/>
          <w:szCs w:val="24"/>
        </w:rPr>
        <w:t xml:space="preserve">Describe the circumstances leading up to the failure to </w:t>
      </w:r>
      <w:proofErr w:type="gramStart"/>
      <w:r w:rsidRPr="008E14ED">
        <w:rPr>
          <w:rFonts w:ascii="Arial" w:hAnsi="Arial" w:cs="Arial"/>
          <w:sz w:val="24"/>
          <w:szCs w:val="24"/>
        </w:rPr>
        <w:t>make a decision</w:t>
      </w:r>
      <w:proofErr w:type="gramEnd"/>
      <w:r w:rsidRPr="008E14ED">
        <w:rPr>
          <w:rFonts w:ascii="Arial" w:hAnsi="Arial" w:cs="Arial"/>
          <w:sz w:val="24"/>
          <w:szCs w:val="24"/>
        </w:rPr>
        <w:t>:</w:t>
      </w:r>
    </w:p>
    <w:p w14:paraId="5C991987" w14:textId="77777777"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787549A6" w14:textId="77777777"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46975DF0" w14:textId="33C10A3F"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0FB2E10B" w14:textId="3149EE1C"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4089245D" w14:textId="77777777" w:rsidR="004A5582" w:rsidRPr="008E14ED" w:rsidRDefault="004A5582" w:rsidP="004A5582">
      <w:pPr>
        <w:pStyle w:val="BodyText"/>
        <w:rPr>
          <w:rFonts w:ascii="Arial" w:hAnsi="Arial" w:cs="Arial"/>
          <w:sz w:val="24"/>
          <w:szCs w:val="24"/>
        </w:rPr>
      </w:pPr>
    </w:p>
    <w:p w14:paraId="32F76BD1" w14:textId="77777777" w:rsidR="004A5582" w:rsidRPr="008E14ED" w:rsidRDefault="004A5582" w:rsidP="004A5582">
      <w:pPr>
        <w:pStyle w:val="ListParagraph"/>
        <w:widowControl w:val="0"/>
        <w:numPr>
          <w:ilvl w:val="0"/>
          <w:numId w:val="23"/>
        </w:numPr>
        <w:tabs>
          <w:tab w:val="left" w:pos="819"/>
          <w:tab w:val="left" w:pos="820"/>
        </w:tabs>
        <w:autoSpaceDE w:val="0"/>
        <w:autoSpaceDN w:val="0"/>
        <w:spacing w:before="56"/>
        <w:contextualSpacing w:val="0"/>
        <w:rPr>
          <w:rFonts w:ascii="Arial" w:hAnsi="Arial" w:cs="Arial"/>
          <w:sz w:val="24"/>
          <w:szCs w:val="24"/>
        </w:rPr>
      </w:pPr>
      <w:r w:rsidRPr="008E14ED">
        <w:rPr>
          <w:rFonts w:ascii="Arial" w:hAnsi="Arial" w:cs="Arial"/>
          <w:sz w:val="24"/>
          <w:szCs w:val="24"/>
          <w:u w:val="single"/>
        </w:rPr>
        <w:t>Other Information About the</w:t>
      </w:r>
      <w:r w:rsidRPr="008E14ED">
        <w:rPr>
          <w:rFonts w:ascii="Arial" w:hAnsi="Arial" w:cs="Arial"/>
          <w:spacing w:val="8"/>
          <w:sz w:val="24"/>
          <w:szCs w:val="24"/>
          <w:u w:val="single"/>
        </w:rPr>
        <w:t xml:space="preserve"> </w:t>
      </w:r>
      <w:r w:rsidRPr="008E14ED">
        <w:rPr>
          <w:rFonts w:ascii="Arial" w:hAnsi="Arial" w:cs="Arial"/>
          <w:sz w:val="24"/>
          <w:szCs w:val="24"/>
          <w:u w:val="single"/>
        </w:rPr>
        <w:t>Appeal</w:t>
      </w:r>
    </w:p>
    <w:p w14:paraId="58F00EF6" w14:textId="77777777" w:rsidR="004A5582" w:rsidRPr="008E14ED" w:rsidRDefault="004A5582" w:rsidP="004A5582">
      <w:pPr>
        <w:pStyle w:val="BodyText"/>
        <w:spacing w:before="6"/>
        <w:rPr>
          <w:rFonts w:ascii="Arial" w:hAnsi="Arial" w:cs="Arial"/>
          <w:sz w:val="24"/>
          <w:szCs w:val="24"/>
        </w:rPr>
      </w:pPr>
    </w:p>
    <w:p w14:paraId="0C7ACBA3" w14:textId="77777777" w:rsidR="004A5582" w:rsidRPr="008E14ED" w:rsidRDefault="004A5582" w:rsidP="004A5582">
      <w:pPr>
        <w:pStyle w:val="BodyText"/>
        <w:spacing w:before="56"/>
        <w:ind w:left="820"/>
        <w:rPr>
          <w:rFonts w:ascii="Arial" w:hAnsi="Arial" w:cs="Arial"/>
          <w:sz w:val="24"/>
          <w:szCs w:val="24"/>
        </w:rPr>
      </w:pPr>
      <w:r w:rsidRPr="008E14ED">
        <w:rPr>
          <w:rFonts w:ascii="Arial" w:hAnsi="Arial" w:cs="Arial"/>
          <w:sz w:val="24"/>
          <w:szCs w:val="24"/>
        </w:rPr>
        <w:t xml:space="preserve">Give your reasons for appealing the employee’s decision or failure to </w:t>
      </w:r>
      <w:proofErr w:type="gramStart"/>
      <w:r w:rsidRPr="008E14ED">
        <w:rPr>
          <w:rFonts w:ascii="Arial" w:hAnsi="Arial" w:cs="Arial"/>
          <w:sz w:val="24"/>
          <w:szCs w:val="24"/>
        </w:rPr>
        <w:t>make a decision</w:t>
      </w:r>
      <w:proofErr w:type="gramEnd"/>
      <w:r w:rsidRPr="008E14ED">
        <w:rPr>
          <w:rFonts w:ascii="Arial" w:hAnsi="Arial" w:cs="Arial"/>
          <w:sz w:val="24"/>
          <w:szCs w:val="24"/>
        </w:rPr>
        <w:t>:</w:t>
      </w:r>
    </w:p>
    <w:p w14:paraId="297F6059" w14:textId="77777777"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16A00A1B" w14:textId="77777777"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14B06422" w14:textId="77777777"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4DFE3A47" w14:textId="77777777"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5DE2DEA4" w14:textId="4BA58FCC" w:rsidR="004A5582" w:rsidRPr="008E14ED" w:rsidRDefault="004A5582" w:rsidP="004A5582">
      <w:pPr>
        <w:pStyle w:val="BodyText"/>
        <w:spacing w:before="8"/>
        <w:rPr>
          <w:rFonts w:ascii="Arial" w:hAnsi="Arial" w:cs="Arial"/>
          <w:sz w:val="24"/>
          <w:szCs w:val="24"/>
        </w:rPr>
      </w:pPr>
    </w:p>
    <w:p w14:paraId="5E511160" w14:textId="77777777" w:rsidR="004A5582" w:rsidRPr="008E14ED" w:rsidRDefault="004A5582" w:rsidP="004A5582">
      <w:pPr>
        <w:pStyle w:val="BodyText"/>
        <w:spacing w:before="56"/>
        <w:ind w:left="820" w:right="468"/>
        <w:rPr>
          <w:rFonts w:ascii="Arial" w:hAnsi="Arial" w:cs="Arial"/>
          <w:sz w:val="24"/>
          <w:szCs w:val="24"/>
        </w:rPr>
      </w:pPr>
      <w:r w:rsidRPr="008E14ED">
        <w:rPr>
          <w:rFonts w:ascii="Arial" w:hAnsi="Arial" w:cs="Arial"/>
          <w:sz w:val="24"/>
          <w:szCs w:val="24"/>
        </w:rPr>
        <w:t xml:space="preserve">Comment on how the decision or failure to </w:t>
      </w:r>
      <w:proofErr w:type="gramStart"/>
      <w:r w:rsidRPr="008E14ED">
        <w:rPr>
          <w:rFonts w:ascii="Arial" w:hAnsi="Arial" w:cs="Arial"/>
          <w:sz w:val="24"/>
          <w:szCs w:val="24"/>
        </w:rPr>
        <w:t>make a decision</w:t>
      </w:r>
      <w:proofErr w:type="gramEnd"/>
      <w:r w:rsidRPr="008E14ED">
        <w:rPr>
          <w:rFonts w:ascii="Arial" w:hAnsi="Arial" w:cs="Arial"/>
          <w:sz w:val="24"/>
          <w:szCs w:val="24"/>
        </w:rPr>
        <w:t xml:space="preserve"> significantly affects the education, health, or safety of the student. (See Guiding Principle 4 of Policy 1110 for further clarification regarding appealable decisions)</w:t>
      </w:r>
    </w:p>
    <w:p w14:paraId="1ECDE1AD" w14:textId="77777777"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5B57766C" w14:textId="77777777"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4566FF80" w14:textId="77777777"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1B64AB6B" w14:textId="77777777"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145D0ABE" w14:textId="6F93188B" w:rsidR="004A5582" w:rsidRDefault="004A5582" w:rsidP="004A5582">
      <w:pPr>
        <w:pStyle w:val="BodyText"/>
        <w:rPr>
          <w:rFonts w:ascii="Arial" w:hAnsi="Arial" w:cs="Arial"/>
        </w:rPr>
      </w:pPr>
    </w:p>
    <w:p w14:paraId="7921765E" w14:textId="77777777" w:rsidR="0055295B" w:rsidRDefault="0055295B" w:rsidP="004A5582">
      <w:pPr>
        <w:pStyle w:val="BodyText"/>
        <w:rPr>
          <w:rFonts w:ascii="Arial" w:hAnsi="Arial" w:cs="Arial"/>
        </w:rPr>
      </w:pPr>
    </w:p>
    <w:p w14:paraId="2738B101" w14:textId="77777777" w:rsidR="004A5582" w:rsidRPr="008E14ED" w:rsidRDefault="004A5582" w:rsidP="004A5582">
      <w:pPr>
        <w:pStyle w:val="BodyText"/>
        <w:spacing w:before="56"/>
        <w:ind w:left="820"/>
        <w:rPr>
          <w:rFonts w:ascii="Arial" w:hAnsi="Arial" w:cs="Arial"/>
          <w:sz w:val="24"/>
          <w:szCs w:val="24"/>
        </w:rPr>
      </w:pPr>
      <w:r w:rsidRPr="008E14ED">
        <w:rPr>
          <w:rFonts w:ascii="Arial" w:hAnsi="Arial" w:cs="Arial"/>
          <w:sz w:val="24"/>
          <w:szCs w:val="24"/>
        </w:rPr>
        <w:t>Suggest a solution to the problem which would satisfy you:</w:t>
      </w:r>
    </w:p>
    <w:p w14:paraId="283EA05A" w14:textId="77777777"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059A6874" w14:textId="77777777"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0FA5CFC2" w14:textId="77777777" w:rsidR="009D4F46" w:rsidRDefault="009D4F46" w:rsidP="009D4F46">
      <w:pPr>
        <w:pStyle w:val="BodyText"/>
        <w:spacing w:before="56"/>
        <w:ind w:left="820"/>
        <w:rPr>
          <w:rFonts w:ascii="Arial" w:hAnsi="Arial" w:cs="Arial"/>
          <w:sz w:val="24"/>
          <w:szCs w:val="24"/>
        </w:rPr>
      </w:pPr>
      <w:r>
        <w:rPr>
          <w:rFonts w:ascii="Arial" w:hAnsi="Arial" w:cs="Arial"/>
          <w:sz w:val="24"/>
          <w:szCs w:val="24"/>
        </w:rPr>
        <w:t>________________________________________________________________</w:t>
      </w:r>
    </w:p>
    <w:p w14:paraId="671FFFFE" w14:textId="77777777" w:rsidR="009D4F46" w:rsidRDefault="009D4F46" w:rsidP="009D4F46">
      <w:pPr>
        <w:pStyle w:val="BodyText"/>
        <w:spacing w:before="56"/>
        <w:ind w:left="820"/>
        <w:rPr>
          <w:rFonts w:ascii="Arial" w:hAnsi="Arial" w:cs="Arial"/>
          <w:sz w:val="24"/>
          <w:szCs w:val="24"/>
        </w:rPr>
      </w:pPr>
      <w:r>
        <w:rPr>
          <w:rFonts w:ascii="Arial" w:hAnsi="Arial" w:cs="Arial"/>
          <w:sz w:val="24"/>
          <w:szCs w:val="24"/>
        </w:rPr>
        <w:lastRenderedPageBreak/>
        <w:t>________________________________________________________________</w:t>
      </w:r>
    </w:p>
    <w:p w14:paraId="6C4F2F59" w14:textId="77777777" w:rsidR="004A5582" w:rsidRPr="008E14ED" w:rsidRDefault="004A5582" w:rsidP="004A5582">
      <w:pPr>
        <w:pStyle w:val="BodyText"/>
        <w:spacing w:before="4"/>
        <w:rPr>
          <w:rFonts w:ascii="Arial" w:hAnsi="Arial" w:cs="Arial"/>
          <w:sz w:val="24"/>
          <w:szCs w:val="24"/>
        </w:rPr>
      </w:pPr>
    </w:p>
    <w:p w14:paraId="34D8487E" w14:textId="77777777" w:rsidR="004A5582" w:rsidRPr="008E14ED" w:rsidRDefault="004A5582" w:rsidP="004A5582">
      <w:pPr>
        <w:pStyle w:val="ListParagraph"/>
        <w:widowControl w:val="0"/>
        <w:numPr>
          <w:ilvl w:val="0"/>
          <w:numId w:val="23"/>
        </w:numPr>
        <w:tabs>
          <w:tab w:val="left" w:pos="819"/>
          <w:tab w:val="left" w:pos="820"/>
        </w:tabs>
        <w:autoSpaceDE w:val="0"/>
        <w:autoSpaceDN w:val="0"/>
        <w:spacing w:before="56"/>
        <w:contextualSpacing w:val="0"/>
        <w:rPr>
          <w:rFonts w:ascii="Arial" w:hAnsi="Arial" w:cs="Arial"/>
          <w:sz w:val="24"/>
          <w:szCs w:val="24"/>
        </w:rPr>
      </w:pPr>
      <w:r w:rsidRPr="008E14ED">
        <w:rPr>
          <w:rFonts w:ascii="Arial" w:hAnsi="Arial" w:cs="Arial"/>
          <w:sz w:val="24"/>
          <w:szCs w:val="24"/>
          <w:u w:val="single"/>
        </w:rPr>
        <w:t>Levels of</w:t>
      </w:r>
      <w:r w:rsidRPr="008E14ED">
        <w:rPr>
          <w:rFonts w:ascii="Arial" w:hAnsi="Arial" w:cs="Arial"/>
          <w:spacing w:val="3"/>
          <w:sz w:val="24"/>
          <w:szCs w:val="24"/>
          <w:u w:val="single"/>
        </w:rPr>
        <w:t xml:space="preserve"> </w:t>
      </w:r>
      <w:r w:rsidRPr="008E14ED">
        <w:rPr>
          <w:rFonts w:ascii="Arial" w:hAnsi="Arial" w:cs="Arial"/>
          <w:sz w:val="24"/>
          <w:szCs w:val="24"/>
          <w:u w:val="single"/>
        </w:rPr>
        <w:t>Consultation</w:t>
      </w:r>
    </w:p>
    <w:p w14:paraId="6861D79F" w14:textId="77777777" w:rsidR="004A5582" w:rsidRPr="008E14ED" w:rsidRDefault="004A5582" w:rsidP="004A5582">
      <w:pPr>
        <w:pStyle w:val="BodyText"/>
        <w:spacing w:before="1"/>
        <w:rPr>
          <w:rFonts w:ascii="Arial" w:hAnsi="Arial" w:cs="Arial"/>
          <w:sz w:val="24"/>
          <w:szCs w:val="24"/>
        </w:rPr>
      </w:pPr>
    </w:p>
    <w:p w14:paraId="5D5A280E" w14:textId="77777777" w:rsidR="004A5582" w:rsidRDefault="004A5582" w:rsidP="0055295B">
      <w:pPr>
        <w:pStyle w:val="BodyText"/>
        <w:tabs>
          <w:tab w:val="left" w:pos="9459"/>
        </w:tabs>
        <w:spacing w:after="0"/>
        <w:ind w:left="820" w:right="119"/>
        <w:rPr>
          <w:rFonts w:ascii="Arial" w:hAnsi="Arial" w:cs="Arial"/>
          <w:sz w:val="24"/>
          <w:szCs w:val="24"/>
        </w:rPr>
      </w:pPr>
      <w:r w:rsidRPr="008E14ED">
        <w:rPr>
          <w:rFonts w:ascii="Arial" w:hAnsi="Arial" w:cs="Arial"/>
          <w:sz w:val="24"/>
          <w:szCs w:val="24"/>
        </w:rPr>
        <w:t>List the employee(s) with whom you have discussed the decision you are appealing:</w:t>
      </w:r>
    </w:p>
    <w:p w14:paraId="367DA72B" w14:textId="77777777" w:rsidR="0055295B" w:rsidRDefault="0055295B" w:rsidP="0055295B">
      <w:pPr>
        <w:pStyle w:val="BodyText"/>
        <w:tabs>
          <w:tab w:val="left" w:pos="9459"/>
        </w:tabs>
        <w:spacing w:after="0"/>
        <w:ind w:left="820" w:right="119"/>
        <w:rPr>
          <w:rFonts w:ascii="Arial" w:hAnsi="Arial" w:cs="Arial"/>
          <w:sz w:val="24"/>
          <w:szCs w:val="24"/>
        </w:rPr>
      </w:pPr>
    </w:p>
    <w:p w14:paraId="0C99E467" w14:textId="5CBC14FA" w:rsidR="004A5582" w:rsidRPr="008E14ED" w:rsidRDefault="004A5582" w:rsidP="0055295B">
      <w:pPr>
        <w:pStyle w:val="BodyText"/>
        <w:tabs>
          <w:tab w:val="left" w:pos="9459"/>
        </w:tabs>
        <w:spacing w:after="0"/>
        <w:ind w:left="820" w:right="119"/>
        <w:rPr>
          <w:rFonts w:ascii="Arial" w:hAnsi="Arial" w:cs="Arial"/>
          <w:sz w:val="24"/>
          <w:szCs w:val="24"/>
        </w:rPr>
      </w:pPr>
      <w:r w:rsidRPr="008E14ED">
        <w:rPr>
          <w:rFonts w:ascii="Arial" w:hAnsi="Arial" w:cs="Arial"/>
          <w:sz w:val="24"/>
          <w:szCs w:val="24"/>
        </w:rPr>
        <w:t>Employee</w:t>
      </w:r>
      <w:r w:rsidRPr="008E14ED">
        <w:rPr>
          <w:rFonts w:ascii="Arial" w:hAnsi="Arial" w:cs="Arial"/>
          <w:spacing w:val="-5"/>
          <w:sz w:val="24"/>
          <w:szCs w:val="24"/>
        </w:rPr>
        <w:t xml:space="preserve"> </w:t>
      </w:r>
      <w:r w:rsidRPr="008E14ED">
        <w:rPr>
          <w:rFonts w:ascii="Arial" w:hAnsi="Arial" w:cs="Arial"/>
          <w:sz w:val="24"/>
          <w:szCs w:val="24"/>
        </w:rPr>
        <w:t>name:</w:t>
      </w:r>
      <w:r w:rsidRPr="008E14ED">
        <w:rPr>
          <w:rFonts w:ascii="Arial" w:hAnsi="Arial" w:cs="Arial"/>
          <w:sz w:val="24"/>
          <w:szCs w:val="24"/>
          <w:u w:val="single"/>
        </w:rPr>
        <w:t xml:space="preserve"> </w:t>
      </w:r>
      <w:r w:rsidRPr="008E14ED">
        <w:rPr>
          <w:rFonts w:ascii="Arial" w:hAnsi="Arial" w:cs="Arial"/>
          <w:sz w:val="24"/>
          <w:szCs w:val="24"/>
          <w:u w:val="single"/>
        </w:rPr>
        <w:tab/>
      </w:r>
    </w:p>
    <w:p w14:paraId="4AEFFA42" w14:textId="77777777" w:rsidR="0055295B" w:rsidRDefault="0055295B" w:rsidP="0055295B">
      <w:pPr>
        <w:pStyle w:val="BodyText"/>
        <w:tabs>
          <w:tab w:val="left" w:pos="9459"/>
        </w:tabs>
        <w:spacing w:after="0"/>
        <w:ind w:left="820"/>
        <w:rPr>
          <w:rFonts w:ascii="Arial" w:hAnsi="Arial" w:cs="Arial"/>
          <w:sz w:val="24"/>
          <w:szCs w:val="24"/>
        </w:rPr>
      </w:pPr>
    </w:p>
    <w:p w14:paraId="06DBFDA4" w14:textId="6ECD0970" w:rsidR="004A5582" w:rsidRPr="008E14ED" w:rsidRDefault="004A5582" w:rsidP="0055295B">
      <w:pPr>
        <w:pStyle w:val="BodyText"/>
        <w:tabs>
          <w:tab w:val="left" w:pos="9459"/>
        </w:tabs>
        <w:spacing w:after="0"/>
        <w:ind w:left="820"/>
        <w:rPr>
          <w:rFonts w:ascii="Arial" w:hAnsi="Arial" w:cs="Arial"/>
          <w:sz w:val="24"/>
          <w:szCs w:val="24"/>
        </w:rPr>
      </w:pPr>
      <w:r w:rsidRPr="008E14ED">
        <w:rPr>
          <w:rFonts w:ascii="Arial" w:hAnsi="Arial" w:cs="Arial"/>
          <w:sz w:val="24"/>
          <w:szCs w:val="24"/>
        </w:rPr>
        <w:t>Employee</w:t>
      </w:r>
      <w:r w:rsidRPr="008E14ED">
        <w:rPr>
          <w:rFonts w:ascii="Arial" w:hAnsi="Arial" w:cs="Arial"/>
          <w:spacing w:val="-6"/>
          <w:sz w:val="24"/>
          <w:szCs w:val="24"/>
        </w:rPr>
        <w:t xml:space="preserve"> </w:t>
      </w:r>
      <w:r w:rsidRPr="008E14ED">
        <w:rPr>
          <w:rFonts w:ascii="Arial" w:hAnsi="Arial" w:cs="Arial"/>
          <w:sz w:val="24"/>
          <w:szCs w:val="24"/>
        </w:rPr>
        <w:t>position/job:</w:t>
      </w:r>
      <w:r w:rsidRPr="008E14ED">
        <w:rPr>
          <w:rFonts w:ascii="Arial" w:hAnsi="Arial" w:cs="Arial"/>
          <w:sz w:val="24"/>
          <w:szCs w:val="24"/>
          <w:u w:val="single"/>
        </w:rPr>
        <w:t xml:space="preserve"> </w:t>
      </w:r>
      <w:r w:rsidRPr="008E14ED">
        <w:rPr>
          <w:rFonts w:ascii="Arial" w:hAnsi="Arial" w:cs="Arial"/>
          <w:sz w:val="24"/>
          <w:szCs w:val="24"/>
          <w:u w:val="single"/>
        </w:rPr>
        <w:tab/>
      </w:r>
    </w:p>
    <w:p w14:paraId="409E3539" w14:textId="77777777" w:rsidR="004A5582" w:rsidRDefault="004A5582" w:rsidP="0055295B">
      <w:pPr>
        <w:pStyle w:val="BodyText"/>
        <w:tabs>
          <w:tab w:val="left" w:pos="9459"/>
        </w:tabs>
        <w:spacing w:after="0"/>
        <w:ind w:left="820"/>
        <w:rPr>
          <w:rFonts w:ascii="Arial" w:hAnsi="Arial" w:cs="Arial"/>
        </w:rPr>
      </w:pPr>
    </w:p>
    <w:p w14:paraId="106CB1D6" w14:textId="3AC3575B" w:rsidR="004A5582" w:rsidRPr="008E14ED" w:rsidRDefault="004A5582" w:rsidP="0055295B">
      <w:pPr>
        <w:pStyle w:val="BodyText"/>
        <w:tabs>
          <w:tab w:val="left" w:pos="9459"/>
        </w:tabs>
        <w:spacing w:after="0"/>
        <w:ind w:left="820"/>
        <w:rPr>
          <w:rFonts w:ascii="Arial" w:hAnsi="Arial" w:cs="Arial"/>
          <w:sz w:val="24"/>
          <w:szCs w:val="24"/>
        </w:rPr>
      </w:pPr>
      <w:r w:rsidRPr="008E14ED">
        <w:rPr>
          <w:rFonts w:ascii="Arial" w:hAnsi="Arial" w:cs="Arial"/>
          <w:sz w:val="24"/>
          <w:szCs w:val="24"/>
        </w:rPr>
        <w:t>Date of</w:t>
      </w:r>
      <w:r w:rsidRPr="008E14ED">
        <w:rPr>
          <w:rFonts w:ascii="Arial" w:hAnsi="Arial" w:cs="Arial"/>
          <w:spacing w:val="-7"/>
          <w:sz w:val="24"/>
          <w:szCs w:val="24"/>
        </w:rPr>
        <w:t xml:space="preserve"> </w:t>
      </w:r>
      <w:r w:rsidR="0055295B">
        <w:rPr>
          <w:rFonts w:ascii="Arial" w:hAnsi="Arial" w:cs="Arial"/>
          <w:sz w:val="24"/>
          <w:szCs w:val="24"/>
        </w:rPr>
        <w:t>m</w:t>
      </w:r>
      <w:r w:rsidRPr="008E14ED">
        <w:rPr>
          <w:rFonts w:ascii="Arial" w:hAnsi="Arial" w:cs="Arial"/>
          <w:sz w:val="24"/>
          <w:szCs w:val="24"/>
        </w:rPr>
        <w:t>eeting:</w:t>
      </w:r>
      <w:r w:rsidRPr="008E14ED">
        <w:rPr>
          <w:rFonts w:ascii="Arial" w:hAnsi="Arial" w:cs="Arial"/>
          <w:sz w:val="24"/>
          <w:szCs w:val="24"/>
          <w:u w:val="single"/>
        </w:rPr>
        <w:t xml:space="preserve"> </w:t>
      </w:r>
      <w:r w:rsidRPr="008E14ED">
        <w:rPr>
          <w:rFonts w:ascii="Arial" w:hAnsi="Arial" w:cs="Arial"/>
          <w:sz w:val="24"/>
          <w:szCs w:val="24"/>
          <w:u w:val="single"/>
        </w:rPr>
        <w:tab/>
      </w:r>
    </w:p>
    <w:p w14:paraId="34EF2853" w14:textId="77777777" w:rsidR="004A5582" w:rsidRPr="008E14ED" w:rsidRDefault="004A5582" w:rsidP="0055295B">
      <w:pPr>
        <w:pStyle w:val="BodyText"/>
        <w:spacing w:after="0"/>
        <w:rPr>
          <w:rFonts w:ascii="Arial" w:hAnsi="Arial" w:cs="Arial"/>
          <w:sz w:val="24"/>
          <w:szCs w:val="24"/>
        </w:rPr>
      </w:pPr>
    </w:p>
    <w:p w14:paraId="55EAB9DD" w14:textId="77777777" w:rsidR="004A5582" w:rsidRPr="008E14ED" w:rsidRDefault="004A5582" w:rsidP="0055295B">
      <w:pPr>
        <w:pStyle w:val="BodyText"/>
        <w:tabs>
          <w:tab w:val="left" w:pos="9459"/>
        </w:tabs>
        <w:spacing w:after="0"/>
        <w:ind w:left="820"/>
        <w:rPr>
          <w:rFonts w:ascii="Arial" w:hAnsi="Arial" w:cs="Arial"/>
          <w:sz w:val="24"/>
          <w:szCs w:val="24"/>
        </w:rPr>
      </w:pPr>
      <w:r w:rsidRPr="008E14ED">
        <w:rPr>
          <w:rFonts w:ascii="Arial" w:hAnsi="Arial" w:cs="Arial"/>
          <w:sz w:val="24"/>
          <w:szCs w:val="24"/>
        </w:rPr>
        <w:t>Name of employee’s immediate</w:t>
      </w:r>
      <w:r w:rsidRPr="008E14ED">
        <w:rPr>
          <w:rFonts w:ascii="Arial" w:hAnsi="Arial" w:cs="Arial"/>
          <w:spacing w:val="-10"/>
          <w:sz w:val="24"/>
          <w:szCs w:val="24"/>
        </w:rPr>
        <w:t xml:space="preserve"> </w:t>
      </w:r>
      <w:r w:rsidRPr="008E14ED">
        <w:rPr>
          <w:rFonts w:ascii="Arial" w:hAnsi="Arial" w:cs="Arial"/>
          <w:sz w:val="24"/>
          <w:szCs w:val="24"/>
        </w:rPr>
        <w:t>supervisor:</w:t>
      </w:r>
      <w:r w:rsidRPr="008E14ED">
        <w:rPr>
          <w:rFonts w:ascii="Arial" w:hAnsi="Arial" w:cs="Arial"/>
          <w:sz w:val="24"/>
          <w:szCs w:val="24"/>
          <w:u w:val="single"/>
        </w:rPr>
        <w:t xml:space="preserve"> </w:t>
      </w:r>
      <w:r w:rsidRPr="008E14ED">
        <w:rPr>
          <w:rFonts w:ascii="Arial" w:hAnsi="Arial" w:cs="Arial"/>
          <w:sz w:val="24"/>
          <w:szCs w:val="24"/>
          <w:u w:val="single"/>
        </w:rPr>
        <w:tab/>
      </w:r>
    </w:p>
    <w:p w14:paraId="28E93897" w14:textId="77777777" w:rsidR="004A5582" w:rsidRPr="008E14ED" w:rsidRDefault="004A5582" w:rsidP="0055295B">
      <w:pPr>
        <w:pStyle w:val="BodyText"/>
        <w:spacing w:after="0"/>
        <w:rPr>
          <w:rFonts w:ascii="Arial" w:hAnsi="Arial" w:cs="Arial"/>
          <w:sz w:val="24"/>
          <w:szCs w:val="24"/>
        </w:rPr>
      </w:pPr>
    </w:p>
    <w:p w14:paraId="162CC283" w14:textId="77777777" w:rsidR="004A5582" w:rsidRPr="008E14ED" w:rsidRDefault="004A5582" w:rsidP="0055295B">
      <w:pPr>
        <w:pStyle w:val="BodyText"/>
        <w:tabs>
          <w:tab w:val="left" w:pos="9459"/>
        </w:tabs>
        <w:spacing w:after="0"/>
        <w:ind w:left="820"/>
        <w:rPr>
          <w:rFonts w:ascii="Arial" w:hAnsi="Arial" w:cs="Arial"/>
          <w:sz w:val="24"/>
          <w:szCs w:val="24"/>
        </w:rPr>
      </w:pPr>
      <w:r w:rsidRPr="008E14ED">
        <w:rPr>
          <w:rFonts w:ascii="Arial" w:hAnsi="Arial" w:cs="Arial"/>
          <w:sz w:val="24"/>
          <w:szCs w:val="24"/>
        </w:rPr>
        <w:t>Date of</w:t>
      </w:r>
      <w:r w:rsidRPr="008E14ED">
        <w:rPr>
          <w:rFonts w:ascii="Arial" w:hAnsi="Arial" w:cs="Arial"/>
          <w:spacing w:val="-4"/>
          <w:sz w:val="24"/>
          <w:szCs w:val="24"/>
        </w:rPr>
        <w:t xml:space="preserve"> </w:t>
      </w:r>
      <w:r w:rsidRPr="008E14ED">
        <w:rPr>
          <w:rFonts w:ascii="Arial" w:hAnsi="Arial" w:cs="Arial"/>
          <w:sz w:val="24"/>
          <w:szCs w:val="24"/>
        </w:rPr>
        <w:t>meeting:</w:t>
      </w:r>
      <w:r w:rsidRPr="008E14ED">
        <w:rPr>
          <w:rFonts w:ascii="Arial" w:hAnsi="Arial" w:cs="Arial"/>
          <w:sz w:val="24"/>
          <w:szCs w:val="24"/>
          <w:u w:val="single"/>
        </w:rPr>
        <w:t xml:space="preserve"> </w:t>
      </w:r>
      <w:r w:rsidRPr="008E14ED">
        <w:rPr>
          <w:rFonts w:ascii="Arial" w:hAnsi="Arial" w:cs="Arial"/>
          <w:sz w:val="24"/>
          <w:szCs w:val="24"/>
          <w:u w:val="single"/>
        </w:rPr>
        <w:tab/>
      </w:r>
    </w:p>
    <w:p w14:paraId="4E2EE445" w14:textId="77777777" w:rsidR="004A5582" w:rsidRPr="008E14ED" w:rsidRDefault="004A5582" w:rsidP="0055295B">
      <w:pPr>
        <w:pStyle w:val="BodyText"/>
        <w:spacing w:after="0"/>
        <w:rPr>
          <w:rFonts w:ascii="Arial" w:hAnsi="Arial" w:cs="Arial"/>
          <w:sz w:val="24"/>
          <w:szCs w:val="24"/>
        </w:rPr>
      </w:pPr>
    </w:p>
    <w:p w14:paraId="77F80C3F" w14:textId="182CAFD1" w:rsidR="004A5582" w:rsidRPr="008E14ED" w:rsidRDefault="004A5582" w:rsidP="0055295B">
      <w:pPr>
        <w:pStyle w:val="BodyText"/>
        <w:tabs>
          <w:tab w:val="left" w:pos="9459"/>
        </w:tabs>
        <w:spacing w:after="0"/>
        <w:ind w:left="820"/>
        <w:rPr>
          <w:rFonts w:ascii="Arial" w:hAnsi="Arial" w:cs="Arial"/>
          <w:sz w:val="24"/>
          <w:szCs w:val="24"/>
        </w:rPr>
      </w:pPr>
      <w:r w:rsidRPr="008E14ED">
        <w:rPr>
          <w:rFonts w:ascii="Arial" w:hAnsi="Arial" w:cs="Arial"/>
          <w:sz w:val="24"/>
          <w:szCs w:val="24"/>
        </w:rPr>
        <w:t xml:space="preserve">Name of </w:t>
      </w:r>
      <w:r w:rsidR="004768C3">
        <w:rPr>
          <w:rFonts w:ascii="Arial" w:hAnsi="Arial" w:cs="Arial"/>
          <w:sz w:val="24"/>
          <w:szCs w:val="24"/>
        </w:rPr>
        <w:t>District</w:t>
      </w:r>
      <w:r w:rsidRPr="008E14ED">
        <w:rPr>
          <w:rFonts w:ascii="Arial" w:hAnsi="Arial" w:cs="Arial"/>
          <w:spacing w:val="-11"/>
          <w:sz w:val="24"/>
          <w:szCs w:val="24"/>
        </w:rPr>
        <w:t xml:space="preserve"> </w:t>
      </w:r>
      <w:r w:rsidRPr="008E14ED">
        <w:rPr>
          <w:rFonts w:ascii="Arial" w:hAnsi="Arial" w:cs="Arial"/>
          <w:sz w:val="24"/>
          <w:szCs w:val="24"/>
        </w:rPr>
        <w:t>Supervisor:</w:t>
      </w:r>
      <w:r w:rsidRPr="008E14ED">
        <w:rPr>
          <w:rFonts w:ascii="Arial" w:hAnsi="Arial" w:cs="Arial"/>
          <w:sz w:val="24"/>
          <w:szCs w:val="24"/>
          <w:u w:val="single"/>
        </w:rPr>
        <w:t xml:space="preserve"> </w:t>
      </w:r>
      <w:r w:rsidRPr="008E14ED">
        <w:rPr>
          <w:rFonts w:ascii="Arial" w:hAnsi="Arial" w:cs="Arial"/>
          <w:sz w:val="24"/>
          <w:szCs w:val="24"/>
          <w:u w:val="single"/>
        </w:rPr>
        <w:tab/>
      </w:r>
    </w:p>
    <w:p w14:paraId="01FABD49" w14:textId="4DB7C64C" w:rsidR="004A5582" w:rsidRDefault="004A5582" w:rsidP="0055295B">
      <w:pPr>
        <w:pStyle w:val="BodyText"/>
        <w:spacing w:after="0"/>
        <w:rPr>
          <w:rFonts w:ascii="Arial" w:hAnsi="Arial" w:cs="Arial"/>
          <w:sz w:val="24"/>
          <w:szCs w:val="24"/>
        </w:rPr>
      </w:pPr>
    </w:p>
    <w:p w14:paraId="0B3C3852" w14:textId="77777777" w:rsidR="004A5582" w:rsidRPr="008E14ED" w:rsidRDefault="004A5582" w:rsidP="004A5582">
      <w:pPr>
        <w:pStyle w:val="ListParagraph"/>
        <w:widowControl w:val="0"/>
        <w:numPr>
          <w:ilvl w:val="0"/>
          <w:numId w:val="23"/>
        </w:numPr>
        <w:tabs>
          <w:tab w:val="left" w:pos="819"/>
          <w:tab w:val="left" w:pos="820"/>
        </w:tabs>
        <w:autoSpaceDE w:val="0"/>
        <w:autoSpaceDN w:val="0"/>
        <w:spacing w:before="56"/>
        <w:contextualSpacing w:val="0"/>
        <w:rPr>
          <w:rFonts w:ascii="Arial" w:hAnsi="Arial" w:cs="Arial"/>
          <w:sz w:val="24"/>
          <w:szCs w:val="24"/>
        </w:rPr>
      </w:pPr>
      <w:r w:rsidRPr="008E14ED">
        <w:rPr>
          <w:rFonts w:ascii="Arial" w:hAnsi="Arial" w:cs="Arial"/>
          <w:sz w:val="24"/>
          <w:szCs w:val="24"/>
          <w:u w:val="single"/>
        </w:rPr>
        <w:t>Signatures</w:t>
      </w:r>
    </w:p>
    <w:p w14:paraId="20494802" w14:textId="77777777" w:rsidR="004A5582" w:rsidRPr="008E14ED" w:rsidRDefault="004A5582" w:rsidP="004A5582">
      <w:pPr>
        <w:pStyle w:val="BodyText"/>
        <w:rPr>
          <w:rFonts w:ascii="Arial" w:hAnsi="Arial" w:cs="Arial"/>
          <w:sz w:val="24"/>
          <w:szCs w:val="24"/>
        </w:rPr>
      </w:pPr>
    </w:p>
    <w:p w14:paraId="365C3143" w14:textId="0A7BD3CF" w:rsidR="004A5582" w:rsidRPr="008E14ED" w:rsidRDefault="004A5582" w:rsidP="004A5582">
      <w:pPr>
        <w:pStyle w:val="BodyText"/>
        <w:spacing w:before="9"/>
        <w:rPr>
          <w:rFonts w:ascii="Arial" w:hAnsi="Arial" w:cs="Arial"/>
          <w:sz w:val="24"/>
          <w:szCs w:val="24"/>
        </w:rPr>
      </w:pPr>
      <w:r w:rsidRPr="008E14ED">
        <w:rPr>
          <w:rFonts w:ascii="Arial" w:hAnsi="Arial" w:cs="Arial"/>
          <w:noProof/>
          <w:sz w:val="24"/>
          <w:szCs w:val="24"/>
          <w:lang w:eastAsia="en-CA"/>
        </w:rPr>
        <mc:AlternateContent>
          <mc:Choice Requires="wps">
            <w:drawing>
              <wp:anchor distT="0" distB="0" distL="0" distR="0" simplePos="0" relativeHeight="251658241" behindDoc="1" locked="0" layoutInCell="1" allowOverlap="1" wp14:anchorId="0F50F800" wp14:editId="003BA028">
                <wp:simplePos x="0" y="0"/>
                <wp:positionH relativeFrom="page">
                  <wp:posOffset>1371600</wp:posOffset>
                </wp:positionH>
                <wp:positionV relativeFrom="paragraph">
                  <wp:posOffset>187325</wp:posOffset>
                </wp:positionV>
                <wp:extent cx="5486400" cy="0"/>
                <wp:effectExtent l="9525" t="6985" r="9525" b="12065"/>
                <wp:wrapTopAndBottom/>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443A5" id="Straight Connector 132" o:spid="_x0000_s1026" style="position:absolute;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75pt" to="540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" strokeweight=".48pt">
                <w10:wrap type="topAndBottom" anchorx="page"/>
              </v:line>
            </w:pict>
          </mc:Fallback>
        </mc:AlternateContent>
      </w:r>
    </w:p>
    <w:p w14:paraId="09DA98F1" w14:textId="77777777" w:rsidR="004A5582" w:rsidRPr="008E14ED" w:rsidRDefault="004A5582" w:rsidP="004A5582">
      <w:pPr>
        <w:pStyle w:val="BodyText"/>
        <w:tabs>
          <w:tab w:val="left" w:pos="7299"/>
        </w:tabs>
        <w:spacing w:line="272" w:lineRule="exact"/>
        <w:ind w:left="820"/>
        <w:rPr>
          <w:rFonts w:ascii="Arial" w:hAnsi="Arial" w:cs="Arial"/>
          <w:sz w:val="24"/>
          <w:szCs w:val="24"/>
        </w:rPr>
      </w:pPr>
      <w:r w:rsidRPr="008E14ED">
        <w:rPr>
          <w:rFonts w:ascii="Arial" w:hAnsi="Arial" w:cs="Arial"/>
          <w:sz w:val="24"/>
          <w:szCs w:val="24"/>
        </w:rPr>
        <w:t>Signature of</w:t>
      </w:r>
      <w:r w:rsidRPr="008E14ED">
        <w:rPr>
          <w:rFonts w:ascii="Arial" w:hAnsi="Arial" w:cs="Arial"/>
          <w:spacing w:val="-1"/>
          <w:sz w:val="24"/>
          <w:szCs w:val="24"/>
        </w:rPr>
        <w:t xml:space="preserve"> </w:t>
      </w:r>
      <w:r w:rsidRPr="008E14ED">
        <w:rPr>
          <w:rFonts w:ascii="Arial" w:hAnsi="Arial" w:cs="Arial"/>
          <w:sz w:val="24"/>
          <w:szCs w:val="24"/>
        </w:rPr>
        <w:t>Student</w:t>
      </w:r>
      <w:r w:rsidRPr="008E14ED">
        <w:rPr>
          <w:rFonts w:ascii="Arial" w:hAnsi="Arial" w:cs="Arial"/>
          <w:sz w:val="24"/>
          <w:szCs w:val="24"/>
        </w:rPr>
        <w:tab/>
        <w:t>Date of Appeal</w:t>
      </w:r>
    </w:p>
    <w:p w14:paraId="44AE606D" w14:textId="095225D9" w:rsidR="004A5582" w:rsidRPr="008E14ED" w:rsidRDefault="004A5582" w:rsidP="004A5582">
      <w:pPr>
        <w:pStyle w:val="BodyText"/>
        <w:spacing w:before="8"/>
        <w:rPr>
          <w:rFonts w:ascii="Arial" w:hAnsi="Arial" w:cs="Arial"/>
          <w:sz w:val="24"/>
          <w:szCs w:val="24"/>
        </w:rPr>
      </w:pPr>
      <w:r w:rsidRPr="008E14ED">
        <w:rPr>
          <w:rFonts w:ascii="Arial" w:hAnsi="Arial" w:cs="Arial"/>
          <w:noProof/>
          <w:sz w:val="24"/>
          <w:szCs w:val="24"/>
          <w:lang w:eastAsia="en-CA"/>
        </w:rPr>
        <mc:AlternateContent>
          <mc:Choice Requires="wps">
            <w:drawing>
              <wp:anchor distT="0" distB="0" distL="0" distR="0" simplePos="0" relativeHeight="251658242" behindDoc="1" locked="0" layoutInCell="1" allowOverlap="1" wp14:anchorId="3046DD9C" wp14:editId="47EA79DE">
                <wp:simplePos x="0" y="0"/>
                <wp:positionH relativeFrom="page">
                  <wp:posOffset>1371600</wp:posOffset>
                </wp:positionH>
                <wp:positionV relativeFrom="paragraph">
                  <wp:posOffset>186690</wp:posOffset>
                </wp:positionV>
                <wp:extent cx="5486400" cy="0"/>
                <wp:effectExtent l="9525" t="11430" r="9525" b="7620"/>
                <wp:wrapTopAndBottom/>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4EBE1" id="Straight Connector 131" o:spid="_x0000_s1026" style="position:absolute;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7pt" to="540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" strokeweight=".48pt">
                <w10:wrap type="topAndBottom" anchorx="page"/>
              </v:line>
            </w:pict>
          </mc:Fallback>
        </mc:AlternateContent>
      </w:r>
    </w:p>
    <w:p w14:paraId="70B612F5" w14:textId="77777777" w:rsidR="004A5582" w:rsidRPr="008E14ED" w:rsidRDefault="004A5582" w:rsidP="004A5582">
      <w:pPr>
        <w:pStyle w:val="BodyText"/>
        <w:tabs>
          <w:tab w:val="left" w:pos="7299"/>
        </w:tabs>
        <w:spacing w:line="272" w:lineRule="exact"/>
        <w:ind w:left="820"/>
        <w:rPr>
          <w:rFonts w:ascii="Arial" w:hAnsi="Arial" w:cs="Arial"/>
          <w:sz w:val="24"/>
          <w:szCs w:val="24"/>
        </w:rPr>
      </w:pPr>
      <w:r w:rsidRPr="008E14ED">
        <w:rPr>
          <w:rFonts w:ascii="Arial" w:hAnsi="Arial" w:cs="Arial"/>
          <w:sz w:val="24"/>
          <w:szCs w:val="24"/>
        </w:rPr>
        <w:t>Signature of</w:t>
      </w:r>
      <w:r w:rsidRPr="008E14ED">
        <w:rPr>
          <w:rFonts w:ascii="Arial" w:hAnsi="Arial" w:cs="Arial"/>
          <w:spacing w:val="-2"/>
          <w:sz w:val="24"/>
          <w:szCs w:val="24"/>
        </w:rPr>
        <w:t xml:space="preserve"> </w:t>
      </w:r>
      <w:r w:rsidRPr="008E14ED">
        <w:rPr>
          <w:rFonts w:ascii="Arial" w:hAnsi="Arial" w:cs="Arial"/>
          <w:sz w:val="24"/>
          <w:szCs w:val="24"/>
        </w:rPr>
        <w:t>Parent/Guardian</w:t>
      </w:r>
      <w:r w:rsidRPr="008E14ED">
        <w:rPr>
          <w:rFonts w:ascii="Arial" w:hAnsi="Arial" w:cs="Arial"/>
          <w:sz w:val="24"/>
          <w:szCs w:val="24"/>
        </w:rPr>
        <w:tab/>
        <w:t>Date of Appeal</w:t>
      </w:r>
    </w:p>
    <w:p w14:paraId="31A9CCC0" w14:textId="65A62A3C" w:rsidR="004A5582" w:rsidRPr="008E14ED" w:rsidRDefault="004A5582" w:rsidP="004A5582">
      <w:pPr>
        <w:pStyle w:val="BodyText"/>
        <w:spacing w:before="1"/>
        <w:rPr>
          <w:rFonts w:ascii="Arial" w:hAnsi="Arial" w:cs="Arial"/>
          <w:sz w:val="24"/>
          <w:szCs w:val="24"/>
        </w:rPr>
      </w:pPr>
      <w:r w:rsidRPr="008E14ED">
        <w:rPr>
          <w:rFonts w:ascii="Arial" w:hAnsi="Arial" w:cs="Arial"/>
          <w:noProof/>
          <w:sz w:val="24"/>
          <w:szCs w:val="24"/>
          <w:lang w:eastAsia="en-CA"/>
        </w:rPr>
        <mc:AlternateContent>
          <mc:Choice Requires="wps">
            <w:drawing>
              <wp:anchor distT="0" distB="0" distL="0" distR="0" simplePos="0" relativeHeight="251658243" behindDoc="1" locked="0" layoutInCell="1" allowOverlap="1" wp14:anchorId="29B079B2" wp14:editId="3EABF36B">
                <wp:simplePos x="0" y="0"/>
                <wp:positionH relativeFrom="page">
                  <wp:posOffset>1371600</wp:posOffset>
                </wp:positionH>
                <wp:positionV relativeFrom="paragraph">
                  <wp:posOffset>189865</wp:posOffset>
                </wp:positionV>
                <wp:extent cx="5486400" cy="0"/>
                <wp:effectExtent l="9525" t="5080" r="9525" b="13970"/>
                <wp:wrapTopAndBottom/>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C6385" id="Straight Connector 130" o:spid="_x0000_s1026" style="position:absolute;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95pt" to="540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" strokeweight=".48pt">
                <w10:wrap type="topAndBottom" anchorx="page"/>
              </v:line>
            </w:pict>
          </mc:Fallback>
        </mc:AlternateContent>
      </w:r>
    </w:p>
    <w:p w14:paraId="5A20A230" w14:textId="77777777" w:rsidR="004A5582" w:rsidRPr="008E14ED" w:rsidRDefault="004A5582" w:rsidP="004A5582">
      <w:pPr>
        <w:pStyle w:val="BodyText"/>
        <w:tabs>
          <w:tab w:val="left" w:pos="7299"/>
        </w:tabs>
        <w:spacing w:line="268" w:lineRule="exact"/>
        <w:ind w:left="820"/>
        <w:rPr>
          <w:rFonts w:ascii="Arial" w:hAnsi="Arial" w:cs="Arial"/>
          <w:sz w:val="24"/>
          <w:szCs w:val="24"/>
        </w:rPr>
      </w:pPr>
      <w:r w:rsidRPr="008E14ED">
        <w:rPr>
          <w:rFonts w:ascii="Arial" w:hAnsi="Arial" w:cs="Arial"/>
          <w:sz w:val="24"/>
          <w:szCs w:val="24"/>
        </w:rPr>
        <w:t>Signature of</w:t>
      </w:r>
      <w:r w:rsidRPr="008E14ED">
        <w:rPr>
          <w:rFonts w:ascii="Arial" w:hAnsi="Arial" w:cs="Arial"/>
          <w:spacing w:val="-2"/>
          <w:sz w:val="24"/>
          <w:szCs w:val="24"/>
        </w:rPr>
        <w:t xml:space="preserve"> </w:t>
      </w:r>
      <w:r w:rsidRPr="008E14ED">
        <w:rPr>
          <w:rFonts w:ascii="Arial" w:hAnsi="Arial" w:cs="Arial"/>
          <w:sz w:val="24"/>
          <w:szCs w:val="24"/>
        </w:rPr>
        <w:t>Parent/Guardian</w:t>
      </w:r>
      <w:r w:rsidRPr="008E14ED">
        <w:rPr>
          <w:rFonts w:ascii="Arial" w:hAnsi="Arial" w:cs="Arial"/>
          <w:sz w:val="24"/>
          <w:szCs w:val="24"/>
        </w:rPr>
        <w:tab/>
        <w:t>Date of Appeal</w:t>
      </w:r>
    </w:p>
    <w:p w14:paraId="3E595791" w14:textId="77777777" w:rsidR="00CA29FB" w:rsidRDefault="00CA29FB" w:rsidP="004A5582">
      <w:pPr>
        <w:pStyle w:val="BodyText"/>
        <w:ind w:left="820"/>
        <w:rPr>
          <w:rFonts w:ascii="Arial" w:hAnsi="Arial" w:cs="Arial"/>
          <w:i/>
          <w:sz w:val="24"/>
          <w:szCs w:val="24"/>
        </w:rPr>
      </w:pPr>
    </w:p>
    <w:p w14:paraId="7EC5A8CF" w14:textId="4D973F04" w:rsidR="004A5582" w:rsidRPr="0055295B" w:rsidRDefault="004A5582" w:rsidP="004A5582">
      <w:pPr>
        <w:pStyle w:val="BodyText"/>
        <w:ind w:left="820"/>
        <w:rPr>
          <w:rFonts w:ascii="Arial" w:hAnsi="Arial" w:cs="Arial"/>
          <w:i/>
          <w:sz w:val="24"/>
          <w:szCs w:val="24"/>
        </w:rPr>
      </w:pPr>
      <w:r w:rsidRPr="0055295B">
        <w:rPr>
          <w:rFonts w:ascii="Arial" w:hAnsi="Arial" w:cs="Arial"/>
          <w:i/>
          <w:sz w:val="24"/>
          <w:szCs w:val="24"/>
        </w:rPr>
        <w:t xml:space="preserve">Received by the Chair of the </w:t>
      </w:r>
      <w:r w:rsidR="004768C3" w:rsidRPr="0055295B">
        <w:rPr>
          <w:rFonts w:ascii="Arial" w:hAnsi="Arial" w:cs="Arial"/>
          <w:i/>
          <w:sz w:val="24"/>
          <w:szCs w:val="24"/>
        </w:rPr>
        <w:t>Board</w:t>
      </w:r>
      <w:r w:rsidRPr="0055295B">
        <w:rPr>
          <w:rFonts w:ascii="Arial" w:hAnsi="Arial" w:cs="Arial"/>
          <w:i/>
          <w:sz w:val="24"/>
          <w:szCs w:val="24"/>
        </w:rPr>
        <w:t>:</w:t>
      </w:r>
    </w:p>
    <w:p w14:paraId="4FA3EA83" w14:textId="0CD7AE6E" w:rsidR="004A5582" w:rsidRDefault="0055295B" w:rsidP="004A5582">
      <w:pPr>
        <w:pStyle w:val="BodyText"/>
        <w:tabs>
          <w:tab w:val="left" w:pos="6579"/>
        </w:tabs>
        <w:ind w:left="820"/>
        <w:rPr>
          <w:rFonts w:ascii="Arial" w:hAnsi="Arial" w:cs="Arial"/>
          <w:sz w:val="24"/>
          <w:szCs w:val="24"/>
          <w:u w:val="single"/>
        </w:rPr>
      </w:pPr>
      <w:r>
        <w:rPr>
          <w:rFonts w:ascii="Arial" w:hAnsi="Arial" w:cs="Arial"/>
          <w:sz w:val="24"/>
          <w:szCs w:val="24"/>
        </w:rPr>
        <w:t>N</w:t>
      </w:r>
      <w:r w:rsidR="004A5582" w:rsidRPr="008E14ED">
        <w:rPr>
          <w:rFonts w:ascii="Arial" w:hAnsi="Arial" w:cs="Arial"/>
          <w:sz w:val="24"/>
          <w:szCs w:val="24"/>
        </w:rPr>
        <w:t>ame:</w:t>
      </w:r>
      <w:r w:rsidR="004A5582" w:rsidRPr="008E14ED">
        <w:rPr>
          <w:rFonts w:ascii="Arial" w:hAnsi="Arial" w:cs="Arial"/>
          <w:sz w:val="24"/>
          <w:szCs w:val="24"/>
          <w:u w:val="single"/>
        </w:rPr>
        <w:t xml:space="preserve"> </w:t>
      </w:r>
      <w:r w:rsidR="004A5582" w:rsidRPr="008E14ED">
        <w:rPr>
          <w:rFonts w:ascii="Arial" w:hAnsi="Arial" w:cs="Arial"/>
          <w:sz w:val="24"/>
          <w:szCs w:val="24"/>
          <w:u w:val="single"/>
        </w:rPr>
        <w:tab/>
      </w:r>
    </w:p>
    <w:p w14:paraId="494B7CAA" w14:textId="77777777" w:rsidR="008B6CEB" w:rsidRPr="008E14ED" w:rsidRDefault="008B6CEB" w:rsidP="004A5582">
      <w:pPr>
        <w:pStyle w:val="BodyText"/>
        <w:tabs>
          <w:tab w:val="left" w:pos="6579"/>
        </w:tabs>
        <w:ind w:left="820"/>
        <w:rPr>
          <w:rFonts w:ascii="Arial" w:hAnsi="Arial" w:cs="Arial"/>
          <w:sz w:val="24"/>
          <w:szCs w:val="24"/>
        </w:rPr>
      </w:pPr>
    </w:p>
    <w:p w14:paraId="6D440CBB" w14:textId="77777777" w:rsidR="004A5582" w:rsidRPr="008E14ED" w:rsidRDefault="004A5582" w:rsidP="004A5582">
      <w:pPr>
        <w:pStyle w:val="BodyText"/>
        <w:tabs>
          <w:tab w:val="left" w:pos="6579"/>
          <w:tab w:val="left" w:pos="9459"/>
        </w:tabs>
        <w:spacing w:before="57"/>
        <w:ind w:left="820"/>
        <w:rPr>
          <w:rFonts w:ascii="Arial" w:hAnsi="Arial" w:cs="Arial"/>
          <w:sz w:val="24"/>
          <w:szCs w:val="24"/>
        </w:rPr>
      </w:pPr>
      <w:r w:rsidRPr="008E14ED">
        <w:rPr>
          <w:rFonts w:ascii="Arial" w:hAnsi="Arial" w:cs="Arial"/>
          <w:sz w:val="24"/>
          <w:szCs w:val="24"/>
        </w:rPr>
        <w:t>Signature:</w:t>
      </w:r>
      <w:r w:rsidRPr="008E14ED">
        <w:rPr>
          <w:rFonts w:ascii="Arial" w:hAnsi="Arial" w:cs="Arial"/>
          <w:sz w:val="24"/>
          <w:szCs w:val="24"/>
          <w:u w:val="single"/>
        </w:rPr>
        <w:t xml:space="preserve"> </w:t>
      </w:r>
      <w:r w:rsidRPr="008E14ED">
        <w:rPr>
          <w:rFonts w:ascii="Arial" w:hAnsi="Arial" w:cs="Arial"/>
          <w:sz w:val="24"/>
          <w:szCs w:val="24"/>
          <w:u w:val="single"/>
        </w:rPr>
        <w:tab/>
      </w:r>
      <w:r w:rsidRPr="008E14ED">
        <w:rPr>
          <w:rFonts w:ascii="Arial" w:hAnsi="Arial" w:cs="Arial"/>
          <w:sz w:val="24"/>
          <w:szCs w:val="24"/>
        </w:rPr>
        <w:t>Date:</w:t>
      </w:r>
      <w:r w:rsidRPr="008E14ED">
        <w:rPr>
          <w:rFonts w:ascii="Arial" w:hAnsi="Arial" w:cs="Arial"/>
          <w:sz w:val="24"/>
          <w:szCs w:val="24"/>
          <w:u w:val="single"/>
        </w:rPr>
        <w:t xml:space="preserve"> </w:t>
      </w:r>
      <w:r w:rsidRPr="008E14ED">
        <w:rPr>
          <w:rFonts w:ascii="Arial" w:hAnsi="Arial" w:cs="Arial"/>
          <w:sz w:val="24"/>
          <w:szCs w:val="24"/>
          <w:u w:val="single"/>
        </w:rPr>
        <w:tab/>
      </w:r>
    </w:p>
    <w:p w14:paraId="536A6A03" w14:textId="55351F56" w:rsidR="00A85804" w:rsidRDefault="00A85804" w:rsidP="00FC77EE">
      <w:pPr>
        <w:ind w:right="-144"/>
        <w:rPr>
          <w:rFonts w:ascii="Arial" w:hAnsi="Arial" w:cs="Arial"/>
          <w:sz w:val="24"/>
          <w:szCs w:val="24"/>
        </w:rPr>
      </w:pPr>
    </w:p>
    <w:p w14:paraId="07CFD145" w14:textId="77777777" w:rsidR="00E34D44" w:rsidRPr="00E34D44" w:rsidRDefault="00E34D44" w:rsidP="00E34D44">
      <w:pPr>
        <w:ind w:right="36"/>
        <w:rPr>
          <w:rFonts w:ascii="Arial" w:hAnsi="Arial" w:cs="Arial"/>
          <w:i/>
          <w:sz w:val="18"/>
          <w:szCs w:val="18"/>
          <w:u w:val="single"/>
        </w:rPr>
      </w:pPr>
      <w:r w:rsidRPr="00E34D44">
        <w:rPr>
          <w:rFonts w:ascii="Arial" w:hAnsi="Arial" w:cs="Arial"/>
          <w:i/>
          <w:sz w:val="18"/>
          <w:szCs w:val="18"/>
          <w:u w:val="single"/>
        </w:rPr>
        <w:t>Legal References</w:t>
      </w:r>
    </w:p>
    <w:p w14:paraId="08EA8EDB" w14:textId="502463BF" w:rsidR="00B63FB7" w:rsidRDefault="00E34D44" w:rsidP="00E34D44">
      <w:pPr>
        <w:ind w:right="36"/>
        <w:rPr>
          <w:rFonts w:ascii="Arial" w:hAnsi="Arial" w:cs="Arial"/>
          <w:sz w:val="24"/>
          <w:szCs w:val="24"/>
        </w:rPr>
      </w:pPr>
      <w:r w:rsidRPr="00E34D44">
        <w:rPr>
          <w:rFonts w:ascii="Arial" w:hAnsi="Arial" w:cs="Arial"/>
          <w:i/>
          <w:sz w:val="18"/>
          <w:szCs w:val="18"/>
        </w:rPr>
        <w:t xml:space="preserve">School Act:  Sections </w:t>
      </w:r>
      <w:r>
        <w:t>11,65</w:t>
      </w:r>
      <w:r w:rsidR="00B63FB7">
        <w:rPr>
          <w:rFonts w:ascii="Arial" w:hAnsi="Arial" w:cs="Arial"/>
          <w:sz w:val="24"/>
          <w:szCs w:val="24"/>
        </w:rPr>
        <w:br w:type="page"/>
      </w:r>
    </w:p>
    <w:p w14:paraId="4D5B5356" w14:textId="7821424B" w:rsidR="00B63FB7" w:rsidRDefault="007B6637" w:rsidP="00FC77EE">
      <w:pPr>
        <w:ind w:right="36"/>
        <w:rPr>
          <w:rFonts w:ascii="Arial" w:hAnsi="Arial" w:cs="Arial"/>
          <w:b/>
          <w:sz w:val="28"/>
          <w:szCs w:val="28"/>
        </w:rPr>
      </w:pPr>
      <w:r>
        <w:rPr>
          <w:rFonts w:ascii="Arial" w:hAnsi="Arial" w:cs="Arial"/>
          <w:b/>
          <w:i/>
          <w:sz w:val="28"/>
          <w:szCs w:val="28"/>
        </w:rPr>
        <w:lastRenderedPageBreak/>
        <w:t>POLICY 10</w:t>
      </w:r>
    </w:p>
    <w:p w14:paraId="62C4940F" w14:textId="17C51F45" w:rsidR="00321595" w:rsidRPr="00321595" w:rsidRDefault="00321595" w:rsidP="00FC77EE">
      <w:pPr>
        <w:ind w:right="36"/>
        <w:rPr>
          <w:rFonts w:ascii="Arial" w:hAnsi="Arial" w:cs="Arial"/>
          <w:b/>
          <w:sz w:val="28"/>
          <w:szCs w:val="28"/>
        </w:rPr>
      </w:pPr>
      <w:r>
        <w:rPr>
          <w:rFonts w:ascii="Arial" w:hAnsi="Arial" w:cs="Arial"/>
          <w:b/>
          <w:sz w:val="28"/>
          <w:szCs w:val="28"/>
        </w:rPr>
        <w:t>_____________________________________________________________</w:t>
      </w:r>
    </w:p>
    <w:p w14:paraId="446D718A" w14:textId="77777777" w:rsidR="00321595" w:rsidRDefault="00321595" w:rsidP="00FC77EE">
      <w:pPr>
        <w:ind w:right="36"/>
        <w:rPr>
          <w:rFonts w:ascii="Arial" w:hAnsi="Arial" w:cs="Arial"/>
          <w:b/>
          <w:i/>
          <w:sz w:val="28"/>
          <w:szCs w:val="28"/>
        </w:rPr>
      </w:pPr>
    </w:p>
    <w:p w14:paraId="5C16A3EE" w14:textId="09C8C686" w:rsidR="00B63FB7" w:rsidRPr="005E5D78" w:rsidRDefault="004768C3" w:rsidP="00FC77EE">
      <w:pPr>
        <w:ind w:right="36"/>
        <w:jc w:val="center"/>
        <w:rPr>
          <w:rFonts w:ascii="Arial" w:hAnsi="Arial" w:cs="Arial"/>
          <w:b/>
          <w:sz w:val="28"/>
          <w:szCs w:val="28"/>
          <w:lang w:bidi="en-CA"/>
        </w:rPr>
      </w:pPr>
      <w:r>
        <w:rPr>
          <w:rFonts w:ascii="Arial" w:hAnsi="Arial" w:cs="Arial"/>
          <w:b/>
          <w:sz w:val="28"/>
          <w:szCs w:val="28"/>
          <w:lang w:bidi="en-CA"/>
        </w:rPr>
        <w:t>DISTRICT</w:t>
      </w:r>
      <w:r w:rsidR="00B63FB7">
        <w:rPr>
          <w:rFonts w:ascii="Arial" w:hAnsi="Arial" w:cs="Arial"/>
          <w:b/>
          <w:sz w:val="28"/>
          <w:szCs w:val="28"/>
          <w:lang w:bidi="en-CA"/>
        </w:rPr>
        <w:t xml:space="preserve"> HOUSING</w:t>
      </w:r>
    </w:p>
    <w:p w14:paraId="6AA822F3" w14:textId="03A10314" w:rsidR="009D6AAB" w:rsidRPr="00BF5C7C" w:rsidRDefault="009D6AAB" w:rsidP="00FC77EE">
      <w:pPr>
        <w:ind w:right="36"/>
        <w:rPr>
          <w:rFonts w:ascii="Arial" w:hAnsi="Arial" w:cs="Arial"/>
          <w:sz w:val="24"/>
          <w:szCs w:val="24"/>
        </w:rPr>
      </w:pPr>
    </w:p>
    <w:p w14:paraId="4F51A250" w14:textId="31287E3E" w:rsidR="009D6AAB" w:rsidRPr="00BF5C7C" w:rsidRDefault="009D6AAB" w:rsidP="00FC77EE">
      <w:pPr>
        <w:ind w:right="36"/>
        <w:rPr>
          <w:rFonts w:ascii="Arial" w:hAnsi="Arial" w:cs="Arial"/>
          <w:sz w:val="24"/>
          <w:szCs w:val="24"/>
        </w:rPr>
      </w:pPr>
      <w:r w:rsidRPr="00BF5C7C">
        <w:rPr>
          <w:rFonts w:ascii="Arial" w:hAnsi="Arial" w:cs="Arial"/>
          <w:sz w:val="24"/>
          <w:szCs w:val="24"/>
        </w:rPr>
        <w:t xml:space="preserve">The </w:t>
      </w:r>
      <w:r w:rsidR="004768C3">
        <w:rPr>
          <w:rFonts w:ascii="Arial" w:hAnsi="Arial" w:cs="Arial"/>
          <w:sz w:val="24"/>
          <w:szCs w:val="24"/>
        </w:rPr>
        <w:t>Board</w:t>
      </w:r>
      <w:r w:rsidRPr="00BF5C7C">
        <w:rPr>
          <w:rFonts w:ascii="Arial" w:hAnsi="Arial" w:cs="Arial"/>
          <w:sz w:val="24"/>
          <w:szCs w:val="24"/>
        </w:rPr>
        <w:t xml:space="preserve"> of Education for </w:t>
      </w:r>
      <w:r w:rsidR="004768C3">
        <w:rPr>
          <w:rFonts w:ascii="Arial" w:hAnsi="Arial" w:cs="Arial"/>
          <w:sz w:val="24"/>
          <w:szCs w:val="24"/>
        </w:rPr>
        <w:t>School District</w:t>
      </w:r>
      <w:r w:rsidRPr="00BF5C7C">
        <w:rPr>
          <w:rFonts w:ascii="Arial" w:hAnsi="Arial" w:cs="Arial"/>
          <w:sz w:val="24"/>
          <w:szCs w:val="24"/>
        </w:rPr>
        <w:t xml:space="preserve"> 92 Nisga’a is authorized under Section 102 of the </w:t>
      </w:r>
      <w:r w:rsidR="00494492" w:rsidRPr="00494492">
        <w:rPr>
          <w:rFonts w:ascii="Arial" w:hAnsi="Arial" w:cs="Arial"/>
          <w:i/>
          <w:sz w:val="24"/>
          <w:szCs w:val="24"/>
        </w:rPr>
        <w:t>School Act</w:t>
      </w:r>
      <w:r w:rsidRPr="00BF5C7C">
        <w:rPr>
          <w:rFonts w:ascii="Arial" w:hAnsi="Arial" w:cs="Arial"/>
          <w:sz w:val="24"/>
          <w:szCs w:val="24"/>
        </w:rPr>
        <w:t xml:space="preserve"> to provide housing for its employees. Section 102 also specifies the parameters for the funding and the establishment of rental fees for the housing provided. </w:t>
      </w:r>
    </w:p>
    <w:p w14:paraId="09CCAF55" w14:textId="77777777" w:rsidR="009D6AAB" w:rsidRPr="00BF5C7C" w:rsidRDefault="009D6AAB" w:rsidP="00FC77EE">
      <w:pPr>
        <w:ind w:right="36"/>
        <w:rPr>
          <w:rFonts w:ascii="Arial" w:hAnsi="Arial" w:cs="Arial"/>
          <w:sz w:val="24"/>
          <w:szCs w:val="24"/>
        </w:rPr>
      </w:pPr>
    </w:p>
    <w:p w14:paraId="0C6F024F" w14:textId="0FB31605" w:rsidR="009D6AAB" w:rsidRPr="00BF5C7C" w:rsidRDefault="009D6AAB" w:rsidP="00FC77EE">
      <w:pPr>
        <w:ind w:right="36"/>
        <w:rPr>
          <w:rFonts w:ascii="Arial" w:hAnsi="Arial" w:cs="Arial"/>
          <w:sz w:val="24"/>
          <w:szCs w:val="24"/>
        </w:rPr>
      </w:pPr>
      <w:r w:rsidRPr="00BF5C7C">
        <w:rPr>
          <w:rFonts w:ascii="Arial" w:hAnsi="Arial" w:cs="Arial"/>
          <w:sz w:val="24"/>
          <w:szCs w:val="24"/>
        </w:rPr>
        <w:t xml:space="preserve">The </w:t>
      </w:r>
      <w:r w:rsidR="009932C8">
        <w:rPr>
          <w:rFonts w:ascii="Arial" w:hAnsi="Arial" w:cs="Arial"/>
          <w:sz w:val="24"/>
          <w:szCs w:val="24"/>
        </w:rPr>
        <w:t>board</w:t>
      </w:r>
      <w:r w:rsidRPr="00BF5C7C">
        <w:rPr>
          <w:rFonts w:ascii="Arial" w:hAnsi="Arial" w:cs="Arial"/>
          <w:sz w:val="24"/>
          <w:szCs w:val="24"/>
        </w:rPr>
        <w:t xml:space="preserve"> recognizes that the provision of housing is a significant factor in the ability to recruit and retain employees. The </w:t>
      </w:r>
      <w:r w:rsidR="009932C8">
        <w:rPr>
          <w:rFonts w:ascii="Arial" w:hAnsi="Arial" w:cs="Arial"/>
          <w:sz w:val="24"/>
          <w:szCs w:val="24"/>
        </w:rPr>
        <w:t>board</w:t>
      </w:r>
      <w:r w:rsidRPr="00BF5C7C">
        <w:rPr>
          <w:rFonts w:ascii="Arial" w:hAnsi="Arial" w:cs="Arial"/>
          <w:sz w:val="24"/>
          <w:szCs w:val="24"/>
        </w:rPr>
        <w:t xml:space="preserve"> also recognizes that the primary responsibility for management of </w:t>
      </w:r>
      <w:r w:rsidR="004768C3">
        <w:rPr>
          <w:rFonts w:ascii="Arial" w:hAnsi="Arial" w:cs="Arial"/>
          <w:sz w:val="24"/>
          <w:szCs w:val="24"/>
        </w:rPr>
        <w:t>District</w:t>
      </w:r>
      <w:r w:rsidRPr="00BF5C7C">
        <w:rPr>
          <w:rFonts w:ascii="Arial" w:hAnsi="Arial" w:cs="Arial"/>
          <w:sz w:val="24"/>
          <w:szCs w:val="24"/>
        </w:rPr>
        <w:t xml:space="preserve">’s physical assets including school buildings, other facilities, and housing </w:t>
      </w:r>
      <w:proofErr w:type="gramStart"/>
      <w:r w:rsidRPr="00BF5C7C">
        <w:rPr>
          <w:rFonts w:ascii="Arial" w:hAnsi="Arial" w:cs="Arial"/>
          <w:sz w:val="24"/>
          <w:szCs w:val="24"/>
        </w:rPr>
        <w:t>are</w:t>
      </w:r>
      <w:proofErr w:type="gramEnd"/>
      <w:r w:rsidRPr="00BF5C7C">
        <w:rPr>
          <w:rFonts w:ascii="Arial" w:hAnsi="Arial" w:cs="Arial"/>
          <w:sz w:val="24"/>
          <w:szCs w:val="24"/>
        </w:rPr>
        <w:t xml:space="preserve"> the responsibility of the </w:t>
      </w:r>
      <w:r w:rsidR="004768C3">
        <w:rPr>
          <w:rFonts w:ascii="Arial" w:hAnsi="Arial" w:cs="Arial"/>
          <w:sz w:val="24"/>
          <w:szCs w:val="24"/>
        </w:rPr>
        <w:t>Secretary-Treasurer</w:t>
      </w:r>
      <w:r w:rsidRPr="00BF5C7C">
        <w:rPr>
          <w:rFonts w:ascii="Arial" w:hAnsi="Arial" w:cs="Arial"/>
          <w:sz w:val="24"/>
          <w:szCs w:val="24"/>
        </w:rPr>
        <w:t>.</w:t>
      </w:r>
    </w:p>
    <w:p w14:paraId="19B84D8B" w14:textId="77777777" w:rsidR="009D6AAB" w:rsidRPr="00BF5C7C" w:rsidRDefault="009D6AAB" w:rsidP="00FC77EE">
      <w:pPr>
        <w:ind w:right="36"/>
        <w:rPr>
          <w:rFonts w:ascii="Arial" w:hAnsi="Arial" w:cs="Arial"/>
          <w:sz w:val="24"/>
          <w:szCs w:val="24"/>
        </w:rPr>
      </w:pPr>
    </w:p>
    <w:p w14:paraId="4E8393DA" w14:textId="4E17F759" w:rsidR="009D6AAB" w:rsidRPr="00BF5C7C" w:rsidRDefault="009D6AAB" w:rsidP="00FC77EE">
      <w:pPr>
        <w:ind w:right="36"/>
        <w:rPr>
          <w:rFonts w:ascii="Arial" w:hAnsi="Arial" w:cs="Arial"/>
          <w:sz w:val="24"/>
          <w:szCs w:val="24"/>
        </w:rPr>
      </w:pPr>
      <w:r w:rsidRPr="00BF5C7C">
        <w:rPr>
          <w:rFonts w:ascii="Arial" w:hAnsi="Arial" w:cs="Arial"/>
          <w:sz w:val="24"/>
          <w:szCs w:val="24"/>
        </w:rPr>
        <w:t xml:space="preserve">Therefore, the </w:t>
      </w:r>
      <w:r w:rsidR="009932C8">
        <w:rPr>
          <w:rFonts w:ascii="Arial" w:hAnsi="Arial" w:cs="Arial"/>
          <w:sz w:val="24"/>
          <w:szCs w:val="24"/>
        </w:rPr>
        <w:t>board</w:t>
      </w:r>
      <w:r w:rsidRPr="00BF5C7C">
        <w:rPr>
          <w:rFonts w:ascii="Arial" w:hAnsi="Arial" w:cs="Arial"/>
          <w:sz w:val="24"/>
          <w:szCs w:val="24"/>
        </w:rPr>
        <w:t xml:space="preserve"> directs the </w:t>
      </w:r>
      <w:r w:rsidR="004768C3">
        <w:rPr>
          <w:rFonts w:ascii="Arial" w:hAnsi="Arial" w:cs="Arial"/>
          <w:sz w:val="24"/>
          <w:szCs w:val="24"/>
        </w:rPr>
        <w:t>Secretary-Treasurer</w:t>
      </w:r>
      <w:r w:rsidRPr="00BF5C7C">
        <w:rPr>
          <w:rFonts w:ascii="Arial" w:hAnsi="Arial" w:cs="Arial"/>
          <w:sz w:val="24"/>
          <w:szCs w:val="24"/>
        </w:rPr>
        <w:t xml:space="preserve"> to establish regulations and administer procedures for the allocation of housing, the collection of rent, and the maintenance of housing units.</w:t>
      </w:r>
    </w:p>
    <w:p w14:paraId="28CC018A" w14:textId="77777777" w:rsidR="009D6AAB" w:rsidRPr="00BF5C7C" w:rsidRDefault="009D6AAB" w:rsidP="00FC77EE">
      <w:pPr>
        <w:ind w:right="36"/>
        <w:rPr>
          <w:rFonts w:ascii="Arial" w:hAnsi="Arial" w:cs="Arial"/>
          <w:sz w:val="24"/>
          <w:szCs w:val="24"/>
        </w:rPr>
      </w:pPr>
    </w:p>
    <w:p w14:paraId="3563E1D3" w14:textId="3ECCCD0A" w:rsidR="009D6AAB" w:rsidRPr="00BF5C7C" w:rsidRDefault="009D6AAB" w:rsidP="00FC77EE">
      <w:pPr>
        <w:ind w:right="36"/>
        <w:rPr>
          <w:rFonts w:ascii="Arial" w:hAnsi="Arial" w:cs="Arial"/>
          <w:sz w:val="24"/>
          <w:szCs w:val="24"/>
        </w:rPr>
      </w:pPr>
      <w:r w:rsidRPr="00BF5C7C">
        <w:rPr>
          <w:rFonts w:ascii="Arial" w:hAnsi="Arial" w:cs="Arial"/>
          <w:sz w:val="24"/>
          <w:szCs w:val="24"/>
        </w:rPr>
        <w:t xml:space="preserve">It is the expectation of the </w:t>
      </w:r>
      <w:r w:rsidR="009932C8">
        <w:rPr>
          <w:rFonts w:ascii="Arial" w:hAnsi="Arial" w:cs="Arial"/>
          <w:sz w:val="24"/>
          <w:szCs w:val="24"/>
        </w:rPr>
        <w:t>board</w:t>
      </w:r>
      <w:r w:rsidRPr="00BF5C7C">
        <w:rPr>
          <w:rFonts w:ascii="Arial" w:hAnsi="Arial" w:cs="Arial"/>
          <w:sz w:val="24"/>
          <w:szCs w:val="24"/>
        </w:rPr>
        <w:t xml:space="preserve"> that priority for housing will be given to employees of the </w:t>
      </w:r>
      <w:r w:rsidR="009932C8">
        <w:rPr>
          <w:rFonts w:ascii="Arial" w:hAnsi="Arial" w:cs="Arial"/>
          <w:sz w:val="24"/>
          <w:szCs w:val="24"/>
        </w:rPr>
        <w:t>board</w:t>
      </w:r>
      <w:r w:rsidRPr="00BF5C7C">
        <w:rPr>
          <w:rFonts w:ascii="Arial" w:hAnsi="Arial" w:cs="Arial"/>
          <w:sz w:val="24"/>
          <w:szCs w:val="24"/>
        </w:rPr>
        <w:t xml:space="preserve">, and that housing that is surplus to employee needs may be rented to non-employees, provided that reasonable safeguards to ensure the safety and security of </w:t>
      </w:r>
      <w:proofErr w:type="gramStart"/>
      <w:r w:rsidRPr="00BF5C7C">
        <w:rPr>
          <w:rFonts w:ascii="Arial" w:hAnsi="Arial" w:cs="Arial"/>
          <w:sz w:val="24"/>
          <w:szCs w:val="24"/>
        </w:rPr>
        <w:t xml:space="preserve">these </w:t>
      </w:r>
      <w:r w:rsidR="004768C3">
        <w:rPr>
          <w:rFonts w:ascii="Arial" w:hAnsi="Arial" w:cs="Arial"/>
          <w:sz w:val="24"/>
          <w:szCs w:val="24"/>
        </w:rPr>
        <w:t>district</w:t>
      </w:r>
      <w:proofErr w:type="gramEnd"/>
      <w:r w:rsidRPr="00BF5C7C">
        <w:rPr>
          <w:rFonts w:ascii="Arial" w:hAnsi="Arial" w:cs="Arial"/>
          <w:sz w:val="24"/>
          <w:szCs w:val="24"/>
        </w:rPr>
        <w:t xml:space="preserve"> assets are in place. </w:t>
      </w:r>
    </w:p>
    <w:p w14:paraId="53DB3B8F" w14:textId="77777777" w:rsidR="009D6AAB" w:rsidRPr="00BF5C7C" w:rsidRDefault="009D6AAB" w:rsidP="00FC77EE">
      <w:pPr>
        <w:ind w:right="36"/>
        <w:rPr>
          <w:rFonts w:ascii="Arial" w:hAnsi="Arial" w:cs="Arial"/>
          <w:sz w:val="24"/>
          <w:szCs w:val="24"/>
        </w:rPr>
      </w:pPr>
    </w:p>
    <w:p w14:paraId="1C88C9F9" w14:textId="001A54F9" w:rsidR="009D6AAB" w:rsidRPr="00BF5C7C" w:rsidRDefault="009D6AAB" w:rsidP="00FC77EE">
      <w:pPr>
        <w:ind w:right="36"/>
        <w:rPr>
          <w:rFonts w:ascii="Arial" w:hAnsi="Arial" w:cs="Arial"/>
          <w:sz w:val="24"/>
          <w:szCs w:val="24"/>
        </w:rPr>
      </w:pPr>
      <w:r w:rsidRPr="00BF5C7C">
        <w:rPr>
          <w:rFonts w:ascii="Arial" w:hAnsi="Arial" w:cs="Arial"/>
          <w:sz w:val="24"/>
          <w:szCs w:val="24"/>
        </w:rPr>
        <w:t xml:space="preserve">Any lease arrangements made with non-employees must readily ensure availability can be arranged for employees if the need arises. The terms of the lease shall prohibit any additional financial burden to the </w:t>
      </w:r>
      <w:r w:rsidR="009932C8">
        <w:rPr>
          <w:rFonts w:ascii="Arial" w:hAnsi="Arial" w:cs="Arial"/>
          <w:sz w:val="24"/>
          <w:szCs w:val="24"/>
        </w:rPr>
        <w:t>school district</w:t>
      </w:r>
      <w:r w:rsidRPr="00BF5C7C">
        <w:rPr>
          <w:rFonts w:ascii="Arial" w:hAnsi="Arial" w:cs="Arial"/>
          <w:sz w:val="24"/>
          <w:szCs w:val="24"/>
        </w:rPr>
        <w:t xml:space="preserve">. </w:t>
      </w:r>
    </w:p>
    <w:p w14:paraId="46B913F2" w14:textId="77777777" w:rsidR="009D6AAB" w:rsidRPr="00BF5C7C" w:rsidRDefault="009D6AAB" w:rsidP="00FC77EE">
      <w:pPr>
        <w:ind w:right="36"/>
        <w:rPr>
          <w:rFonts w:ascii="Arial" w:hAnsi="Arial" w:cs="Arial"/>
          <w:sz w:val="24"/>
          <w:szCs w:val="24"/>
        </w:rPr>
      </w:pPr>
    </w:p>
    <w:p w14:paraId="453F177C" w14:textId="270151D5" w:rsidR="009D6AAB" w:rsidRPr="00BF5C7C" w:rsidRDefault="009D6AAB" w:rsidP="00FC77EE">
      <w:pPr>
        <w:ind w:right="36"/>
        <w:rPr>
          <w:rFonts w:ascii="Arial" w:hAnsi="Arial" w:cs="Arial"/>
          <w:sz w:val="24"/>
          <w:szCs w:val="24"/>
        </w:rPr>
      </w:pPr>
      <w:r w:rsidRPr="00BF5C7C">
        <w:rPr>
          <w:rFonts w:ascii="Arial" w:hAnsi="Arial" w:cs="Arial"/>
          <w:sz w:val="24"/>
          <w:szCs w:val="24"/>
        </w:rPr>
        <w:t xml:space="preserve">The </w:t>
      </w:r>
      <w:r w:rsidR="004768C3">
        <w:rPr>
          <w:rFonts w:ascii="Arial" w:hAnsi="Arial" w:cs="Arial"/>
          <w:sz w:val="24"/>
          <w:szCs w:val="24"/>
        </w:rPr>
        <w:t>Secretary-Treasurer</w:t>
      </w:r>
      <w:r w:rsidRPr="00BF5C7C">
        <w:rPr>
          <w:rFonts w:ascii="Arial" w:hAnsi="Arial" w:cs="Arial"/>
          <w:sz w:val="24"/>
          <w:szCs w:val="24"/>
        </w:rPr>
        <w:t xml:space="preserve"> will inform the </w:t>
      </w:r>
      <w:r w:rsidR="009932C8">
        <w:rPr>
          <w:rFonts w:ascii="Arial" w:hAnsi="Arial" w:cs="Arial"/>
          <w:sz w:val="24"/>
          <w:szCs w:val="24"/>
        </w:rPr>
        <w:t>board</w:t>
      </w:r>
      <w:r w:rsidRPr="00BF5C7C">
        <w:rPr>
          <w:rFonts w:ascii="Arial" w:hAnsi="Arial" w:cs="Arial"/>
          <w:sz w:val="24"/>
          <w:szCs w:val="24"/>
        </w:rPr>
        <w:t xml:space="preserve"> when any significant changes to regulations and procedures with respect to housing allocation are being contemplated.</w:t>
      </w:r>
    </w:p>
    <w:p w14:paraId="264ED231" w14:textId="77777777" w:rsidR="0044573E" w:rsidRPr="00BF5C7C" w:rsidRDefault="0044573E" w:rsidP="00FC77EE">
      <w:pPr>
        <w:ind w:right="36"/>
        <w:rPr>
          <w:rFonts w:ascii="Arial" w:hAnsi="Arial" w:cs="Arial"/>
          <w:sz w:val="24"/>
          <w:szCs w:val="24"/>
        </w:rPr>
      </w:pPr>
    </w:p>
    <w:p w14:paraId="38E27A38" w14:textId="053A5131" w:rsidR="0044573E" w:rsidRDefault="0044573E" w:rsidP="00FC77EE">
      <w:pPr>
        <w:ind w:right="36"/>
        <w:rPr>
          <w:rFonts w:ascii="Arial" w:hAnsi="Arial" w:cs="Arial"/>
          <w:sz w:val="24"/>
          <w:szCs w:val="24"/>
        </w:rPr>
      </w:pPr>
    </w:p>
    <w:p w14:paraId="2949816B" w14:textId="310D5CDA" w:rsidR="00E34D44" w:rsidRDefault="00E34D44" w:rsidP="00FC77EE">
      <w:pPr>
        <w:ind w:right="36"/>
        <w:rPr>
          <w:rFonts w:ascii="Arial" w:hAnsi="Arial" w:cs="Arial"/>
          <w:sz w:val="24"/>
          <w:szCs w:val="24"/>
        </w:rPr>
      </w:pPr>
    </w:p>
    <w:p w14:paraId="68AFD469" w14:textId="31975D9B" w:rsidR="00E34D44" w:rsidRDefault="00E34D44" w:rsidP="00FC77EE">
      <w:pPr>
        <w:ind w:right="36"/>
        <w:rPr>
          <w:rFonts w:ascii="Arial" w:hAnsi="Arial" w:cs="Arial"/>
          <w:sz w:val="24"/>
          <w:szCs w:val="24"/>
        </w:rPr>
      </w:pPr>
    </w:p>
    <w:p w14:paraId="7579D8F9" w14:textId="77777777" w:rsidR="00E34D44" w:rsidRPr="00E34D44" w:rsidRDefault="00E34D44" w:rsidP="00E34D44">
      <w:pPr>
        <w:ind w:right="36"/>
        <w:rPr>
          <w:rFonts w:ascii="Arial" w:hAnsi="Arial" w:cs="Arial"/>
          <w:i/>
          <w:sz w:val="18"/>
          <w:szCs w:val="18"/>
          <w:u w:val="single"/>
        </w:rPr>
      </w:pPr>
      <w:r w:rsidRPr="00E34D44">
        <w:rPr>
          <w:rFonts w:ascii="Arial" w:hAnsi="Arial" w:cs="Arial"/>
          <w:i/>
          <w:sz w:val="18"/>
          <w:szCs w:val="18"/>
          <w:u w:val="single"/>
        </w:rPr>
        <w:t>Legal References</w:t>
      </w:r>
    </w:p>
    <w:p w14:paraId="5E85D21A" w14:textId="20F4B15E" w:rsidR="00E34D44" w:rsidRDefault="00E34D44" w:rsidP="00E34D44">
      <w:pPr>
        <w:ind w:right="36"/>
      </w:pPr>
      <w:r>
        <w:rPr>
          <w:rFonts w:ascii="Arial" w:hAnsi="Arial" w:cs="Arial"/>
          <w:i/>
          <w:sz w:val="18"/>
          <w:szCs w:val="18"/>
        </w:rPr>
        <w:t>School Act:  Section</w:t>
      </w:r>
      <w:r w:rsidRPr="00E34D44">
        <w:rPr>
          <w:rFonts w:ascii="Arial" w:hAnsi="Arial" w:cs="Arial"/>
          <w:i/>
          <w:sz w:val="18"/>
          <w:szCs w:val="18"/>
        </w:rPr>
        <w:t xml:space="preserve"> </w:t>
      </w:r>
      <w:r>
        <w:t>102</w:t>
      </w:r>
    </w:p>
    <w:p w14:paraId="2402CA3D" w14:textId="77777777" w:rsidR="008D1550" w:rsidRDefault="008D1550" w:rsidP="00E34D44">
      <w:pPr>
        <w:ind w:right="36"/>
      </w:pPr>
    </w:p>
    <w:p w14:paraId="40169CEC" w14:textId="77777777" w:rsidR="008D1550" w:rsidRDefault="008D1550" w:rsidP="00E34D44">
      <w:pPr>
        <w:ind w:right="36"/>
      </w:pPr>
    </w:p>
    <w:p w14:paraId="6645284E" w14:textId="06282B48" w:rsidR="00796636" w:rsidRDefault="00796636" w:rsidP="00E34D44">
      <w:pPr>
        <w:ind w:right="36"/>
      </w:pPr>
    </w:p>
    <w:p w14:paraId="4E110EB2" w14:textId="7F6D9C93" w:rsidR="00796636" w:rsidRDefault="00796636" w:rsidP="00E34D44">
      <w:pPr>
        <w:ind w:right="36"/>
      </w:pPr>
    </w:p>
    <w:p w14:paraId="2B1CB268" w14:textId="06F51521" w:rsidR="00796636" w:rsidRDefault="00796636" w:rsidP="00E34D44">
      <w:pPr>
        <w:ind w:right="36"/>
      </w:pPr>
    </w:p>
    <w:p w14:paraId="03384232" w14:textId="20503C47" w:rsidR="00796636" w:rsidRDefault="00796636" w:rsidP="00E34D44">
      <w:pPr>
        <w:ind w:right="36"/>
      </w:pPr>
    </w:p>
    <w:p w14:paraId="4125278B" w14:textId="496ACF5F" w:rsidR="00796636" w:rsidRDefault="00796636" w:rsidP="00E34D44">
      <w:pPr>
        <w:ind w:right="36"/>
      </w:pPr>
    </w:p>
    <w:p w14:paraId="21A23B1E" w14:textId="67C2ABF0" w:rsidR="00796636" w:rsidRDefault="00796636" w:rsidP="00E34D44">
      <w:pPr>
        <w:ind w:right="36"/>
      </w:pPr>
    </w:p>
    <w:p w14:paraId="324AFF50" w14:textId="023173D6" w:rsidR="00796636" w:rsidRDefault="00796636" w:rsidP="00E34D44">
      <w:pPr>
        <w:ind w:right="36"/>
      </w:pPr>
    </w:p>
    <w:p w14:paraId="3E358F11" w14:textId="27BE4D1B" w:rsidR="00796636" w:rsidRDefault="00796636" w:rsidP="00E34D44">
      <w:pPr>
        <w:ind w:right="36"/>
      </w:pPr>
    </w:p>
    <w:p w14:paraId="4AA0CBB1" w14:textId="15B318B3" w:rsidR="00796636" w:rsidRDefault="00796636" w:rsidP="00E34D44">
      <w:pPr>
        <w:ind w:right="36"/>
      </w:pPr>
    </w:p>
    <w:p w14:paraId="4B9BDD2D" w14:textId="0F4F7E4F" w:rsidR="00796636" w:rsidRDefault="00796636" w:rsidP="00E34D44">
      <w:pPr>
        <w:ind w:right="36"/>
      </w:pPr>
    </w:p>
    <w:p w14:paraId="77AD5CFC" w14:textId="77777777" w:rsidR="00820826" w:rsidRDefault="00820826" w:rsidP="00E34D44">
      <w:pPr>
        <w:ind w:right="36"/>
      </w:pPr>
    </w:p>
    <w:p w14:paraId="242548BB" w14:textId="77777777" w:rsidR="00796636" w:rsidRPr="00796636" w:rsidRDefault="00796636" w:rsidP="00796636">
      <w:pPr>
        <w:rPr>
          <w:rFonts w:ascii="Arial" w:eastAsia="Times New Roman" w:hAnsi="Arial" w:cs="Times New Roman"/>
          <w:b/>
          <w:bCs/>
          <w:i/>
          <w:iCs/>
          <w:sz w:val="24"/>
          <w:szCs w:val="24"/>
          <w:lang w:val="en-US"/>
        </w:rPr>
      </w:pPr>
      <w:r w:rsidRPr="00796636">
        <w:rPr>
          <w:rFonts w:ascii="Arial" w:eastAsia="Times New Roman" w:hAnsi="Arial" w:cs="Times New Roman"/>
          <w:b/>
          <w:bCs/>
          <w:i/>
          <w:iCs/>
          <w:sz w:val="24"/>
          <w:szCs w:val="24"/>
          <w:lang w:val="en-US"/>
        </w:rPr>
        <w:lastRenderedPageBreak/>
        <w:t xml:space="preserve">POLICY 11 </w:t>
      </w:r>
    </w:p>
    <w:p w14:paraId="4563E4EE" w14:textId="77777777" w:rsidR="00796636" w:rsidRPr="00796636" w:rsidRDefault="00796636" w:rsidP="00796636">
      <w:pPr>
        <w:rPr>
          <w:rFonts w:ascii="Arial" w:eastAsia="Times New Roman" w:hAnsi="Arial" w:cs="Times New Roman"/>
          <w:sz w:val="24"/>
          <w:szCs w:val="24"/>
          <w:lang w:val="en-US"/>
        </w:rPr>
      </w:pPr>
      <w:bookmarkStart w:id="1" w:name="_Hlk219283820"/>
      <w:r w:rsidRPr="00796636">
        <w:rPr>
          <w:rFonts w:ascii="Arial" w:eastAsia="Times New Roman" w:hAnsi="Arial" w:cs="Times New Roman"/>
          <w:sz w:val="24"/>
          <w:szCs w:val="24"/>
          <w:lang w:val="en-US"/>
        </w:rPr>
        <w:t>______________________________________________________________________</w:t>
      </w:r>
    </w:p>
    <w:bookmarkEnd w:id="1"/>
    <w:p w14:paraId="245264BD" w14:textId="77777777" w:rsidR="00796636" w:rsidRPr="00796636" w:rsidRDefault="00796636" w:rsidP="00796636">
      <w:pPr>
        <w:jc w:val="center"/>
        <w:rPr>
          <w:rFonts w:ascii="Arial" w:eastAsia="Times New Roman" w:hAnsi="Arial" w:cs="Times New Roman"/>
          <w:b/>
          <w:bCs/>
          <w:sz w:val="24"/>
          <w:szCs w:val="24"/>
          <w:lang w:val="en-US"/>
        </w:rPr>
      </w:pPr>
    </w:p>
    <w:p w14:paraId="07EF7E2E" w14:textId="77777777" w:rsidR="00796636" w:rsidRPr="00796636" w:rsidRDefault="00796636" w:rsidP="00796636">
      <w:pPr>
        <w:jc w:val="center"/>
        <w:rPr>
          <w:rFonts w:ascii="Arial" w:eastAsia="Times New Roman" w:hAnsi="Arial" w:cs="Times New Roman"/>
          <w:b/>
          <w:bCs/>
          <w:sz w:val="24"/>
          <w:szCs w:val="24"/>
          <w:lang w:val="en-US"/>
        </w:rPr>
      </w:pPr>
      <w:r w:rsidRPr="00796636">
        <w:rPr>
          <w:rFonts w:ascii="Arial" w:eastAsia="Times New Roman" w:hAnsi="Arial" w:cs="Times New Roman"/>
          <w:b/>
          <w:bCs/>
          <w:sz w:val="24"/>
          <w:szCs w:val="24"/>
          <w:lang w:val="en-US"/>
        </w:rPr>
        <w:t>FINANCIAL PLANNING AND REPORTING</w:t>
      </w:r>
    </w:p>
    <w:p w14:paraId="09C8642F" w14:textId="77777777" w:rsidR="00796636" w:rsidRPr="00796636" w:rsidRDefault="00796636" w:rsidP="00796636">
      <w:pPr>
        <w:rPr>
          <w:rFonts w:ascii="Arial" w:eastAsia="Times New Roman" w:hAnsi="Arial" w:cs="Times New Roman"/>
          <w:b/>
          <w:bCs/>
          <w:sz w:val="24"/>
          <w:szCs w:val="24"/>
          <w:lang w:val="en-US"/>
        </w:rPr>
      </w:pPr>
    </w:p>
    <w:p w14:paraId="67B81EC3" w14:textId="77777777" w:rsidR="00796636" w:rsidRPr="00796636" w:rsidRDefault="00796636" w:rsidP="00796636">
      <w:pPr>
        <w:jc w:val="both"/>
        <w:rPr>
          <w:rFonts w:ascii="Arial" w:eastAsia="Times New Roman" w:hAnsi="Arial" w:cs="Times New Roman"/>
          <w:sz w:val="24"/>
          <w:szCs w:val="24"/>
          <w:lang w:val="en-US"/>
        </w:rPr>
      </w:pPr>
      <w:r w:rsidRPr="00796636">
        <w:rPr>
          <w:rFonts w:ascii="Arial" w:eastAsia="Times New Roman" w:hAnsi="Arial" w:cs="Times New Roman"/>
          <w:sz w:val="24"/>
          <w:szCs w:val="24"/>
          <w:lang w:val="en-US"/>
        </w:rPr>
        <w:t>The Board of Education believes that establishing strategic priorities and associated plans will enhance student educational outcomes. The Board also believes that aligning funding and resources to those strategic priorities, and instituting multiyear financial planning, are crucial for the effective operation of the school district and provision of quality educational programs and learning environments for students. This policy responds to the Ministry of Education requirement for multi-year financial planning, as stipulated within Ministry policies.</w:t>
      </w:r>
    </w:p>
    <w:p w14:paraId="1D8107D1" w14:textId="77777777" w:rsidR="00796636" w:rsidRPr="00796636" w:rsidRDefault="00796636" w:rsidP="00796636">
      <w:pPr>
        <w:rPr>
          <w:rFonts w:ascii="Arial" w:eastAsia="Times New Roman" w:hAnsi="Arial" w:cs="Times New Roman"/>
          <w:sz w:val="24"/>
          <w:szCs w:val="24"/>
          <w:lang w:val="en-US"/>
        </w:rPr>
      </w:pPr>
    </w:p>
    <w:p w14:paraId="7A15A2C1" w14:textId="77777777" w:rsidR="00796636" w:rsidRPr="00796636" w:rsidRDefault="00796636" w:rsidP="00796636">
      <w:pPr>
        <w:rPr>
          <w:rFonts w:ascii="Arial" w:eastAsia="Times New Roman" w:hAnsi="Arial" w:cs="Times New Roman"/>
          <w:sz w:val="24"/>
          <w:szCs w:val="24"/>
          <w:lang w:val="en-US"/>
        </w:rPr>
      </w:pPr>
      <w:r w:rsidRPr="00796636">
        <w:rPr>
          <w:rFonts w:ascii="Arial" w:eastAsia="Times New Roman" w:hAnsi="Arial" w:cs="Times New Roman"/>
          <w:sz w:val="24"/>
          <w:szCs w:val="24"/>
          <w:lang w:val="en-US"/>
        </w:rPr>
        <w:t>The Board will develop, implement</w:t>
      </w:r>
      <w:r w:rsidRPr="00796636">
        <w:rPr>
          <w:rFonts w:ascii="Arial" w:eastAsia="Times New Roman" w:hAnsi="Arial" w:cs="Times New Roman"/>
          <w:sz w:val="24"/>
          <w:szCs w:val="24"/>
          <w:lang w:val="ncg-Latn"/>
        </w:rPr>
        <w:t>,</w:t>
      </w:r>
      <w:r w:rsidRPr="00796636">
        <w:rPr>
          <w:rFonts w:ascii="Arial" w:eastAsia="Times New Roman" w:hAnsi="Arial" w:cs="Times New Roman"/>
          <w:sz w:val="24"/>
          <w:szCs w:val="24"/>
          <w:lang w:val="en-US"/>
        </w:rPr>
        <w:t xml:space="preserve"> and provide to the Ministry of Education a </w:t>
      </w:r>
      <w:r w:rsidRPr="00796636">
        <w:rPr>
          <w:rFonts w:ascii="Arial" w:eastAsia="Times New Roman" w:hAnsi="Arial" w:cs="Times New Roman"/>
          <w:i/>
          <w:iCs/>
          <w:sz w:val="24"/>
          <w:szCs w:val="24"/>
          <w:lang w:val="en-US"/>
        </w:rPr>
        <w:t>Financial Plan</w:t>
      </w:r>
      <w:r w:rsidRPr="00796636">
        <w:rPr>
          <w:rFonts w:ascii="Arial" w:eastAsia="Times New Roman" w:hAnsi="Arial" w:cs="Times New Roman"/>
          <w:sz w:val="24"/>
          <w:szCs w:val="24"/>
          <w:lang w:val="en-US"/>
        </w:rPr>
        <w:t xml:space="preserve"> spanning three years. This </w:t>
      </w:r>
      <w:r w:rsidRPr="00796636">
        <w:rPr>
          <w:rFonts w:ascii="Arial" w:eastAsia="Times New Roman" w:hAnsi="Arial" w:cs="Times New Roman"/>
          <w:i/>
          <w:iCs/>
          <w:sz w:val="24"/>
          <w:szCs w:val="24"/>
          <w:lang w:val="en-US"/>
        </w:rPr>
        <w:t>Financial Plan</w:t>
      </w:r>
      <w:r w:rsidRPr="00796636">
        <w:rPr>
          <w:rFonts w:ascii="Arial" w:eastAsia="Times New Roman" w:hAnsi="Arial" w:cs="Times New Roman"/>
          <w:sz w:val="24"/>
          <w:szCs w:val="24"/>
          <w:lang w:val="en-US"/>
        </w:rPr>
        <w:t xml:space="preserve"> will outline financial strategies to address long-term financial goals, including how funding and resources will be used to support the strategic plans, operational needs of the district and particularly enhancing student educational outcomes.</w:t>
      </w:r>
    </w:p>
    <w:p w14:paraId="2B11D168" w14:textId="77777777" w:rsidR="00796636" w:rsidRPr="00796636" w:rsidRDefault="00796636" w:rsidP="00796636">
      <w:pPr>
        <w:rPr>
          <w:rFonts w:ascii="Arial" w:eastAsia="Times New Roman" w:hAnsi="Arial" w:cs="Times New Roman"/>
          <w:sz w:val="24"/>
          <w:szCs w:val="24"/>
          <w:lang w:val="en-US"/>
        </w:rPr>
      </w:pPr>
    </w:p>
    <w:p w14:paraId="659B5008" w14:textId="77777777" w:rsidR="00796636" w:rsidRPr="00796636" w:rsidRDefault="00796636" w:rsidP="00796636">
      <w:pPr>
        <w:rPr>
          <w:rFonts w:ascii="Arial" w:eastAsia="Times New Roman" w:hAnsi="Arial" w:cs="Times New Roman"/>
          <w:sz w:val="24"/>
          <w:szCs w:val="24"/>
          <w:lang w:val="en-US"/>
        </w:rPr>
      </w:pPr>
      <w:r w:rsidRPr="00796636">
        <w:rPr>
          <w:rFonts w:ascii="Arial" w:eastAsia="Times New Roman" w:hAnsi="Arial" w:cs="Times New Roman"/>
          <w:color w:val="313132"/>
          <w:sz w:val="24"/>
          <w:szCs w:val="24"/>
          <w:shd w:val="clear" w:color="auto" w:fill="FFFFFF"/>
          <w:lang w:val="en-US"/>
        </w:rPr>
        <w:t xml:space="preserve">The Board represents the community and will be open and transparent regarding resource allocations, along with seeking community input on those allocations. </w:t>
      </w:r>
      <w:r w:rsidRPr="00796636">
        <w:rPr>
          <w:rFonts w:ascii="Arial" w:eastAsia="Times New Roman" w:hAnsi="Arial" w:cs="Times New Roman"/>
          <w:sz w:val="24"/>
          <w:szCs w:val="24"/>
          <w:lang w:val="en-US"/>
        </w:rPr>
        <w:t>To support meaningful engagement and promote transparency, materials and reports will be developed in a manner that will enhance readers’ understanding of the school district’s financial position and changes to its financial position.</w:t>
      </w:r>
    </w:p>
    <w:p w14:paraId="125A272A" w14:textId="77777777" w:rsidR="00796636" w:rsidRPr="00796636" w:rsidRDefault="00796636" w:rsidP="00796636">
      <w:pPr>
        <w:rPr>
          <w:rFonts w:ascii="Arial" w:eastAsia="Times New Roman" w:hAnsi="Arial" w:cs="Times New Roman"/>
          <w:color w:val="313132"/>
          <w:sz w:val="24"/>
          <w:szCs w:val="24"/>
          <w:shd w:val="clear" w:color="auto" w:fill="FFFFFF"/>
          <w:lang w:val="en-US"/>
        </w:rPr>
      </w:pPr>
    </w:p>
    <w:p w14:paraId="279D2B16" w14:textId="77777777" w:rsidR="00796636" w:rsidRPr="00796636" w:rsidRDefault="00796636" w:rsidP="00796636">
      <w:pPr>
        <w:rPr>
          <w:rFonts w:ascii="Arial" w:eastAsia="Times New Roman" w:hAnsi="Arial" w:cs="Times New Roman"/>
          <w:color w:val="313132"/>
          <w:sz w:val="24"/>
          <w:szCs w:val="24"/>
          <w:shd w:val="clear" w:color="auto" w:fill="FFFFFF"/>
          <w:lang w:val="en-US"/>
        </w:rPr>
      </w:pPr>
      <w:r w:rsidRPr="00796636">
        <w:rPr>
          <w:rFonts w:ascii="Arial" w:eastAsia="Times New Roman" w:hAnsi="Arial" w:cs="Times New Roman"/>
          <w:color w:val="313132"/>
          <w:sz w:val="24"/>
          <w:szCs w:val="24"/>
          <w:shd w:val="clear" w:color="auto" w:fill="FFFFFF"/>
          <w:lang w:val="en-US"/>
        </w:rPr>
        <w:t xml:space="preserve">Senior leadership is responsible to the Board for outlining performance measures to evaluate achievement of the objectives and the risks inherent in the </w:t>
      </w:r>
      <w:r w:rsidRPr="00796636">
        <w:rPr>
          <w:rFonts w:ascii="Arial" w:eastAsia="Times New Roman" w:hAnsi="Arial" w:cs="Times New Roman"/>
          <w:i/>
          <w:iCs/>
          <w:color w:val="313132"/>
          <w:sz w:val="24"/>
          <w:szCs w:val="24"/>
          <w:shd w:val="clear" w:color="auto" w:fill="FFFFFF"/>
          <w:lang w:val="en-US"/>
        </w:rPr>
        <w:t>Financial Plan</w:t>
      </w:r>
      <w:r w:rsidRPr="00796636">
        <w:rPr>
          <w:rFonts w:ascii="Arial" w:eastAsia="Times New Roman" w:hAnsi="Arial" w:cs="Times New Roman"/>
          <w:iCs/>
          <w:color w:val="313132"/>
          <w:sz w:val="24"/>
          <w:szCs w:val="24"/>
          <w:shd w:val="clear" w:color="auto" w:fill="FFFFFF"/>
          <w:lang w:val="en-US"/>
        </w:rPr>
        <w:t xml:space="preserve">. The Secretary Treasurer will develop and maintain the necessary operating procedures to </w:t>
      </w:r>
      <w:r w:rsidRPr="00796636">
        <w:rPr>
          <w:rFonts w:ascii="Arial" w:eastAsia="Times New Roman" w:hAnsi="Arial" w:cs="Times New Roman"/>
          <w:color w:val="313132"/>
          <w:sz w:val="24"/>
          <w:szCs w:val="24"/>
          <w:shd w:val="clear" w:color="auto" w:fill="FFFFFF"/>
          <w:lang w:val="en-US"/>
        </w:rPr>
        <w:t xml:space="preserve">detail internal controls. </w:t>
      </w:r>
    </w:p>
    <w:p w14:paraId="538AA0A4" w14:textId="77777777" w:rsidR="00796636" w:rsidRPr="00796636" w:rsidRDefault="00796636" w:rsidP="00796636">
      <w:pPr>
        <w:rPr>
          <w:rFonts w:ascii="Arial" w:eastAsia="Times New Roman" w:hAnsi="Arial" w:cs="Times New Roman"/>
          <w:color w:val="313132"/>
          <w:sz w:val="24"/>
          <w:szCs w:val="24"/>
          <w:shd w:val="clear" w:color="auto" w:fill="FFFFFF"/>
          <w:lang w:val="en-US"/>
        </w:rPr>
      </w:pPr>
    </w:p>
    <w:p w14:paraId="08418F85" w14:textId="77777777" w:rsidR="00796636" w:rsidRPr="00796636" w:rsidRDefault="00796636" w:rsidP="00796636">
      <w:pPr>
        <w:rPr>
          <w:rFonts w:ascii="Arial" w:eastAsia="Times New Roman" w:hAnsi="Arial" w:cs="Times New Roman"/>
          <w:color w:val="313132"/>
          <w:sz w:val="24"/>
          <w:szCs w:val="24"/>
          <w:shd w:val="clear" w:color="auto" w:fill="FFFFFF"/>
          <w:lang w:val="en-US"/>
        </w:rPr>
      </w:pPr>
      <w:r w:rsidRPr="00796636">
        <w:rPr>
          <w:rFonts w:ascii="Arial" w:eastAsia="Times New Roman" w:hAnsi="Arial" w:cs="Times New Roman"/>
          <w:color w:val="313132"/>
          <w:sz w:val="24"/>
          <w:szCs w:val="24"/>
          <w:shd w:val="clear" w:color="auto" w:fill="FFFFFF"/>
          <w:lang w:val="en-US"/>
        </w:rPr>
        <w:t>The Secretary Treasurer will establish operating procedures that will guide the accumulation, spending and reporting of operating surplus funds; and will outline how the Board will engage with local community and education partner groups.</w:t>
      </w:r>
    </w:p>
    <w:p w14:paraId="562B8FEC" w14:textId="77777777" w:rsidR="00796636" w:rsidRPr="00796636" w:rsidRDefault="00796636" w:rsidP="00796636">
      <w:pPr>
        <w:rPr>
          <w:rFonts w:ascii="Arial" w:eastAsia="Times New Roman" w:hAnsi="Arial" w:cs="Times New Roman"/>
          <w:color w:val="313132"/>
          <w:sz w:val="24"/>
          <w:szCs w:val="24"/>
          <w:shd w:val="clear" w:color="auto" w:fill="FFFFFF"/>
          <w:lang w:val="en-US"/>
        </w:rPr>
      </w:pPr>
    </w:p>
    <w:p w14:paraId="603D29D3" w14:textId="77777777" w:rsidR="00796636" w:rsidRPr="00796636" w:rsidRDefault="00796636" w:rsidP="00796636">
      <w:pPr>
        <w:rPr>
          <w:rFonts w:ascii="Arial" w:eastAsia="Times New Roman" w:hAnsi="Arial" w:cs="Times New Roman"/>
          <w:b/>
          <w:bCs/>
          <w:sz w:val="24"/>
          <w:szCs w:val="24"/>
          <w:u w:val="single"/>
          <w:lang w:val="en-US"/>
        </w:rPr>
      </w:pPr>
      <w:r w:rsidRPr="00796636">
        <w:rPr>
          <w:rFonts w:ascii="Arial" w:eastAsia="Times New Roman" w:hAnsi="Arial" w:cs="Times New Roman"/>
          <w:b/>
          <w:bCs/>
          <w:sz w:val="24"/>
          <w:szCs w:val="24"/>
          <w:u w:val="single"/>
          <w:lang w:val="en-US"/>
        </w:rPr>
        <w:t>Financial Plan Principles</w:t>
      </w:r>
    </w:p>
    <w:p w14:paraId="257A5C5F" w14:textId="77777777" w:rsidR="00796636" w:rsidRPr="00796636" w:rsidRDefault="00796636" w:rsidP="00796636">
      <w:pPr>
        <w:rPr>
          <w:rFonts w:ascii="Arial" w:eastAsia="Times New Roman" w:hAnsi="Arial" w:cs="Times New Roman"/>
          <w:sz w:val="24"/>
          <w:szCs w:val="24"/>
          <w:u w:val="single"/>
          <w:lang w:val="en-US"/>
        </w:rPr>
      </w:pPr>
    </w:p>
    <w:p w14:paraId="1783D4EB" w14:textId="77777777" w:rsidR="00820826" w:rsidRDefault="00796636" w:rsidP="00820826">
      <w:pPr>
        <w:pStyle w:val="ListParagraph"/>
        <w:numPr>
          <w:ilvl w:val="0"/>
          <w:numId w:val="31"/>
        </w:numPr>
        <w:tabs>
          <w:tab w:val="left" w:pos="720"/>
        </w:tabs>
        <w:ind w:hanging="720"/>
        <w:jc w:val="both"/>
        <w:outlineLvl w:val="0"/>
        <w:rPr>
          <w:rFonts w:ascii="Arial" w:eastAsia="Times New Roman" w:hAnsi="Arial" w:cs="Arial"/>
          <w:color w:val="000000"/>
          <w:sz w:val="24"/>
          <w:szCs w:val="24"/>
          <w:lang w:val="en-US"/>
        </w:rPr>
      </w:pPr>
      <w:r w:rsidRPr="00820826">
        <w:rPr>
          <w:rFonts w:ascii="Arial" w:eastAsia="Times New Roman" w:hAnsi="Arial" w:cs="Arial"/>
          <w:color w:val="000000"/>
          <w:sz w:val="24"/>
          <w:szCs w:val="24"/>
          <w:lang w:val="en-US"/>
        </w:rPr>
        <w:t xml:space="preserve">The Board commits to </w:t>
      </w:r>
      <w:proofErr w:type="gramStart"/>
      <w:r w:rsidRPr="00820826">
        <w:rPr>
          <w:rFonts w:ascii="Arial" w:eastAsia="Times New Roman" w:hAnsi="Arial" w:cs="Arial"/>
          <w:color w:val="000000"/>
          <w:sz w:val="24"/>
          <w:szCs w:val="24"/>
          <w:lang w:val="en-US"/>
        </w:rPr>
        <w:t>develop</w:t>
      </w:r>
      <w:proofErr w:type="gramEnd"/>
      <w:r w:rsidRPr="00820826">
        <w:rPr>
          <w:rFonts w:ascii="Arial" w:eastAsia="Times New Roman" w:hAnsi="Arial" w:cs="Arial"/>
          <w:color w:val="000000"/>
          <w:sz w:val="24"/>
          <w:szCs w:val="24"/>
          <w:lang w:val="en-US"/>
        </w:rPr>
        <w:t xml:space="preserve"> the Financial Plan in a consultative and open manner with appropriate engagement of schools, staff</w:t>
      </w:r>
      <w:r w:rsidRPr="00820826">
        <w:rPr>
          <w:rFonts w:ascii="Arial" w:eastAsia="Times New Roman" w:hAnsi="Arial" w:cs="Arial"/>
          <w:color w:val="000000"/>
          <w:sz w:val="24"/>
          <w:szCs w:val="24"/>
          <w:lang w:val="ncg-Latn"/>
        </w:rPr>
        <w:t>,</w:t>
      </w:r>
      <w:r w:rsidRPr="00820826">
        <w:rPr>
          <w:rFonts w:ascii="Arial" w:eastAsia="Times New Roman" w:hAnsi="Arial" w:cs="Arial"/>
          <w:color w:val="000000"/>
          <w:sz w:val="24"/>
          <w:szCs w:val="24"/>
          <w:lang w:val="en-US"/>
        </w:rPr>
        <w:t xml:space="preserve"> and education partners. </w:t>
      </w:r>
    </w:p>
    <w:p w14:paraId="1B66D137" w14:textId="77777777" w:rsidR="00820826" w:rsidRPr="00820826" w:rsidRDefault="00796636" w:rsidP="00820826">
      <w:pPr>
        <w:pStyle w:val="ListParagraph"/>
        <w:numPr>
          <w:ilvl w:val="0"/>
          <w:numId w:val="31"/>
        </w:numPr>
        <w:tabs>
          <w:tab w:val="left" w:pos="720"/>
        </w:tabs>
        <w:ind w:hanging="720"/>
        <w:jc w:val="both"/>
        <w:outlineLvl w:val="0"/>
        <w:rPr>
          <w:rFonts w:ascii="Arial" w:eastAsia="Times New Roman" w:hAnsi="Arial" w:cs="Arial"/>
          <w:color w:val="000000"/>
          <w:sz w:val="24"/>
          <w:szCs w:val="24"/>
          <w:lang w:val="en-US"/>
        </w:rPr>
      </w:pPr>
      <w:r w:rsidRPr="00820826">
        <w:rPr>
          <w:rFonts w:ascii="Arial" w:eastAsia="Times New Roman" w:hAnsi="Arial" w:cs="Arial"/>
          <w:color w:val="000000"/>
          <w:sz w:val="24"/>
          <w:szCs w:val="24"/>
          <w:shd w:val="clear" w:color="auto" w:fill="FFFFFF"/>
          <w:lang w:val="en-US"/>
        </w:rPr>
        <w:t>The Board will establish an engagement process to receive input from staff, education partner groups</w:t>
      </w:r>
      <w:r w:rsidRPr="00820826">
        <w:rPr>
          <w:rFonts w:ascii="Arial" w:eastAsia="Times New Roman" w:hAnsi="Arial" w:cs="Arial"/>
          <w:color w:val="000000"/>
          <w:sz w:val="24"/>
          <w:szCs w:val="24"/>
          <w:lang w:val="en-US"/>
        </w:rPr>
        <w:t>,</w:t>
      </w:r>
      <w:r w:rsidRPr="00820826" w:rsidDel="00FF5BF7">
        <w:rPr>
          <w:rFonts w:ascii="Arial" w:eastAsia="Times New Roman" w:hAnsi="Arial" w:cs="Arial"/>
          <w:color w:val="000000"/>
          <w:sz w:val="24"/>
          <w:szCs w:val="24"/>
          <w:shd w:val="clear" w:color="auto" w:fill="FFFFFF"/>
          <w:lang w:val="en-US"/>
        </w:rPr>
        <w:t xml:space="preserve"> </w:t>
      </w:r>
      <w:r w:rsidRPr="00820826">
        <w:rPr>
          <w:rFonts w:ascii="Arial" w:eastAsia="Times New Roman" w:hAnsi="Arial" w:cs="Arial"/>
          <w:color w:val="000000"/>
          <w:sz w:val="24"/>
          <w:szCs w:val="24"/>
          <w:shd w:val="clear" w:color="auto" w:fill="FFFFFF"/>
          <w:lang w:val="en-US"/>
        </w:rPr>
        <w:t>and the community on the strategic objectives, resource priorities and allocation options.</w:t>
      </w:r>
    </w:p>
    <w:p w14:paraId="09F5E9DB" w14:textId="77777777" w:rsidR="00820826" w:rsidRDefault="00796636" w:rsidP="00820826">
      <w:pPr>
        <w:pStyle w:val="ListParagraph"/>
        <w:numPr>
          <w:ilvl w:val="0"/>
          <w:numId w:val="31"/>
        </w:numPr>
        <w:tabs>
          <w:tab w:val="left" w:pos="720"/>
        </w:tabs>
        <w:ind w:hanging="720"/>
        <w:jc w:val="both"/>
        <w:outlineLvl w:val="0"/>
        <w:rPr>
          <w:rFonts w:ascii="Arial" w:eastAsia="Times New Roman" w:hAnsi="Arial" w:cs="Arial"/>
          <w:color w:val="000000"/>
          <w:sz w:val="24"/>
          <w:szCs w:val="24"/>
          <w:lang w:val="en-US"/>
        </w:rPr>
      </w:pPr>
      <w:r w:rsidRPr="00820826">
        <w:rPr>
          <w:rFonts w:ascii="Arial" w:eastAsia="Times New Roman" w:hAnsi="Arial" w:cs="Arial"/>
          <w:color w:val="000000"/>
          <w:sz w:val="24"/>
          <w:szCs w:val="24"/>
          <w:lang w:val="en-US"/>
        </w:rPr>
        <w:t xml:space="preserve">When developing the </w:t>
      </w:r>
      <w:r w:rsidRPr="00820826">
        <w:rPr>
          <w:rFonts w:ascii="Arial" w:eastAsia="Times New Roman" w:hAnsi="Arial" w:cs="Arial"/>
          <w:i/>
          <w:iCs/>
          <w:color w:val="000000"/>
          <w:sz w:val="24"/>
          <w:szCs w:val="24"/>
          <w:lang w:val="en-US"/>
        </w:rPr>
        <w:t>Financial Plan</w:t>
      </w:r>
      <w:r w:rsidRPr="00820826">
        <w:rPr>
          <w:rFonts w:ascii="Arial" w:eastAsia="Times New Roman" w:hAnsi="Arial" w:cs="Arial"/>
          <w:color w:val="000000"/>
          <w:sz w:val="24"/>
          <w:szCs w:val="24"/>
          <w:lang w:val="en-US"/>
        </w:rPr>
        <w:t>, the Board will ensure that information and engagement opportunities are provided throughout the process. Specific dates and times will be published about key opportunities for staff, education partner</w:t>
      </w:r>
      <w:r w:rsidRPr="00820826" w:rsidDel="00435161">
        <w:rPr>
          <w:rFonts w:ascii="Arial" w:eastAsia="Times New Roman" w:hAnsi="Arial" w:cs="Arial"/>
          <w:color w:val="000000"/>
          <w:sz w:val="24"/>
          <w:lang w:val="en-US"/>
        </w:rPr>
        <w:t xml:space="preserve"> </w:t>
      </w:r>
      <w:r w:rsidRPr="00820826">
        <w:rPr>
          <w:rFonts w:ascii="Arial" w:eastAsia="Times New Roman" w:hAnsi="Arial" w:cs="Arial"/>
          <w:color w:val="000000"/>
          <w:sz w:val="24"/>
          <w:lang w:val="en-US"/>
        </w:rPr>
        <w:t>groups,</w:t>
      </w:r>
      <w:r w:rsidRPr="00820826">
        <w:rPr>
          <w:rFonts w:ascii="Arial" w:eastAsia="Times New Roman" w:hAnsi="Arial" w:cs="Arial"/>
          <w:color w:val="000000"/>
          <w:sz w:val="24"/>
          <w:szCs w:val="24"/>
          <w:lang w:val="en-US"/>
        </w:rPr>
        <w:t xml:space="preserve"> and the community</w:t>
      </w:r>
      <w:r w:rsidRPr="00820826" w:rsidDel="00FF5BF7">
        <w:rPr>
          <w:rFonts w:ascii="Arial" w:eastAsia="Times New Roman" w:hAnsi="Arial" w:cs="Arial"/>
          <w:color w:val="000000"/>
          <w:sz w:val="24"/>
          <w:szCs w:val="24"/>
          <w:shd w:val="clear" w:color="auto" w:fill="FFFFFF"/>
          <w:lang w:val="en-US"/>
        </w:rPr>
        <w:t xml:space="preserve"> </w:t>
      </w:r>
      <w:r w:rsidRPr="00820826">
        <w:rPr>
          <w:rFonts w:ascii="Arial" w:eastAsia="Times New Roman" w:hAnsi="Arial" w:cs="Arial"/>
          <w:color w:val="000000"/>
          <w:sz w:val="24"/>
          <w:szCs w:val="24"/>
          <w:lang w:val="en-US"/>
        </w:rPr>
        <w:t>to receive information, provide input and raise questions.</w:t>
      </w:r>
    </w:p>
    <w:p w14:paraId="7635CDEA" w14:textId="77777777" w:rsidR="00820826" w:rsidRDefault="00796636" w:rsidP="00820826">
      <w:pPr>
        <w:pStyle w:val="ListParagraph"/>
        <w:numPr>
          <w:ilvl w:val="0"/>
          <w:numId w:val="31"/>
        </w:numPr>
        <w:tabs>
          <w:tab w:val="left" w:pos="720"/>
        </w:tabs>
        <w:ind w:hanging="720"/>
        <w:jc w:val="both"/>
        <w:outlineLvl w:val="0"/>
        <w:rPr>
          <w:rFonts w:ascii="Arial" w:eastAsia="Times New Roman" w:hAnsi="Arial" w:cs="Arial"/>
          <w:color w:val="000000"/>
          <w:sz w:val="24"/>
          <w:szCs w:val="24"/>
          <w:lang w:val="en-US"/>
        </w:rPr>
      </w:pPr>
      <w:r w:rsidRPr="00820826">
        <w:rPr>
          <w:rFonts w:ascii="Arial" w:eastAsia="Times New Roman" w:hAnsi="Arial" w:cs="Arial"/>
          <w:color w:val="000000"/>
          <w:sz w:val="24"/>
          <w:szCs w:val="24"/>
          <w:lang w:val="en-US"/>
        </w:rPr>
        <w:t xml:space="preserve">Throughout the fiscal year, management will provide regular financial reporting. This </w:t>
      </w:r>
      <w:proofErr w:type="gramStart"/>
      <w:r w:rsidRPr="00820826">
        <w:rPr>
          <w:rFonts w:ascii="Arial" w:eastAsia="Times New Roman" w:hAnsi="Arial" w:cs="Arial"/>
          <w:color w:val="000000"/>
          <w:sz w:val="24"/>
          <w:szCs w:val="24"/>
          <w:lang w:val="en-US"/>
        </w:rPr>
        <w:t>reporting</w:t>
      </w:r>
      <w:proofErr w:type="gramEnd"/>
      <w:r w:rsidRPr="00820826">
        <w:rPr>
          <w:rFonts w:ascii="Arial" w:eastAsia="Times New Roman" w:hAnsi="Arial" w:cs="Arial"/>
          <w:color w:val="000000"/>
          <w:sz w:val="24"/>
          <w:szCs w:val="24"/>
          <w:lang w:val="en-US"/>
        </w:rPr>
        <w:t xml:space="preserve"> will compare actual and forecasted expenditures to the budget plan and progress to the achievement of the operational plans.</w:t>
      </w:r>
    </w:p>
    <w:p w14:paraId="6CAB2DAD" w14:textId="77777777" w:rsidR="00820826" w:rsidRDefault="00796636" w:rsidP="00820826">
      <w:pPr>
        <w:pStyle w:val="ListParagraph"/>
        <w:numPr>
          <w:ilvl w:val="0"/>
          <w:numId w:val="31"/>
        </w:numPr>
        <w:tabs>
          <w:tab w:val="left" w:pos="720"/>
        </w:tabs>
        <w:ind w:hanging="720"/>
        <w:jc w:val="both"/>
        <w:outlineLvl w:val="0"/>
        <w:rPr>
          <w:rFonts w:ascii="Arial" w:eastAsia="Times New Roman" w:hAnsi="Arial" w:cs="Arial"/>
          <w:color w:val="000000"/>
          <w:sz w:val="24"/>
          <w:szCs w:val="24"/>
          <w:lang w:val="en-US"/>
        </w:rPr>
      </w:pPr>
      <w:r w:rsidRPr="00820826">
        <w:rPr>
          <w:rFonts w:ascii="Arial" w:eastAsia="Times New Roman" w:hAnsi="Arial" w:cs="Arial"/>
          <w:color w:val="000000"/>
          <w:sz w:val="24"/>
          <w:szCs w:val="24"/>
          <w:lang w:val="en-US"/>
        </w:rPr>
        <w:lastRenderedPageBreak/>
        <w:t xml:space="preserve">Management will produce a Financial Statement Discussion and Analysis report to assist readers in understanding the financial position, financial performance and cash flows presented in the financial statements. This report is one element of the robust annual school district financial reporting framework established by the Ministry of Education to address the reporting requirements, as specified in the </w:t>
      </w:r>
      <w:r w:rsidRPr="00820826">
        <w:rPr>
          <w:rFonts w:ascii="Arial" w:eastAsia="Times New Roman" w:hAnsi="Arial" w:cs="Arial"/>
          <w:i/>
          <w:iCs/>
          <w:color w:val="000000"/>
          <w:sz w:val="24"/>
          <w:szCs w:val="24"/>
          <w:lang w:val="en-US"/>
        </w:rPr>
        <w:t>School Act</w:t>
      </w:r>
      <w:r w:rsidRPr="00820826">
        <w:rPr>
          <w:rFonts w:ascii="Arial" w:eastAsia="Times New Roman" w:hAnsi="Arial" w:cs="Arial"/>
          <w:color w:val="000000"/>
          <w:sz w:val="24"/>
          <w:szCs w:val="24"/>
          <w:lang w:val="en-US"/>
        </w:rPr>
        <w:t xml:space="preserve"> and to align with the </w:t>
      </w:r>
      <w:r w:rsidRPr="00820826">
        <w:rPr>
          <w:rFonts w:ascii="Arial" w:eastAsia="Times New Roman" w:hAnsi="Arial" w:cs="Arial"/>
          <w:i/>
          <w:color w:val="000000"/>
          <w:sz w:val="24"/>
          <w:szCs w:val="24"/>
          <w:lang w:val="en-US"/>
        </w:rPr>
        <w:t>Budget Transparency and Accountability Act</w:t>
      </w:r>
      <w:r w:rsidRPr="00820826">
        <w:rPr>
          <w:rFonts w:ascii="Arial" w:eastAsia="Times New Roman" w:hAnsi="Arial" w:cs="Arial"/>
          <w:color w:val="000000"/>
          <w:sz w:val="24"/>
          <w:szCs w:val="24"/>
          <w:lang w:val="en-US"/>
        </w:rPr>
        <w:t>.</w:t>
      </w:r>
    </w:p>
    <w:p w14:paraId="6FB223A3" w14:textId="77777777" w:rsidR="00820826" w:rsidRDefault="00796636" w:rsidP="00820826">
      <w:pPr>
        <w:pStyle w:val="ListParagraph"/>
        <w:numPr>
          <w:ilvl w:val="0"/>
          <w:numId w:val="31"/>
        </w:numPr>
        <w:tabs>
          <w:tab w:val="left" w:pos="720"/>
        </w:tabs>
        <w:ind w:hanging="720"/>
        <w:jc w:val="both"/>
        <w:outlineLvl w:val="0"/>
        <w:rPr>
          <w:rFonts w:ascii="Arial" w:eastAsia="Times New Roman" w:hAnsi="Arial" w:cs="Arial"/>
          <w:color w:val="000000"/>
          <w:sz w:val="24"/>
          <w:szCs w:val="24"/>
          <w:lang w:val="en-US"/>
        </w:rPr>
      </w:pPr>
      <w:r w:rsidRPr="00820826">
        <w:rPr>
          <w:rFonts w:ascii="Arial" w:eastAsia="Times New Roman" w:hAnsi="Arial" w:cs="Arial"/>
          <w:color w:val="000000"/>
          <w:sz w:val="24"/>
          <w:szCs w:val="24"/>
          <w:lang w:val="en-US"/>
        </w:rPr>
        <w:t xml:space="preserve">The Board will amend the budget plan as conditions change and will formally approve an annual budget plan by June 30 and </w:t>
      </w:r>
      <w:proofErr w:type="gramStart"/>
      <w:r w:rsidRPr="00820826">
        <w:rPr>
          <w:rFonts w:ascii="Arial" w:eastAsia="Times New Roman" w:hAnsi="Arial" w:cs="Arial"/>
          <w:color w:val="000000"/>
          <w:sz w:val="24"/>
          <w:szCs w:val="24"/>
          <w:lang w:val="en-US"/>
        </w:rPr>
        <w:t>amended</w:t>
      </w:r>
      <w:proofErr w:type="gramEnd"/>
      <w:r w:rsidRPr="00820826">
        <w:rPr>
          <w:rFonts w:ascii="Arial" w:eastAsia="Times New Roman" w:hAnsi="Arial" w:cs="Arial"/>
          <w:color w:val="000000"/>
          <w:sz w:val="24"/>
          <w:szCs w:val="24"/>
          <w:lang w:val="en-US"/>
        </w:rPr>
        <w:t xml:space="preserve"> budget plan by February 28.</w:t>
      </w:r>
    </w:p>
    <w:p w14:paraId="3D775306" w14:textId="77777777" w:rsidR="00820826" w:rsidRDefault="00796636" w:rsidP="00820826">
      <w:pPr>
        <w:pStyle w:val="ListParagraph"/>
        <w:numPr>
          <w:ilvl w:val="0"/>
          <w:numId w:val="31"/>
        </w:numPr>
        <w:tabs>
          <w:tab w:val="left" w:pos="720"/>
        </w:tabs>
        <w:ind w:hanging="720"/>
        <w:jc w:val="both"/>
        <w:outlineLvl w:val="0"/>
        <w:rPr>
          <w:rFonts w:ascii="Arial" w:eastAsia="Times New Roman" w:hAnsi="Arial" w:cs="Arial"/>
          <w:color w:val="000000"/>
          <w:sz w:val="24"/>
          <w:szCs w:val="24"/>
          <w:lang w:val="en-US"/>
        </w:rPr>
      </w:pPr>
      <w:r w:rsidRPr="00820826">
        <w:rPr>
          <w:rFonts w:ascii="Arial" w:eastAsia="Times New Roman" w:hAnsi="Arial" w:cs="Arial"/>
          <w:color w:val="000000"/>
          <w:sz w:val="24"/>
          <w:szCs w:val="24"/>
          <w:lang w:val="en-US"/>
        </w:rPr>
        <w:t>Twice annually, management will</w:t>
      </w:r>
      <w:r w:rsidRPr="00820826">
        <w:rPr>
          <w:rFonts w:ascii="Arial" w:eastAsia="Times New Roman" w:hAnsi="Arial" w:cstheme="minorHAnsi"/>
          <w:color w:val="000000"/>
          <w:sz w:val="24"/>
          <w:szCs w:val="24"/>
          <w:lang w:val="en-US"/>
        </w:rPr>
        <w:t xml:space="preserve"> </w:t>
      </w:r>
      <w:r w:rsidRPr="00820826">
        <w:rPr>
          <w:rFonts w:ascii="Arial" w:eastAsia="Times New Roman" w:hAnsi="Arial" w:cs="Arial"/>
          <w:color w:val="000000"/>
          <w:sz w:val="24"/>
          <w:szCs w:val="24"/>
          <w:lang w:val="en-US"/>
        </w:rPr>
        <w:t>report on the alignment of resources with strategic goals.</w:t>
      </w:r>
    </w:p>
    <w:p w14:paraId="6338A645" w14:textId="77777777" w:rsidR="00820826" w:rsidRDefault="00796636" w:rsidP="00820826">
      <w:pPr>
        <w:pStyle w:val="ListParagraph"/>
        <w:numPr>
          <w:ilvl w:val="0"/>
          <w:numId w:val="31"/>
        </w:numPr>
        <w:tabs>
          <w:tab w:val="left" w:pos="720"/>
        </w:tabs>
        <w:ind w:hanging="720"/>
        <w:jc w:val="both"/>
        <w:outlineLvl w:val="0"/>
        <w:rPr>
          <w:rFonts w:ascii="Arial" w:eastAsia="Times New Roman" w:hAnsi="Arial" w:cs="Arial"/>
          <w:color w:val="000000"/>
          <w:sz w:val="24"/>
          <w:szCs w:val="24"/>
          <w:lang w:val="en-US"/>
        </w:rPr>
      </w:pPr>
      <w:r w:rsidRPr="00820826">
        <w:rPr>
          <w:rFonts w:ascii="Arial" w:eastAsia="Times New Roman" w:hAnsi="Arial" w:cs="Arial"/>
          <w:color w:val="000000"/>
          <w:sz w:val="24"/>
          <w:szCs w:val="24"/>
          <w:lang w:val="en-US"/>
        </w:rPr>
        <w:t xml:space="preserve">The Board will report annually to education </w:t>
      </w:r>
      <w:r w:rsidRPr="00820826">
        <w:rPr>
          <w:rFonts w:ascii="Arial" w:eastAsia="Times New Roman" w:hAnsi="Arial" w:cs="Arial"/>
          <w:color w:val="000000"/>
          <w:sz w:val="24"/>
          <w:szCs w:val="24"/>
          <w:shd w:val="clear" w:color="auto" w:fill="FFFFFF"/>
          <w:lang w:val="en-US"/>
        </w:rPr>
        <w:t xml:space="preserve">partner groups, and the community </w:t>
      </w:r>
      <w:r w:rsidRPr="00820826">
        <w:rPr>
          <w:rFonts w:ascii="Arial" w:eastAsia="Times New Roman" w:hAnsi="Arial" w:cs="Arial"/>
          <w:color w:val="000000"/>
          <w:sz w:val="24"/>
          <w:szCs w:val="24"/>
          <w:lang w:val="en-US"/>
        </w:rPr>
        <w:t xml:space="preserve">on the progress towards meeting Board objectives as outlined in the </w:t>
      </w:r>
      <w:r w:rsidRPr="00820826">
        <w:rPr>
          <w:rFonts w:ascii="Arial" w:eastAsia="Times New Roman" w:hAnsi="Arial" w:cs="Arial"/>
          <w:i/>
          <w:iCs/>
          <w:color w:val="000000"/>
          <w:sz w:val="24"/>
          <w:szCs w:val="24"/>
          <w:lang w:val="en-US"/>
        </w:rPr>
        <w:t>Financial Plan</w:t>
      </w:r>
      <w:r w:rsidRPr="00820826">
        <w:rPr>
          <w:rFonts w:ascii="Arial" w:eastAsia="Times New Roman" w:hAnsi="Arial" w:cs="Arial"/>
          <w:color w:val="000000"/>
          <w:sz w:val="24"/>
          <w:szCs w:val="24"/>
          <w:lang w:val="en-US"/>
        </w:rPr>
        <w:t>.</w:t>
      </w:r>
    </w:p>
    <w:p w14:paraId="3969D012" w14:textId="7475B89F" w:rsidR="00796636" w:rsidRPr="00820826" w:rsidRDefault="00796636" w:rsidP="00820826">
      <w:pPr>
        <w:pStyle w:val="ListParagraph"/>
        <w:numPr>
          <w:ilvl w:val="0"/>
          <w:numId w:val="31"/>
        </w:numPr>
        <w:tabs>
          <w:tab w:val="left" w:pos="720"/>
        </w:tabs>
        <w:ind w:hanging="720"/>
        <w:jc w:val="both"/>
        <w:outlineLvl w:val="0"/>
        <w:rPr>
          <w:rFonts w:ascii="Arial" w:eastAsia="Times New Roman" w:hAnsi="Arial" w:cs="Arial"/>
          <w:color w:val="000000"/>
          <w:sz w:val="24"/>
          <w:szCs w:val="24"/>
          <w:lang w:val="en-US"/>
        </w:rPr>
      </w:pPr>
      <w:r w:rsidRPr="00820826">
        <w:rPr>
          <w:rFonts w:ascii="Arial" w:eastAsia="Times New Roman" w:hAnsi="Arial" w:cs="Arial"/>
          <w:color w:val="000000"/>
          <w:sz w:val="24"/>
          <w:szCs w:val="24"/>
          <w:lang w:val="en-US"/>
        </w:rPr>
        <w:t>The Board will evaluate the financial and budget planning processes on an annual basis, identifying lessons learned and revisions for future consideration.</w:t>
      </w:r>
    </w:p>
    <w:p w14:paraId="2B60066D" w14:textId="77777777" w:rsidR="00796636" w:rsidRPr="00796636" w:rsidRDefault="00796636" w:rsidP="00796636">
      <w:pPr>
        <w:adjustRightInd w:val="0"/>
        <w:ind w:left="720"/>
        <w:rPr>
          <w:rFonts w:ascii="Arial" w:eastAsia="Times New Roman" w:hAnsi="Arial" w:cs="Arial"/>
          <w:color w:val="000000"/>
          <w:sz w:val="24"/>
          <w:szCs w:val="24"/>
          <w:lang w:val="en-US"/>
        </w:rPr>
      </w:pPr>
    </w:p>
    <w:p w14:paraId="1DE34CCE" w14:textId="77777777" w:rsidR="00796636" w:rsidRPr="00796636" w:rsidRDefault="00796636" w:rsidP="00796636">
      <w:pPr>
        <w:rPr>
          <w:rFonts w:ascii="Arial" w:eastAsia="Times New Roman" w:hAnsi="Arial" w:cstheme="minorHAnsi"/>
          <w:b/>
          <w:bCs/>
          <w:sz w:val="24"/>
          <w:szCs w:val="24"/>
          <w:u w:val="single"/>
          <w:lang w:val="en-US"/>
        </w:rPr>
      </w:pPr>
      <w:r w:rsidRPr="00796636">
        <w:rPr>
          <w:rFonts w:ascii="Arial" w:eastAsia="Times New Roman" w:hAnsi="Arial" w:cstheme="minorHAnsi"/>
          <w:b/>
          <w:bCs/>
          <w:sz w:val="24"/>
          <w:szCs w:val="24"/>
          <w:u w:val="single"/>
          <w:lang w:val="en-US"/>
        </w:rPr>
        <w:t xml:space="preserve">Timelines and Engagement Opportunities for Financial Planning and Reporting </w:t>
      </w:r>
    </w:p>
    <w:p w14:paraId="34064012" w14:textId="77777777" w:rsidR="00796636" w:rsidRPr="00796636" w:rsidRDefault="00796636" w:rsidP="00796636">
      <w:pPr>
        <w:rPr>
          <w:rFonts w:ascii="Arial" w:eastAsia="Times New Roman" w:hAnsi="Arial" w:cstheme="minorHAnsi"/>
          <w:sz w:val="24"/>
          <w:szCs w:val="24"/>
          <w:lang w:val="en-US"/>
        </w:rPr>
      </w:pPr>
    </w:p>
    <w:tbl>
      <w:tblPr>
        <w:tblStyle w:val="TableGrid"/>
        <w:tblW w:w="0" w:type="auto"/>
        <w:tblInd w:w="279" w:type="dxa"/>
        <w:tblLook w:val="04A0" w:firstRow="1" w:lastRow="0" w:firstColumn="1" w:lastColumn="0" w:noHBand="0" w:noVBand="1"/>
      </w:tblPr>
      <w:tblGrid>
        <w:gridCol w:w="1390"/>
        <w:gridCol w:w="2580"/>
        <w:gridCol w:w="5101"/>
      </w:tblGrid>
      <w:tr w:rsidR="00796636" w:rsidRPr="00796636" w14:paraId="2AEF7048" w14:textId="77777777" w:rsidTr="0026408F">
        <w:tc>
          <w:tcPr>
            <w:tcW w:w="1390" w:type="dxa"/>
          </w:tcPr>
          <w:p w14:paraId="6ED4C615" w14:textId="77777777" w:rsidR="00796636" w:rsidRPr="00796636" w:rsidRDefault="00796636" w:rsidP="00796636">
            <w:pPr>
              <w:rPr>
                <w:rFonts w:ascii="Arial" w:hAnsi="Arial" w:cs="Arial"/>
                <w:sz w:val="23"/>
                <w:szCs w:val="23"/>
              </w:rPr>
            </w:pPr>
            <w:r w:rsidRPr="00796636">
              <w:rPr>
                <w:rFonts w:ascii="Arial" w:hAnsi="Arial" w:cs="Arial"/>
                <w:sz w:val="23"/>
                <w:szCs w:val="23"/>
              </w:rPr>
              <w:t xml:space="preserve">September </w:t>
            </w:r>
          </w:p>
        </w:tc>
        <w:tc>
          <w:tcPr>
            <w:tcW w:w="2580" w:type="dxa"/>
          </w:tcPr>
          <w:p w14:paraId="73C001C5" w14:textId="77777777" w:rsidR="00796636" w:rsidRPr="00796636" w:rsidRDefault="00796636" w:rsidP="00796636">
            <w:pPr>
              <w:rPr>
                <w:rFonts w:ascii="Arial" w:hAnsi="Arial" w:cs="Arial"/>
                <w:sz w:val="23"/>
                <w:szCs w:val="23"/>
              </w:rPr>
            </w:pPr>
            <w:r w:rsidRPr="00796636">
              <w:rPr>
                <w:rFonts w:ascii="Arial" w:hAnsi="Arial" w:cs="Arial"/>
                <w:sz w:val="23"/>
                <w:szCs w:val="23"/>
              </w:rPr>
              <w:t xml:space="preserve">Open Board Meeting </w:t>
            </w:r>
          </w:p>
        </w:tc>
        <w:tc>
          <w:tcPr>
            <w:tcW w:w="5101" w:type="dxa"/>
          </w:tcPr>
          <w:p w14:paraId="2810E35F" w14:textId="77777777" w:rsidR="00796636" w:rsidRPr="00796636" w:rsidRDefault="00796636" w:rsidP="00796636">
            <w:pPr>
              <w:rPr>
                <w:rFonts w:ascii="Arial" w:hAnsi="Arial" w:cs="Arial"/>
                <w:sz w:val="23"/>
                <w:szCs w:val="23"/>
              </w:rPr>
            </w:pPr>
            <w:r w:rsidRPr="00796636">
              <w:rPr>
                <w:rFonts w:ascii="Arial" w:hAnsi="Arial" w:cs="Arial"/>
                <w:sz w:val="23"/>
                <w:szCs w:val="23"/>
              </w:rPr>
              <w:t>Approval of Audited Financial Statements, Financial Statement Discussion and Analysis Report. Approval of Framework for Enhancing Student Learning.</w:t>
            </w:r>
          </w:p>
        </w:tc>
      </w:tr>
      <w:tr w:rsidR="00796636" w:rsidRPr="00796636" w14:paraId="4C3F8001" w14:textId="77777777" w:rsidTr="0026408F">
        <w:tc>
          <w:tcPr>
            <w:tcW w:w="1390" w:type="dxa"/>
          </w:tcPr>
          <w:p w14:paraId="3EB3398C" w14:textId="77777777" w:rsidR="00796636" w:rsidRPr="00796636" w:rsidRDefault="00796636" w:rsidP="00796636">
            <w:pPr>
              <w:rPr>
                <w:rFonts w:ascii="Arial" w:hAnsi="Arial" w:cs="Arial"/>
                <w:sz w:val="23"/>
                <w:szCs w:val="23"/>
              </w:rPr>
            </w:pPr>
            <w:r w:rsidRPr="00796636">
              <w:rPr>
                <w:rFonts w:ascii="Arial" w:hAnsi="Arial" w:cs="Arial"/>
                <w:sz w:val="23"/>
                <w:szCs w:val="23"/>
              </w:rPr>
              <w:t xml:space="preserve">November </w:t>
            </w:r>
          </w:p>
        </w:tc>
        <w:tc>
          <w:tcPr>
            <w:tcW w:w="2580" w:type="dxa"/>
          </w:tcPr>
          <w:p w14:paraId="7CB37CF5" w14:textId="77777777" w:rsidR="00796636" w:rsidRPr="00796636" w:rsidRDefault="00796636" w:rsidP="00796636">
            <w:pPr>
              <w:rPr>
                <w:rFonts w:ascii="Arial" w:hAnsi="Arial" w:cs="Arial"/>
                <w:sz w:val="23"/>
                <w:szCs w:val="23"/>
              </w:rPr>
            </w:pPr>
            <w:r w:rsidRPr="00796636">
              <w:rPr>
                <w:rFonts w:ascii="Arial" w:hAnsi="Arial" w:cs="Arial"/>
                <w:sz w:val="23"/>
                <w:szCs w:val="23"/>
              </w:rPr>
              <w:t>Open Board Meeting</w:t>
            </w:r>
          </w:p>
        </w:tc>
        <w:tc>
          <w:tcPr>
            <w:tcW w:w="5101" w:type="dxa"/>
          </w:tcPr>
          <w:p w14:paraId="0CCDBFB0" w14:textId="77777777" w:rsidR="00796636" w:rsidRPr="00796636" w:rsidRDefault="00796636" w:rsidP="00796636">
            <w:pPr>
              <w:rPr>
                <w:rFonts w:ascii="Arial" w:hAnsi="Arial" w:cs="Arial"/>
                <w:sz w:val="23"/>
                <w:szCs w:val="23"/>
              </w:rPr>
            </w:pPr>
            <w:r w:rsidRPr="00796636">
              <w:rPr>
                <w:rFonts w:ascii="Arial" w:hAnsi="Arial" w:cs="Arial"/>
                <w:sz w:val="23"/>
                <w:szCs w:val="23"/>
              </w:rPr>
              <w:t xml:space="preserve">Monthly financial report </w:t>
            </w:r>
            <w:proofErr w:type="gramStart"/>
            <w:r w:rsidRPr="00796636">
              <w:rPr>
                <w:rFonts w:ascii="Arial" w:hAnsi="Arial" w:cs="Arial"/>
                <w:sz w:val="23"/>
                <w:szCs w:val="23"/>
              </w:rPr>
              <w:t>to</w:t>
            </w:r>
            <w:proofErr w:type="gramEnd"/>
            <w:r w:rsidRPr="00796636">
              <w:rPr>
                <w:rFonts w:ascii="Arial" w:hAnsi="Arial" w:cs="Arial"/>
                <w:sz w:val="23"/>
                <w:szCs w:val="23"/>
              </w:rPr>
              <w:t xml:space="preserve"> September 30. Financial Plan amendments, if any.</w:t>
            </w:r>
          </w:p>
        </w:tc>
      </w:tr>
      <w:tr w:rsidR="00796636" w:rsidRPr="00796636" w14:paraId="2B745078" w14:textId="77777777" w:rsidTr="0026408F">
        <w:tc>
          <w:tcPr>
            <w:tcW w:w="1390" w:type="dxa"/>
          </w:tcPr>
          <w:p w14:paraId="3B1E81A0" w14:textId="77777777" w:rsidR="00796636" w:rsidRPr="00796636" w:rsidRDefault="00796636" w:rsidP="00796636">
            <w:pPr>
              <w:rPr>
                <w:rFonts w:ascii="Arial" w:hAnsi="Arial" w:cs="Arial"/>
                <w:sz w:val="23"/>
                <w:szCs w:val="23"/>
              </w:rPr>
            </w:pPr>
            <w:r w:rsidRPr="00796636">
              <w:rPr>
                <w:rFonts w:ascii="Arial" w:hAnsi="Arial" w:cs="Arial"/>
                <w:sz w:val="23"/>
                <w:szCs w:val="23"/>
              </w:rPr>
              <w:t>December</w:t>
            </w:r>
          </w:p>
        </w:tc>
        <w:tc>
          <w:tcPr>
            <w:tcW w:w="2580" w:type="dxa"/>
          </w:tcPr>
          <w:p w14:paraId="1C5FBA1C" w14:textId="77777777" w:rsidR="00796636" w:rsidRPr="00796636" w:rsidRDefault="00796636" w:rsidP="00796636">
            <w:pPr>
              <w:rPr>
                <w:rFonts w:ascii="Arial" w:hAnsi="Arial" w:cs="Arial"/>
                <w:sz w:val="23"/>
                <w:szCs w:val="23"/>
              </w:rPr>
            </w:pPr>
            <w:r w:rsidRPr="00796636">
              <w:rPr>
                <w:rFonts w:ascii="Arial" w:hAnsi="Arial" w:cs="Arial"/>
                <w:sz w:val="23"/>
                <w:szCs w:val="23"/>
              </w:rPr>
              <w:t>Open Board Meeting</w:t>
            </w:r>
          </w:p>
        </w:tc>
        <w:tc>
          <w:tcPr>
            <w:tcW w:w="5101" w:type="dxa"/>
          </w:tcPr>
          <w:p w14:paraId="1F7375A0" w14:textId="77777777" w:rsidR="00796636" w:rsidRPr="00796636" w:rsidRDefault="00796636" w:rsidP="00796636">
            <w:pPr>
              <w:rPr>
                <w:rFonts w:ascii="Arial" w:hAnsi="Arial" w:cs="Arial"/>
                <w:sz w:val="23"/>
                <w:szCs w:val="23"/>
              </w:rPr>
            </w:pPr>
            <w:r w:rsidRPr="00796636">
              <w:rPr>
                <w:rFonts w:ascii="Arial" w:hAnsi="Arial" w:cs="Arial"/>
                <w:sz w:val="23"/>
                <w:szCs w:val="23"/>
              </w:rPr>
              <w:t xml:space="preserve">Monthly financial report to October 31. Statement of Financial Information (SOFI) </w:t>
            </w:r>
          </w:p>
        </w:tc>
      </w:tr>
      <w:tr w:rsidR="00796636" w:rsidRPr="00796636" w14:paraId="1D2A9336" w14:textId="77777777" w:rsidTr="0026408F">
        <w:tc>
          <w:tcPr>
            <w:tcW w:w="1390" w:type="dxa"/>
          </w:tcPr>
          <w:p w14:paraId="283FE12A" w14:textId="77777777" w:rsidR="00796636" w:rsidRPr="00796636" w:rsidRDefault="00796636" w:rsidP="00796636">
            <w:pPr>
              <w:rPr>
                <w:rFonts w:ascii="Arial" w:hAnsi="Arial" w:cs="Arial"/>
                <w:sz w:val="23"/>
                <w:szCs w:val="23"/>
              </w:rPr>
            </w:pPr>
            <w:r w:rsidRPr="00796636">
              <w:rPr>
                <w:rFonts w:ascii="Arial" w:hAnsi="Arial" w:cs="Arial"/>
                <w:sz w:val="23"/>
                <w:szCs w:val="23"/>
              </w:rPr>
              <w:t>January</w:t>
            </w:r>
          </w:p>
        </w:tc>
        <w:tc>
          <w:tcPr>
            <w:tcW w:w="2580" w:type="dxa"/>
          </w:tcPr>
          <w:p w14:paraId="35ADCC5E" w14:textId="77777777" w:rsidR="00796636" w:rsidRPr="00796636" w:rsidRDefault="00796636" w:rsidP="00796636">
            <w:pPr>
              <w:rPr>
                <w:rFonts w:ascii="Arial" w:hAnsi="Arial" w:cs="Arial"/>
                <w:sz w:val="23"/>
                <w:szCs w:val="23"/>
              </w:rPr>
            </w:pPr>
            <w:r w:rsidRPr="00796636">
              <w:rPr>
                <w:rFonts w:ascii="Arial" w:hAnsi="Arial" w:cs="Arial"/>
                <w:sz w:val="23"/>
                <w:szCs w:val="23"/>
              </w:rPr>
              <w:t>Open Board Meeting</w:t>
            </w:r>
          </w:p>
        </w:tc>
        <w:tc>
          <w:tcPr>
            <w:tcW w:w="5101" w:type="dxa"/>
          </w:tcPr>
          <w:p w14:paraId="67861042" w14:textId="77777777" w:rsidR="00796636" w:rsidRPr="00796636" w:rsidRDefault="00796636" w:rsidP="00796636">
            <w:pPr>
              <w:rPr>
                <w:rFonts w:ascii="Arial" w:hAnsi="Arial" w:cs="Arial"/>
                <w:sz w:val="23"/>
                <w:szCs w:val="23"/>
              </w:rPr>
            </w:pPr>
            <w:r w:rsidRPr="00796636">
              <w:rPr>
                <w:rFonts w:ascii="Arial" w:hAnsi="Arial" w:cs="Arial"/>
                <w:sz w:val="23"/>
                <w:szCs w:val="23"/>
              </w:rPr>
              <w:t>Monthly financial report to November 30. Summary of changes to the Annual Budget and highlights within the amended draft budget.</w:t>
            </w:r>
          </w:p>
        </w:tc>
      </w:tr>
      <w:tr w:rsidR="00796636" w:rsidRPr="00796636" w14:paraId="26FDBFE5" w14:textId="77777777" w:rsidTr="0026408F">
        <w:tc>
          <w:tcPr>
            <w:tcW w:w="1390" w:type="dxa"/>
          </w:tcPr>
          <w:p w14:paraId="055E534A" w14:textId="77777777" w:rsidR="00796636" w:rsidRPr="00796636" w:rsidRDefault="00796636" w:rsidP="00796636">
            <w:pPr>
              <w:rPr>
                <w:rFonts w:ascii="Arial" w:hAnsi="Arial" w:cs="Arial"/>
                <w:sz w:val="23"/>
                <w:szCs w:val="23"/>
              </w:rPr>
            </w:pPr>
            <w:r w:rsidRPr="00796636">
              <w:rPr>
                <w:rFonts w:ascii="Arial" w:hAnsi="Arial" w:cs="Arial"/>
                <w:sz w:val="23"/>
                <w:szCs w:val="23"/>
              </w:rPr>
              <w:t>February</w:t>
            </w:r>
          </w:p>
        </w:tc>
        <w:tc>
          <w:tcPr>
            <w:tcW w:w="2580" w:type="dxa"/>
          </w:tcPr>
          <w:p w14:paraId="0EADFB1A" w14:textId="77777777" w:rsidR="00796636" w:rsidRPr="00796636" w:rsidRDefault="00796636" w:rsidP="00796636">
            <w:pPr>
              <w:rPr>
                <w:rFonts w:ascii="Arial" w:hAnsi="Arial" w:cs="Arial"/>
                <w:sz w:val="23"/>
                <w:szCs w:val="23"/>
              </w:rPr>
            </w:pPr>
            <w:r w:rsidRPr="00796636">
              <w:rPr>
                <w:rFonts w:ascii="Arial" w:hAnsi="Arial" w:cs="Arial"/>
                <w:sz w:val="23"/>
                <w:szCs w:val="23"/>
              </w:rPr>
              <w:t>Open Board Meeting</w:t>
            </w:r>
          </w:p>
        </w:tc>
        <w:tc>
          <w:tcPr>
            <w:tcW w:w="5101" w:type="dxa"/>
          </w:tcPr>
          <w:p w14:paraId="4386D748" w14:textId="77777777" w:rsidR="00796636" w:rsidRPr="00796636" w:rsidRDefault="00796636" w:rsidP="00796636">
            <w:pPr>
              <w:rPr>
                <w:rFonts w:ascii="Arial" w:hAnsi="Arial" w:cs="Arial"/>
                <w:sz w:val="23"/>
                <w:szCs w:val="23"/>
              </w:rPr>
            </w:pPr>
            <w:r w:rsidRPr="00796636">
              <w:rPr>
                <w:rFonts w:ascii="Arial" w:hAnsi="Arial" w:cs="Arial"/>
                <w:sz w:val="23"/>
                <w:szCs w:val="23"/>
              </w:rPr>
              <w:t>Monthly financial report to December 31. Adoption of Amended Budget. Financial Plan amendments, if any.</w:t>
            </w:r>
          </w:p>
        </w:tc>
      </w:tr>
      <w:tr w:rsidR="00796636" w:rsidRPr="00796636" w14:paraId="2442CE42" w14:textId="77777777" w:rsidTr="0026408F">
        <w:tc>
          <w:tcPr>
            <w:tcW w:w="1390" w:type="dxa"/>
          </w:tcPr>
          <w:p w14:paraId="6FB78CC1" w14:textId="77777777" w:rsidR="00796636" w:rsidRPr="00796636" w:rsidRDefault="00796636" w:rsidP="00796636">
            <w:pPr>
              <w:rPr>
                <w:rFonts w:ascii="Arial" w:hAnsi="Arial" w:cs="Arial"/>
                <w:sz w:val="23"/>
                <w:szCs w:val="23"/>
              </w:rPr>
            </w:pPr>
            <w:r w:rsidRPr="00796636">
              <w:rPr>
                <w:rFonts w:ascii="Arial" w:hAnsi="Arial" w:cs="Arial"/>
                <w:sz w:val="23"/>
                <w:szCs w:val="23"/>
              </w:rPr>
              <w:t xml:space="preserve">March </w:t>
            </w:r>
          </w:p>
        </w:tc>
        <w:tc>
          <w:tcPr>
            <w:tcW w:w="2580" w:type="dxa"/>
          </w:tcPr>
          <w:p w14:paraId="6F9FBCC6" w14:textId="77777777" w:rsidR="00796636" w:rsidRPr="00796636" w:rsidRDefault="00796636" w:rsidP="00796636">
            <w:pPr>
              <w:rPr>
                <w:rFonts w:ascii="Arial" w:hAnsi="Arial" w:cs="Arial"/>
                <w:sz w:val="23"/>
                <w:szCs w:val="23"/>
              </w:rPr>
            </w:pPr>
            <w:r w:rsidRPr="00796636">
              <w:rPr>
                <w:rFonts w:ascii="Arial" w:hAnsi="Arial" w:cs="Arial"/>
                <w:sz w:val="23"/>
                <w:szCs w:val="23"/>
              </w:rPr>
              <w:t>Open Board Meeting</w:t>
            </w:r>
          </w:p>
        </w:tc>
        <w:tc>
          <w:tcPr>
            <w:tcW w:w="5101" w:type="dxa"/>
          </w:tcPr>
          <w:p w14:paraId="5E19F116" w14:textId="77777777" w:rsidR="00796636" w:rsidRPr="00796636" w:rsidRDefault="00796636" w:rsidP="00796636">
            <w:pPr>
              <w:rPr>
                <w:rFonts w:ascii="Arial" w:hAnsi="Arial" w:cs="Arial"/>
                <w:sz w:val="23"/>
                <w:szCs w:val="23"/>
              </w:rPr>
            </w:pPr>
            <w:r w:rsidRPr="00796636">
              <w:rPr>
                <w:rFonts w:ascii="Arial" w:hAnsi="Arial" w:cs="Arial"/>
                <w:sz w:val="23"/>
                <w:szCs w:val="23"/>
              </w:rPr>
              <w:t xml:space="preserve">Monthly financial report </w:t>
            </w:r>
            <w:proofErr w:type="gramStart"/>
            <w:r w:rsidRPr="00796636">
              <w:rPr>
                <w:rFonts w:ascii="Arial" w:hAnsi="Arial" w:cs="Arial"/>
                <w:sz w:val="23"/>
                <w:szCs w:val="23"/>
              </w:rPr>
              <w:t>to</w:t>
            </w:r>
            <w:proofErr w:type="gramEnd"/>
            <w:r w:rsidRPr="00796636">
              <w:rPr>
                <w:rFonts w:ascii="Arial" w:hAnsi="Arial" w:cs="Arial"/>
                <w:sz w:val="23"/>
                <w:szCs w:val="23"/>
              </w:rPr>
              <w:t xml:space="preserve"> January 31. </w:t>
            </w:r>
          </w:p>
        </w:tc>
      </w:tr>
      <w:tr w:rsidR="00796636" w:rsidRPr="00796636" w14:paraId="47CFEAA5" w14:textId="77777777" w:rsidTr="0026408F">
        <w:tc>
          <w:tcPr>
            <w:tcW w:w="1390" w:type="dxa"/>
          </w:tcPr>
          <w:p w14:paraId="31EF77B8" w14:textId="77777777" w:rsidR="00796636" w:rsidRPr="00796636" w:rsidRDefault="00796636" w:rsidP="00796636">
            <w:pPr>
              <w:rPr>
                <w:rFonts w:ascii="Arial" w:hAnsi="Arial" w:cs="Arial"/>
                <w:sz w:val="23"/>
                <w:szCs w:val="23"/>
              </w:rPr>
            </w:pPr>
            <w:r w:rsidRPr="00796636">
              <w:rPr>
                <w:rFonts w:ascii="Arial" w:hAnsi="Arial" w:cs="Arial"/>
                <w:sz w:val="23"/>
                <w:szCs w:val="23"/>
              </w:rPr>
              <w:t>April</w:t>
            </w:r>
          </w:p>
        </w:tc>
        <w:tc>
          <w:tcPr>
            <w:tcW w:w="2580" w:type="dxa"/>
          </w:tcPr>
          <w:p w14:paraId="4AD09B18" w14:textId="77777777" w:rsidR="00796636" w:rsidRPr="00796636" w:rsidRDefault="00796636" w:rsidP="00796636">
            <w:pPr>
              <w:rPr>
                <w:rFonts w:ascii="Arial" w:hAnsi="Arial" w:cs="Arial"/>
                <w:sz w:val="23"/>
                <w:szCs w:val="23"/>
              </w:rPr>
            </w:pPr>
            <w:r w:rsidRPr="00796636">
              <w:rPr>
                <w:rFonts w:ascii="Arial" w:hAnsi="Arial" w:cs="Arial"/>
                <w:sz w:val="23"/>
                <w:szCs w:val="23"/>
              </w:rPr>
              <w:t>Open Board Meeting</w:t>
            </w:r>
          </w:p>
        </w:tc>
        <w:tc>
          <w:tcPr>
            <w:tcW w:w="5101" w:type="dxa"/>
          </w:tcPr>
          <w:p w14:paraId="3FDACBF9" w14:textId="77777777" w:rsidR="00796636" w:rsidRPr="00796636" w:rsidRDefault="00796636" w:rsidP="00796636">
            <w:pPr>
              <w:rPr>
                <w:rFonts w:ascii="Arial" w:hAnsi="Arial" w:cs="Arial"/>
                <w:sz w:val="23"/>
                <w:szCs w:val="23"/>
              </w:rPr>
            </w:pPr>
            <w:r w:rsidRPr="00796636">
              <w:rPr>
                <w:rFonts w:ascii="Arial" w:hAnsi="Arial" w:cs="Arial"/>
                <w:sz w:val="23"/>
                <w:szCs w:val="23"/>
              </w:rPr>
              <w:t xml:space="preserve">Monthly financial report to February 28. Subsequent </w:t>
            </w:r>
            <w:proofErr w:type="gramStart"/>
            <w:r w:rsidRPr="00796636">
              <w:rPr>
                <w:rFonts w:ascii="Arial" w:hAnsi="Arial" w:cs="Arial"/>
                <w:sz w:val="23"/>
                <w:szCs w:val="23"/>
              </w:rPr>
              <w:t>year</w:t>
            </w:r>
            <w:proofErr w:type="gramEnd"/>
            <w:r w:rsidRPr="00796636">
              <w:rPr>
                <w:rFonts w:ascii="Arial" w:hAnsi="Arial" w:cs="Arial"/>
                <w:sz w:val="23"/>
                <w:szCs w:val="23"/>
              </w:rPr>
              <w:t xml:space="preserve"> Annual Budget discussion. First draft of multiyear financial plan.</w:t>
            </w:r>
          </w:p>
        </w:tc>
      </w:tr>
      <w:tr w:rsidR="00796636" w:rsidRPr="00796636" w14:paraId="4EBE7E63" w14:textId="77777777" w:rsidTr="0026408F">
        <w:tc>
          <w:tcPr>
            <w:tcW w:w="1390" w:type="dxa"/>
          </w:tcPr>
          <w:p w14:paraId="0E6997F5" w14:textId="77777777" w:rsidR="00796636" w:rsidRPr="00796636" w:rsidRDefault="00796636" w:rsidP="00796636">
            <w:pPr>
              <w:rPr>
                <w:rFonts w:ascii="Arial" w:hAnsi="Arial" w:cs="Arial"/>
                <w:sz w:val="23"/>
                <w:szCs w:val="23"/>
              </w:rPr>
            </w:pPr>
            <w:r w:rsidRPr="00796636">
              <w:rPr>
                <w:rFonts w:ascii="Arial" w:hAnsi="Arial" w:cs="Arial"/>
                <w:sz w:val="23"/>
                <w:szCs w:val="23"/>
              </w:rPr>
              <w:t>May</w:t>
            </w:r>
          </w:p>
        </w:tc>
        <w:tc>
          <w:tcPr>
            <w:tcW w:w="2580" w:type="dxa"/>
          </w:tcPr>
          <w:p w14:paraId="03F74795" w14:textId="77777777" w:rsidR="00796636" w:rsidRPr="00796636" w:rsidRDefault="00796636" w:rsidP="00796636">
            <w:pPr>
              <w:rPr>
                <w:rFonts w:ascii="Arial" w:hAnsi="Arial" w:cs="Arial"/>
                <w:sz w:val="23"/>
                <w:szCs w:val="23"/>
              </w:rPr>
            </w:pPr>
            <w:r w:rsidRPr="00796636">
              <w:rPr>
                <w:rFonts w:ascii="Arial" w:hAnsi="Arial" w:cs="Arial"/>
                <w:sz w:val="23"/>
                <w:szCs w:val="23"/>
              </w:rPr>
              <w:t>Open Board Meeting</w:t>
            </w:r>
          </w:p>
        </w:tc>
        <w:tc>
          <w:tcPr>
            <w:tcW w:w="5101" w:type="dxa"/>
          </w:tcPr>
          <w:p w14:paraId="4081CDBC" w14:textId="77777777" w:rsidR="00796636" w:rsidRPr="00796636" w:rsidRDefault="00796636" w:rsidP="00796636">
            <w:pPr>
              <w:rPr>
                <w:rFonts w:ascii="Arial" w:hAnsi="Arial" w:cs="Arial"/>
                <w:sz w:val="23"/>
                <w:szCs w:val="23"/>
              </w:rPr>
            </w:pPr>
            <w:r w:rsidRPr="00796636">
              <w:rPr>
                <w:rFonts w:ascii="Arial" w:hAnsi="Arial" w:cs="Arial"/>
                <w:sz w:val="23"/>
                <w:szCs w:val="23"/>
              </w:rPr>
              <w:t xml:space="preserve">Monthly financial report </w:t>
            </w:r>
            <w:proofErr w:type="gramStart"/>
            <w:r w:rsidRPr="00796636">
              <w:rPr>
                <w:rFonts w:ascii="Arial" w:hAnsi="Arial" w:cs="Arial"/>
                <w:sz w:val="23"/>
                <w:szCs w:val="23"/>
              </w:rPr>
              <w:t>to</w:t>
            </w:r>
            <w:proofErr w:type="gramEnd"/>
            <w:r w:rsidRPr="00796636">
              <w:rPr>
                <w:rFonts w:ascii="Arial" w:hAnsi="Arial" w:cs="Arial"/>
                <w:sz w:val="23"/>
                <w:szCs w:val="23"/>
              </w:rPr>
              <w:t xml:space="preserve"> March 31. Subsequent year budget discussion. Draft Financial Plan for consideration. </w:t>
            </w:r>
          </w:p>
        </w:tc>
      </w:tr>
      <w:tr w:rsidR="00796636" w:rsidRPr="00796636" w14:paraId="0A9BA575" w14:textId="77777777" w:rsidTr="0026408F">
        <w:tc>
          <w:tcPr>
            <w:tcW w:w="1390" w:type="dxa"/>
          </w:tcPr>
          <w:p w14:paraId="7D0374AD" w14:textId="77777777" w:rsidR="00796636" w:rsidRPr="00796636" w:rsidRDefault="00796636" w:rsidP="00796636">
            <w:pPr>
              <w:rPr>
                <w:rFonts w:ascii="Arial" w:hAnsi="Arial" w:cs="Arial"/>
                <w:sz w:val="23"/>
                <w:szCs w:val="23"/>
              </w:rPr>
            </w:pPr>
            <w:r w:rsidRPr="00796636">
              <w:rPr>
                <w:rFonts w:ascii="Arial" w:hAnsi="Arial" w:cs="Arial"/>
                <w:sz w:val="23"/>
                <w:szCs w:val="23"/>
              </w:rPr>
              <w:t>June</w:t>
            </w:r>
          </w:p>
        </w:tc>
        <w:tc>
          <w:tcPr>
            <w:tcW w:w="2580" w:type="dxa"/>
          </w:tcPr>
          <w:p w14:paraId="08A01374" w14:textId="77777777" w:rsidR="00796636" w:rsidRPr="00796636" w:rsidRDefault="00796636" w:rsidP="00796636">
            <w:pPr>
              <w:rPr>
                <w:rFonts w:ascii="Arial" w:hAnsi="Arial" w:cs="Arial"/>
                <w:sz w:val="23"/>
                <w:szCs w:val="23"/>
              </w:rPr>
            </w:pPr>
            <w:r w:rsidRPr="00796636">
              <w:rPr>
                <w:rFonts w:ascii="Arial" w:hAnsi="Arial" w:cs="Arial"/>
                <w:sz w:val="23"/>
                <w:szCs w:val="23"/>
              </w:rPr>
              <w:t>Open Board Meeting</w:t>
            </w:r>
          </w:p>
        </w:tc>
        <w:tc>
          <w:tcPr>
            <w:tcW w:w="5101" w:type="dxa"/>
          </w:tcPr>
          <w:p w14:paraId="0016ED56" w14:textId="77777777" w:rsidR="00796636" w:rsidRPr="00796636" w:rsidRDefault="00796636" w:rsidP="00796636">
            <w:pPr>
              <w:rPr>
                <w:rFonts w:ascii="Arial" w:hAnsi="Arial" w:cs="Arial"/>
                <w:sz w:val="23"/>
                <w:szCs w:val="23"/>
              </w:rPr>
            </w:pPr>
            <w:r w:rsidRPr="00796636">
              <w:rPr>
                <w:rFonts w:ascii="Arial" w:hAnsi="Arial" w:cs="Arial"/>
                <w:sz w:val="23"/>
                <w:szCs w:val="23"/>
              </w:rPr>
              <w:t>Monthly financial report to April 30. Approval of Financial Plan and adoption of Annual Budget. Draft Framework for Enhancing Student Learning.</w:t>
            </w:r>
          </w:p>
        </w:tc>
      </w:tr>
    </w:tbl>
    <w:p w14:paraId="3161790B" w14:textId="5D9F78A2" w:rsidR="00CC4B01" w:rsidRDefault="00CC4B01" w:rsidP="00B76B3A">
      <w:pPr>
        <w:rPr>
          <w:rFonts w:ascii="Arial" w:hAnsi="Arial" w:cs="Arial"/>
          <w:sz w:val="24"/>
          <w:szCs w:val="24"/>
        </w:rPr>
      </w:pPr>
      <w:bookmarkStart w:id="2" w:name="_TOC_250003"/>
      <w:bookmarkStart w:id="3" w:name="_TOC_250002"/>
      <w:bookmarkStart w:id="4" w:name="_TOC_250001"/>
      <w:bookmarkStart w:id="5" w:name="_TOC_250000"/>
      <w:bookmarkEnd w:id="2"/>
      <w:bookmarkEnd w:id="3"/>
      <w:bookmarkEnd w:id="4"/>
      <w:bookmarkEnd w:id="5"/>
    </w:p>
    <w:p w14:paraId="328DE1BF" w14:textId="77777777" w:rsidR="0030457C" w:rsidRDefault="0030457C" w:rsidP="00B76B3A">
      <w:pPr>
        <w:rPr>
          <w:rFonts w:ascii="Arial" w:hAnsi="Arial" w:cs="Arial"/>
          <w:sz w:val="24"/>
          <w:szCs w:val="24"/>
        </w:rPr>
      </w:pPr>
    </w:p>
    <w:p w14:paraId="712BFA67" w14:textId="77777777" w:rsidR="0030457C" w:rsidRDefault="0030457C" w:rsidP="00B76B3A">
      <w:pPr>
        <w:rPr>
          <w:rFonts w:ascii="Arial" w:hAnsi="Arial" w:cs="Arial"/>
          <w:sz w:val="24"/>
          <w:szCs w:val="24"/>
        </w:rPr>
      </w:pPr>
    </w:p>
    <w:p w14:paraId="0476F4D3" w14:textId="77777777" w:rsidR="0030457C" w:rsidRDefault="0030457C" w:rsidP="00B76B3A">
      <w:pPr>
        <w:rPr>
          <w:rFonts w:ascii="Arial" w:hAnsi="Arial" w:cs="Arial"/>
          <w:sz w:val="24"/>
          <w:szCs w:val="24"/>
        </w:rPr>
      </w:pPr>
    </w:p>
    <w:p w14:paraId="6AFE62E5" w14:textId="77777777" w:rsidR="0030457C" w:rsidRDefault="0030457C" w:rsidP="00B76B3A">
      <w:pPr>
        <w:rPr>
          <w:rFonts w:ascii="Arial" w:hAnsi="Arial" w:cs="Arial"/>
          <w:sz w:val="24"/>
          <w:szCs w:val="24"/>
        </w:rPr>
      </w:pPr>
    </w:p>
    <w:p w14:paraId="6D144E22" w14:textId="77777777" w:rsidR="0030457C" w:rsidRDefault="0030457C" w:rsidP="00B76B3A">
      <w:pPr>
        <w:rPr>
          <w:rFonts w:ascii="Arial" w:hAnsi="Arial" w:cs="Arial"/>
          <w:sz w:val="24"/>
          <w:szCs w:val="24"/>
        </w:rPr>
      </w:pPr>
    </w:p>
    <w:p w14:paraId="04D29E78" w14:textId="77777777" w:rsidR="003427AA" w:rsidRDefault="003427AA" w:rsidP="003427AA">
      <w:pPr>
        <w:kinsoku w:val="0"/>
        <w:overflowPunct w:val="0"/>
        <w:autoSpaceDE w:val="0"/>
        <w:autoSpaceDN w:val="0"/>
        <w:adjustRightInd w:val="0"/>
        <w:rPr>
          <w:rFonts w:ascii="Times New Roman" w:hAnsi="Times New Roman" w:cs="Times New Roman"/>
          <w:sz w:val="20"/>
          <w:szCs w:val="20"/>
        </w:rPr>
      </w:pPr>
    </w:p>
    <w:p w14:paraId="0EDCD864" w14:textId="0EC74C25" w:rsidR="001C5FB0" w:rsidRDefault="003D7E0C" w:rsidP="001C5FB0">
      <w:pPr>
        <w:pStyle w:val="Heading1"/>
        <w:ind w:left="1260" w:firstLine="0"/>
        <w:rPr>
          <w:rFonts w:ascii="Aptos" w:hAnsi="Aptos"/>
          <w:color w:val="ED7D31" w:themeColor="accent2"/>
        </w:rPr>
      </w:pPr>
      <w:bookmarkStart w:id="6" w:name="_Hlk219284089"/>
      <w:r w:rsidRPr="00592CDA">
        <w:rPr>
          <w:rFonts w:ascii="Aptos" w:hAnsi="Aptos"/>
          <w:noProof/>
          <w:color w:val="808080" w:themeColor="background1" w:themeShade="80"/>
        </w:rPr>
        <w:lastRenderedPageBreak/>
        <w:drawing>
          <wp:anchor distT="0" distB="0" distL="114300" distR="114300" simplePos="0" relativeHeight="251662342" behindDoc="1" locked="0" layoutInCell="1" allowOverlap="1" wp14:anchorId="5B59F563" wp14:editId="5FF15B5B">
            <wp:simplePos x="0" y="0"/>
            <wp:positionH relativeFrom="margin">
              <wp:posOffset>-99752</wp:posOffset>
            </wp:positionH>
            <wp:positionV relativeFrom="paragraph">
              <wp:posOffset>4157</wp:posOffset>
            </wp:positionV>
            <wp:extent cx="838200" cy="685800"/>
            <wp:effectExtent l="0" t="0" r="0" b="0"/>
            <wp:wrapSquare wrapText="bothSides"/>
            <wp:docPr id="30771273" name="Picture 1" descr="A close-up of a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1273" name="Picture 1" descr="A close-up of a de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38200" cy="685800"/>
                    </a:xfrm>
                    <a:prstGeom prst="rect">
                      <a:avLst/>
                    </a:prstGeom>
                  </pic:spPr>
                </pic:pic>
              </a:graphicData>
            </a:graphic>
          </wp:anchor>
        </w:drawing>
      </w:r>
      <w:r w:rsidR="00551804">
        <w:rPr>
          <w:sz w:val="20"/>
          <w:szCs w:val="20"/>
        </w:rPr>
        <w:br/>
      </w:r>
      <w:r w:rsidR="00551804">
        <w:rPr>
          <w:sz w:val="20"/>
          <w:szCs w:val="20"/>
        </w:rPr>
        <w:br/>
      </w:r>
      <w:r w:rsidR="00516B9B" w:rsidRPr="00592CDA">
        <w:rPr>
          <w:rFonts w:ascii="Aptos" w:hAnsi="Aptos"/>
          <w:color w:val="ED7D31" w:themeColor="accent2"/>
        </w:rPr>
        <w:t xml:space="preserve">Nisga’a School District 92 - Policy </w:t>
      </w:r>
    </w:p>
    <w:p w14:paraId="0D67CC2E" w14:textId="6BCCC73D" w:rsidR="003D7E0C" w:rsidRDefault="003B2790" w:rsidP="00BF7A9B">
      <w:pPr>
        <w:pStyle w:val="Heading1"/>
        <w:ind w:left="0" w:firstLine="0"/>
        <w:rPr>
          <w:rFonts w:ascii="Arial" w:hAnsi="Arial" w:cs="Arial"/>
        </w:rPr>
      </w:pPr>
      <w:r w:rsidRPr="00BF7A9B">
        <w:rPr>
          <w:rFonts w:ascii="Arial" w:hAnsi="Arial" w:cs="Arial"/>
        </w:rPr>
        <w:t>Policy 12</w:t>
      </w:r>
      <w:bookmarkEnd w:id="6"/>
      <w:r w:rsidR="00BF7A9B">
        <w:rPr>
          <w:rFonts w:ascii="Arial" w:hAnsi="Arial" w:cs="Arial"/>
        </w:rPr>
        <w:br/>
      </w:r>
    </w:p>
    <w:p w14:paraId="5EAC9C93" w14:textId="673A738A" w:rsidR="00BF7A9B" w:rsidRPr="00796636" w:rsidRDefault="00BF7A9B" w:rsidP="00DB77BF">
      <w:pPr>
        <w:tabs>
          <w:tab w:val="left" w:pos="9360"/>
          <w:tab w:val="left" w:pos="9900"/>
        </w:tabs>
        <w:rPr>
          <w:rFonts w:ascii="Arial" w:eastAsia="Times New Roman" w:hAnsi="Arial" w:cs="Times New Roman"/>
          <w:sz w:val="24"/>
          <w:szCs w:val="24"/>
          <w:lang w:val="en-US"/>
        </w:rPr>
      </w:pPr>
      <w:bookmarkStart w:id="7" w:name="_Hlk219284118"/>
      <w:r w:rsidRPr="00796636">
        <w:rPr>
          <w:rFonts w:ascii="Arial" w:eastAsia="Times New Roman" w:hAnsi="Arial" w:cs="Times New Roman"/>
          <w:sz w:val="24"/>
          <w:szCs w:val="24"/>
          <w:lang w:val="en-US"/>
        </w:rPr>
        <w:t>________________________________________________________________</w:t>
      </w:r>
      <w:r w:rsidR="00AA1AFE">
        <w:rPr>
          <w:rFonts w:ascii="Arial" w:eastAsia="Times New Roman" w:hAnsi="Arial" w:cs="Times New Roman"/>
          <w:sz w:val="24"/>
          <w:szCs w:val="24"/>
          <w:lang w:val="en-US"/>
        </w:rPr>
        <w:t>_________</w:t>
      </w:r>
    </w:p>
    <w:bookmarkEnd w:id="7"/>
    <w:p w14:paraId="212F6AC4" w14:textId="77777777" w:rsidR="00BF7A9B" w:rsidRPr="00BF7A9B" w:rsidRDefault="00BF7A9B" w:rsidP="00BF7A9B">
      <w:pPr>
        <w:pStyle w:val="Heading1"/>
        <w:ind w:left="0" w:firstLine="0"/>
        <w:rPr>
          <w:rFonts w:ascii="Arial" w:hAnsi="Arial" w:cs="Arial"/>
        </w:rPr>
      </w:pPr>
    </w:p>
    <w:p w14:paraId="3BF69863" w14:textId="75AD273D" w:rsidR="00113033" w:rsidRPr="003060D8" w:rsidRDefault="00113033" w:rsidP="001C5FB0">
      <w:pPr>
        <w:pStyle w:val="Heading1"/>
        <w:ind w:left="1260" w:firstLine="0"/>
        <w:rPr>
          <w:rFonts w:ascii="Aptos" w:hAnsi="Aptos"/>
        </w:rPr>
      </w:pPr>
    </w:p>
    <w:p w14:paraId="535C8B1C" w14:textId="2CAAAD78" w:rsidR="00E7375B" w:rsidRPr="003060D8" w:rsidRDefault="00E7375B" w:rsidP="0049288A">
      <w:pPr>
        <w:pStyle w:val="Heading2"/>
        <w:jc w:val="center"/>
        <w:rPr>
          <w:rFonts w:ascii="Arial" w:hAnsi="Arial" w:cs="Arial"/>
          <w:sz w:val="24"/>
          <w:szCs w:val="24"/>
        </w:rPr>
      </w:pPr>
      <w:r w:rsidRPr="003060D8">
        <w:rPr>
          <w:rStyle w:val="Heading1Char"/>
          <w:rFonts w:ascii="Arial" w:eastAsiaTheme="majorEastAsia" w:hAnsi="Arial" w:cs="Arial"/>
          <w:color w:val="auto"/>
        </w:rPr>
        <w:t>FIELD TRIPS</w:t>
      </w:r>
      <w:r w:rsidRPr="003060D8">
        <w:rPr>
          <w:rFonts w:ascii="Arial" w:hAnsi="Arial" w:cs="Arial"/>
          <w:sz w:val="24"/>
          <w:szCs w:val="24"/>
        </w:rPr>
        <w:br/>
      </w:r>
      <w:r w:rsidR="00000000" w:rsidRPr="003060D8">
        <w:rPr>
          <w:rFonts w:ascii="Arial" w:hAnsi="Arial" w:cs="Arial"/>
          <w:noProof/>
          <w:sz w:val="24"/>
          <w:szCs w:val="24"/>
        </w:rPr>
        <w:pict w14:anchorId="4C042A97">
          <v:rect id="_x0000_i1025" alt="" style="width:451.3pt;height:.05pt;mso-width-percent:0;mso-height-percent:0;mso-width-percent:0;mso-height-percent:0" o:hralign="center" o:hrstd="t" o:hrnoshade="t" o:hr="t" fillcolor="#404040" stroked="f"/>
        </w:pict>
      </w:r>
    </w:p>
    <w:p w14:paraId="2051A34A" w14:textId="77777777" w:rsidR="00E7375B" w:rsidRPr="003060D8" w:rsidRDefault="00E7375B" w:rsidP="00E7375B">
      <w:pPr>
        <w:rPr>
          <w:rFonts w:ascii="Arial" w:hAnsi="Arial" w:cs="Arial"/>
          <w:sz w:val="24"/>
          <w:szCs w:val="24"/>
        </w:rPr>
      </w:pPr>
      <w:r w:rsidRPr="003060D8">
        <w:rPr>
          <w:rFonts w:ascii="Arial" w:hAnsi="Arial" w:cs="Arial"/>
          <w:sz w:val="24"/>
          <w:szCs w:val="24"/>
        </w:rPr>
        <w:t>The Board of Education supports enhancing student learning through experiential, curriculum-based field trips that broaden academic, cultural, and social horizons. Recognizing the educational value of learning outside the classroom, the Board is committed to ensuring that field trips are well-organized, culturally respectful, and aligned with local community values, while prioritizing student safety and well-being. The accompanying regulation outlines a clear framework for planning and conducting field trips, maximizing both educational benefit and student care. The Board reserves the right to modify or cancel any field trip in accordance with this policy, applicable provincial legislation and regulation.</w:t>
      </w:r>
    </w:p>
    <w:p w14:paraId="76F219DB" w14:textId="77777777" w:rsidR="00E7375B" w:rsidRPr="003060D8" w:rsidRDefault="00000000" w:rsidP="00E7375B">
      <w:pPr>
        <w:rPr>
          <w:rFonts w:ascii="Arial" w:hAnsi="Arial" w:cs="Arial"/>
          <w:sz w:val="24"/>
          <w:szCs w:val="24"/>
        </w:rPr>
      </w:pPr>
      <w:r w:rsidRPr="003060D8">
        <w:rPr>
          <w:rFonts w:ascii="Arial" w:hAnsi="Arial" w:cs="Arial"/>
          <w:noProof/>
          <w:sz w:val="24"/>
          <w:szCs w:val="24"/>
        </w:rPr>
        <w:pict w14:anchorId="56E2BC3E">
          <v:rect id="_x0000_i1026" alt="" style="width:451.3pt;height:.05pt;mso-width-percent:0;mso-height-percent:0;mso-width-percent:0;mso-height-percent:0" o:hralign="center" o:hrstd="t" o:hrnoshade="t" o:hr="t" fillcolor="#404040" stroked="f"/>
        </w:pict>
      </w:r>
    </w:p>
    <w:p w14:paraId="40D6EDCE" w14:textId="77777777" w:rsidR="00E7375B" w:rsidRPr="003060D8" w:rsidRDefault="00E7375B" w:rsidP="00E7375B">
      <w:pPr>
        <w:rPr>
          <w:rFonts w:ascii="Arial" w:hAnsi="Arial" w:cs="Arial"/>
          <w:sz w:val="24"/>
          <w:szCs w:val="24"/>
        </w:rPr>
      </w:pPr>
      <w:r w:rsidRPr="003060D8">
        <w:rPr>
          <w:rFonts w:ascii="Arial" w:hAnsi="Arial" w:cs="Arial"/>
          <w:sz w:val="24"/>
          <w:szCs w:val="24"/>
        </w:rPr>
        <w:br/>
      </w:r>
      <w:r w:rsidRPr="003060D8">
        <w:rPr>
          <w:rFonts w:ascii="Arial" w:hAnsi="Arial" w:cs="Arial"/>
          <w:b/>
          <w:bCs/>
          <w:sz w:val="24"/>
          <w:szCs w:val="24"/>
        </w:rPr>
        <w:br/>
        <w:t>Related Documents:</w:t>
      </w:r>
      <w:r w:rsidRPr="003060D8">
        <w:rPr>
          <w:rFonts w:ascii="Arial" w:hAnsi="Arial" w:cs="Arial"/>
          <w:sz w:val="24"/>
          <w:szCs w:val="24"/>
        </w:rPr>
        <w:t> Regulation 12-1</w:t>
      </w:r>
    </w:p>
    <w:p w14:paraId="1778BC99" w14:textId="77777777" w:rsidR="003D7E0C" w:rsidRPr="003060D8" w:rsidRDefault="003D7E0C" w:rsidP="001C5FB0">
      <w:pPr>
        <w:pStyle w:val="Heading1"/>
        <w:ind w:left="1260" w:firstLine="0"/>
        <w:rPr>
          <w:rFonts w:ascii="Arial" w:hAnsi="Arial" w:cs="Arial"/>
          <w:color w:val="ED7D31" w:themeColor="accent2"/>
        </w:rPr>
      </w:pPr>
    </w:p>
    <w:p w14:paraId="1BA9FA27" w14:textId="77777777" w:rsidR="003D7E0C" w:rsidRPr="003060D8" w:rsidRDefault="003D7E0C" w:rsidP="003D7E0C">
      <w:pPr>
        <w:pStyle w:val="Heading1"/>
        <w:ind w:left="90" w:firstLine="0"/>
        <w:rPr>
          <w:rFonts w:ascii="Aptos" w:hAnsi="Aptos"/>
          <w:color w:val="ED7D31" w:themeColor="accent2"/>
        </w:rPr>
      </w:pPr>
    </w:p>
    <w:p w14:paraId="747C5C15" w14:textId="77777777" w:rsidR="00F502E2" w:rsidRPr="003060D8" w:rsidRDefault="00F502E2" w:rsidP="003D7E0C">
      <w:pPr>
        <w:pStyle w:val="Heading1"/>
        <w:ind w:left="90" w:firstLine="0"/>
        <w:rPr>
          <w:rFonts w:ascii="Aptos" w:hAnsi="Aptos"/>
          <w:color w:val="ED7D31" w:themeColor="accent2"/>
        </w:rPr>
      </w:pPr>
    </w:p>
    <w:p w14:paraId="3E7D311C" w14:textId="77777777" w:rsidR="00F502E2" w:rsidRPr="003060D8" w:rsidRDefault="00F502E2" w:rsidP="003D7E0C">
      <w:pPr>
        <w:pStyle w:val="Heading1"/>
        <w:ind w:left="90" w:firstLine="0"/>
        <w:rPr>
          <w:rFonts w:ascii="Aptos" w:hAnsi="Aptos"/>
          <w:color w:val="ED7D31" w:themeColor="accent2"/>
        </w:rPr>
      </w:pPr>
    </w:p>
    <w:p w14:paraId="0453FBB5" w14:textId="77777777" w:rsidR="00F502E2" w:rsidRPr="003060D8" w:rsidRDefault="00F502E2" w:rsidP="003D7E0C">
      <w:pPr>
        <w:pStyle w:val="Heading1"/>
        <w:ind w:left="90" w:firstLine="0"/>
        <w:rPr>
          <w:rFonts w:ascii="Aptos" w:hAnsi="Aptos"/>
          <w:color w:val="ED7D31" w:themeColor="accent2"/>
        </w:rPr>
      </w:pPr>
    </w:p>
    <w:p w14:paraId="0AD11D9F" w14:textId="77777777" w:rsidR="00F502E2" w:rsidRPr="003060D8" w:rsidRDefault="00F502E2" w:rsidP="003D7E0C">
      <w:pPr>
        <w:pStyle w:val="Heading1"/>
        <w:ind w:left="90" w:firstLine="0"/>
        <w:rPr>
          <w:rFonts w:ascii="Aptos" w:hAnsi="Aptos"/>
          <w:color w:val="ED7D31" w:themeColor="accent2"/>
        </w:rPr>
      </w:pPr>
    </w:p>
    <w:p w14:paraId="670C252F" w14:textId="77777777" w:rsidR="00F502E2" w:rsidRPr="003060D8" w:rsidRDefault="00F502E2" w:rsidP="003D7E0C">
      <w:pPr>
        <w:pStyle w:val="Heading1"/>
        <w:ind w:left="90" w:firstLine="0"/>
        <w:rPr>
          <w:rFonts w:ascii="Aptos" w:hAnsi="Aptos"/>
          <w:color w:val="ED7D31" w:themeColor="accent2"/>
        </w:rPr>
      </w:pPr>
    </w:p>
    <w:p w14:paraId="62B3C5CE" w14:textId="77777777" w:rsidR="00F502E2" w:rsidRPr="003060D8" w:rsidRDefault="00F502E2" w:rsidP="003D7E0C">
      <w:pPr>
        <w:pStyle w:val="Heading1"/>
        <w:ind w:left="90" w:firstLine="0"/>
        <w:rPr>
          <w:rFonts w:ascii="Aptos" w:hAnsi="Aptos"/>
          <w:color w:val="ED7D31" w:themeColor="accent2"/>
        </w:rPr>
      </w:pPr>
    </w:p>
    <w:p w14:paraId="2AEF1803" w14:textId="77777777" w:rsidR="00F502E2" w:rsidRPr="003060D8" w:rsidRDefault="00F502E2" w:rsidP="003D7E0C">
      <w:pPr>
        <w:pStyle w:val="Heading1"/>
        <w:ind w:left="90" w:firstLine="0"/>
        <w:rPr>
          <w:rFonts w:ascii="Aptos" w:hAnsi="Aptos"/>
          <w:color w:val="ED7D31" w:themeColor="accent2"/>
        </w:rPr>
      </w:pPr>
    </w:p>
    <w:p w14:paraId="0774B607" w14:textId="77777777" w:rsidR="00F502E2" w:rsidRPr="003060D8" w:rsidRDefault="00F502E2" w:rsidP="003D7E0C">
      <w:pPr>
        <w:pStyle w:val="Heading1"/>
        <w:ind w:left="90" w:firstLine="0"/>
        <w:rPr>
          <w:rFonts w:ascii="Aptos" w:hAnsi="Aptos"/>
          <w:color w:val="ED7D31" w:themeColor="accent2"/>
        </w:rPr>
      </w:pPr>
    </w:p>
    <w:p w14:paraId="4B3678D6" w14:textId="77777777" w:rsidR="00F502E2" w:rsidRPr="003060D8" w:rsidRDefault="00F502E2" w:rsidP="003D7E0C">
      <w:pPr>
        <w:pStyle w:val="Heading1"/>
        <w:ind w:left="90" w:firstLine="0"/>
        <w:rPr>
          <w:rFonts w:ascii="Aptos" w:hAnsi="Aptos"/>
          <w:color w:val="ED7D31" w:themeColor="accent2"/>
        </w:rPr>
      </w:pPr>
    </w:p>
    <w:p w14:paraId="74BDB9C0" w14:textId="77777777" w:rsidR="00F502E2" w:rsidRPr="003060D8" w:rsidRDefault="00F502E2" w:rsidP="003D7E0C">
      <w:pPr>
        <w:pStyle w:val="Heading1"/>
        <w:ind w:left="90" w:firstLine="0"/>
        <w:rPr>
          <w:rFonts w:ascii="Aptos" w:hAnsi="Aptos"/>
          <w:color w:val="ED7D31" w:themeColor="accent2"/>
        </w:rPr>
      </w:pPr>
    </w:p>
    <w:p w14:paraId="6D721C75" w14:textId="77777777" w:rsidR="00F502E2" w:rsidRPr="003060D8" w:rsidRDefault="00F502E2" w:rsidP="003D7E0C">
      <w:pPr>
        <w:pStyle w:val="Heading1"/>
        <w:ind w:left="90" w:firstLine="0"/>
        <w:rPr>
          <w:rFonts w:ascii="Aptos" w:hAnsi="Aptos"/>
          <w:color w:val="ED7D31" w:themeColor="accent2"/>
        </w:rPr>
      </w:pPr>
    </w:p>
    <w:p w14:paraId="0D4C05BF" w14:textId="77777777" w:rsidR="00F502E2" w:rsidRPr="003060D8" w:rsidRDefault="00F502E2" w:rsidP="003D7E0C">
      <w:pPr>
        <w:pStyle w:val="Heading1"/>
        <w:ind w:left="90" w:firstLine="0"/>
        <w:rPr>
          <w:rFonts w:ascii="Aptos" w:hAnsi="Aptos"/>
          <w:color w:val="ED7D31" w:themeColor="accent2"/>
        </w:rPr>
      </w:pPr>
    </w:p>
    <w:p w14:paraId="6578D592" w14:textId="77777777" w:rsidR="00F502E2" w:rsidRPr="003060D8" w:rsidRDefault="00F502E2" w:rsidP="003D7E0C">
      <w:pPr>
        <w:pStyle w:val="Heading1"/>
        <w:ind w:left="90" w:firstLine="0"/>
        <w:rPr>
          <w:rFonts w:ascii="Aptos" w:hAnsi="Aptos"/>
          <w:color w:val="ED7D31" w:themeColor="accent2"/>
        </w:rPr>
      </w:pPr>
    </w:p>
    <w:p w14:paraId="6B433000" w14:textId="77777777" w:rsidR="00F502E2" w:rsidRPr="003060D8" w:rsidRDefault="00F502E2" w:rsidP="003D7E0C">
      <w:pPr>
        <w:pStyle w:val="Heading1"/>
        <w:ind w:left="90" w:firstLine="0"/>
        <w:rPr>
          <w:rFonts w:ascii="Aptos" w:hAnsi="Aptos"/>
          <w:color w:val="ED7D31" w:themeColor="accent2"/>
        </w:rPr>
      </w:pPr>
    </w:p>
    <w:p w14:paraId="7F06EC52" w14:textId="77777777" w:rsidR="00F502E2" w:rsidRPr="003060D8" w:rsidRDefault="00F502E2" w:rsidP="003D7E0C">
      <w:pPr>
        <w:pStyle w:val="Heading1"/>
        <w:ind w:left="90" w:firstLine="0"/>
        <w:rPr>
          <w:rFonts w:ascii="Aptos" w:hAnsi="Aptos"/>
          <w:color w:val="ED7D31" w:themeColor="accent2"/>
        </w:rPr>
      </w:pPr>
    </w:p>
    <w:p w14:paraId="210ED128" w14:textId="77777777" w:rsidR="00F502E2" w:rsidRPr="003060D8" w:rsidRDefault="00F502E2" w:rsidP="003D7E0C">
      <w:pPr>
        <w:pStyle w:val="Heading1"/>
        <w:ind w:left="90" w:firstLine="0"/>
        <w:rPr>
          <w:rFonts w:ascii="Aptos" w:hAnsi="Aptos"/>
          <w:color w:val="ED7D31" w:themeColor="accent2"/>
        </w:rPr>
      </w:pPr>
    </w:p>
    <w:p w14:paraId="0F745063" w14:textId="77777777" w:rsidR="00F502E2" w:rsidRPr="003060D8" w:rsidRDefault="00F502E2" w:rsidP="003D7E0C">
      <w:pPr>
        <w:pStyle w:val="Heading1"/>
        <w:ind w:left="90" w:firstLine="0"/>
        <w:rPr>
          <w:rFonts w:ascii="Aptos" w:hAnsi="Aptos"/>
          <w:color w:val="ED7D31" w:themeColor="accent2"/>
        </w:rPr>
      </w:pPr>
    </w:p>
    <w:p w14:paraId="3D6CA37D" w14:textId="77777777" w:rsidR="00F502E2" w:rsidRPr="003060D8" w:rsidRDefault="00F502E2" w:rsidP="003D7E0C">
      <w:pPr>
        <w:pStyle w:val="Heading1"/>
        <w:ind w:left="90" w:firstLine="0"/>
        <w:rPr>
          <w:rFonts w:ascii="Aptos" w:hAnsi="Aptos"/>
          <w:color w:val="ED7D31" w:themeColor="accent2"/>
        </w:rPr>
      </w:pPr>
    </w:p>
    <w:p w14:paraId="306A8F45" w14:textId="77777777" w:rsidR="00F502E2" w:rsidRPr="003060D8" w:rsidRDefault="00F502E2" w:rsidP="003D7E0C">
      <w:pPr>
        <w:pStyle w:val="Heading1"/>
        <w:ind w:left="90" w:firstLine="0"/>
        <w:rPr>
          <w:rFonts w:ascii="Aptos" w:hAnsi="Aptos"/>
          <w:color w:val="ED7D31" w:themeColor="accent2"/>
        </w:rPr>
      </w:pPr>
    </w:p>
    <w:p w14:paraId="419228A1" w14:textId="77777777" w:rsidR="00F502E2" w:rsidRPr="003060D8" w:rsidRDefault="00F502E2" w:rsidP="003D7E0C">
      <w:pPr>
        <w:pStyle w:val="Heading1"/>
        <w:ind w:left="90" w:firstLine="0"/>
        <w:rPr>
          <w:rFonts w:ascii="Aptos" w:hAnsi="Aptos"/>
          <w:color w:val="ED7D31" w:themeColor="accent2"/>
        </w:rPr>
      </w:pPr>
    </w:p>
    <w:p w14:paraId="2FCB3ABE" w14:textId="77777777" w:rsidR="00F502E2" w:rsidRPr="003060D8" w:rsidRDefault="00F502E2" w:rsidP="003D7E0C">
      <w:pPr>
        <w:pStyle w:val="Heading1"/>
        <w:ind w:left="90" w:firstLine="0"/>
        <w:rPr>
          <w:rFonts w:ascii="Aptos" w:hAnsi="Aptos"/>
          <w:color w:val="ED7D31" w:themeColor="accent2"/>
        </w:rPr>
      </w:pPr>
    </w:p>
    <w:p w14:paraId="71FBA13D" w14:textId="77777777" w:rsidR="00F502E2" w:rsidRPr="003060D8" w:rsidRDefault="00F502E2" w:rsidP="003D7E0C">
      <w:pPr>
        <w:pStyle w:val="Heading1"/>
        <w:ind w:left="90" w:firstLine="0"/>
        <w:rPr>
          <w:rFonts w:ascii="Aptos" w:hAnsi="Aptos"/>
          <w:color w:val="ED7D31" w:themeColor="accent2"/>
        </w:rPr>
      </w:pPr>
    </w:p>
    <w:p w14:paraId="0FB084A9" w14:textId="77777777" w:rsidR="00F502E2" w:rsidRPr="003060D8" w:rsidRDefault="00F502E2" w:rsidP="003D7E0C">
      <w:pPr>
        <w:pStyle w:val="Heading1"/>
        <w:ind w:left="90" w:firstLine="0"/>
        <w:rPr>
          <w:rFonts w:ascii="Aptos" w:hAnsi="Aptos"/>
          <w:color w:val="ED7D31" w:themeColor="accent2"/>
        </w:rPr>
      </w:pPr>
    </w:p>
    <w:p w14:paraId="3CC7FAD8" w14:textId="77777777" w:rsidR="00F502E2" w:rsidRPr="003060D8" w:rsidRDefault="00F502E2" w:rsidP="00F502E2">
      <w:pPr>
        <w:pStyle w:val="Heading1"/>
        <w:ind w:left="1260" w:firstLine="0"/>
        <w:rPr>
          <w:rFonts w:ascii="Aptos" w:hAnsi="Aptos"/>
          <w:color w:val="ED7D31" w:themeColor="accent2"/>
        </w:rPr>
      </w:pPr>
      <w:r w:rsidRPr="003060D8">
        <w:rPr>
          <w:rFonts w:ascii="Aptos" w:hAnsi="Aptos"/>
          <w:noProof/>
          <w:color w:val="808080" w:themeColor="background1" w:themeShade="80"/>
        </w:rPr>
        <w:lastRenderedPageBreak/>
        <w:drawing>
          <wp:anchor distT="0" distB="0" distL="114300" distR="114300" simplePos="0" relativeHeight="251664390" behindDoc="1" locked="0" layoutInCell="1" allowOverlap="1" wp14:anchorId="14A49C47" wp14:editId="0A0C0DFD">
            <wp:simplePos x="0" y="0"/>
            <wp:positionH relativeFrom="margin">
              <wp:posOffset>-99752</wp:posOffset>
            </wp:positionH>
            <wp:positionV relativeFrom="paragraph">
              <wp:posOffset>4157</wp:posOffset>
            </wp:positionV>
            <wp:extent cx="838200" cy="685800"/>
            <wp:effectExtent l="0" t="0" r="0" b="0"/>
            <wp:wrapSquare wrapText="bothSides"/>
            <wp:docPr id="1742945003" name="Picture 1" descr="A close-up of a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1273" name="Picture 1" descr="A close-up of a de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38200" cy="685800"/>
                    </a:xfrm>
                    <a:prstGeom prst="rect">
                      <a:avLst/>
                    </a:prstGeom>
                  </pic:spPr>
                </pic:pic>
              </a:graphicData>
            </a:graphic>
          </wp:anchor>
        </w:drawing>
      </w:r>
      <w:r w:rsidRPr="003060D8">
        <w:br/>
      </w:r>
      <w:r w:rsidRPr="003060D8">
        <w:br/>
      </w:r>
      <w:r w:rsidRPr="003060D8">
        <w:rPr>
          <w:rFonts w:ascii="Aptos" w:hAnsi="Aptos"/>
          <w:color w:val="ED7D31" w:themeColor="accent2"/>
        </w:rPr>
        <w:t xml:space="preserve">Nisga’a School District 92 - Policy </w:t>
      </w:r>
    </w:p>
    <w:p w14:paraId="4A65CC8E" w14:textId="7A7D3569" w:rsidR="00F502E2" w:rsidRPr="003060D8" w:rsidRDefault="00F502E2" w:rsidP="00F502E2">
      <w:pPr>
        <w:pStyle w:val="Heading1"/>
        <w:ind w:left="90" w:firstLine="0"/>
        <w:rPr>
          <w:rFonts w:ascii="Arial" w:hAnsi="Arial" w:cs="Arial"/>
        </w:rPr>
      </w:pPr>
      <w:r w:rsidRPr="003060D8">
        <w:rPr>
          <w:rFonts w:ascii="Arial" w:hAnsi="Arial" w:cs="Arial"/>
        </w:rPr>
        <w:t>Policy 12-1</w:t>
      </w:r>
    </w:p>
    <w:p w14:paraId="5D693940" w14:textId="77777777" w:rsidR="00F502E2" w:rsidRPr="003060D8" w:rsidRDefault="00F502E2" w:rsidP="00F502E2">
      <w:pPr>
        <w:tabs>
          <w:tab w:val="left" w:pos="9360"/>
          <w:tab w:val="left" w:pos="9900"/>
        </w:tabs>
        <w:rPr>
          <w:rFonts w:ascii="Arial" w:eastAsia="Times New Roman" w:hAnsi="Arial" w:cs="Times New Roman"/>
          <w:sz w:val="24"/>
          <w:szCs w:val="24"/>
          <w:lang w:val="en-US"/>
        </w:rPr>
      </w:pPr>
      <w:r w:rsidRPr="003060D8">
        <w:rPr>
          <w:rFonts w:ascii="Arial" w:eastAsia="Times New Roman" w:hAnsi="Arial" w:cs="Times New Roman"/>
          <w:sz w:val="24"/>
          <w:szCs w:val="24"/>
          <w:lang w:val="en-US"/>
        </w:rPr>
        <w:t>_________________________________________________________________________</w:t>
      </w:r>
    </w:p>
    <w:p w14:paraId="606C0ADF" w14:textId="77777777" w:rsidR="00F502E2" w:rsidRPr="003060D8" w:rsidRDefault="00F502E2" w:rsidP="00F502E2">
      <w:pPr>
        <w:pStyle w:val="Heading1"/>
        <w:ind w:left="90" w:firstLine="0"/>
        <w:rPr>
          <w:rFonts w:ascii="Arial" w:hAnsi="Arial" w:cs="Arial"/>
        </w:rPr>
      </w:pPr>
    </w:p>
    <w:p w14:paraId="10D102EA" w14:textId="66BA2891" w:rsidR="00E35018" w:rsidRPr="003060D8" w:rsidRDefault="00E35018" w:rsidP="00907F72">
      <w:pPr>
        <w:pStyle w:val="Heading1"/>
        <w:ind w:left="90" w:firstLine="0"/>
        <w:jc w:val="center"/>
        <w:rPr>
          <w:rFonts w:ascii="Arial" w:hAnsi="Arial" w:cs="Arial"/>
        </w:rPr>
      </w:pPr>
      <w:r w:rsidRPr="003060D8">
        <w:rPr>
          <w:rFonts w:ascii="Arial" w:hAnsi="Arial" w:cs="Arial"/>
        </w:rPr>
        <w:t>Field Trips</w:t>
      </w:r>
    </w:p>
    <w:p w14:paraId="09DAF44D" w14:textId="77777777" w:rsidR="00E35018" w:rsidRPr="003060D8" w:rsidRDefault="00E35018" w:rsidP="00E35018">
      <w:pPr>
        <w:pStyle w:val="Heading1"/>
        <w:ind w:left="90" w:firstLine="0"/>
        <w:rPr>
          <w:rFonts w:ascii="Arial" w:hAnsi="Arial" w:cs="Arial"/>
        </w:rPr>
      </w:pPr>
    </w:p>
    <w:p w14:paraId="28876C59" w14:textId="189F0EEA" w:rsidR="00907F72" w:rsidRPr="003060D8" w:rsidRDefault="00907F72" w:rsidP="00463BCC">
      <w:pPr>
        <w:pStyle w:val="Heading2"/>
        <w:tabs>
          <w:tab w:val="left" w:pos="720"/>
        </w:tabs>
        <w:rPr>
          <w:rFonts w:ascii="Arial" w:hAnsi="Arial" w:cs="Arial"/>
          <w:sz w:val="24"/>
          <w:szCs w:val="24"/>
        </w:rPr>
      </w:pPr>
      <w:r w:rsidRPr="003060D8">
        <w:rPr>
          <w:rFonts w:ascii="Arial" w:hAnsi="Arial" w:cs="Arial"/>
          <w:sz w:val="24"/>
          <w:szCs w:val="24"/>
        </w:rPr>
        <w:t xml:space="preserve">A. </w:t>
      </w:r>
      <w:r w:rsidR="00463BCC" w:rsidRPr="003060D8">
        <w:rPr>
          <w:rFonts w:ascii="Arial" w:hAnsi="Arial" w:cs="Arial"/>
          <w:sz w:val="24"/>
          <w:szCs w:val="24"/>
        </w:rPr>
        <w:tab/>
      </w:r>
      <w:r w:rsidRPr="003060D8">
        <w:rPr>
          <w:rFonts w:ascii="Arial" w:hAnsi="Arial" w:cs="Arial"/>
          <w:sz w:val="24"/>
          <w:szCs w:val="24"/>
        </w:rPr>
        <w:t>Purpose</w:t>
      </w:r>
      <w:r w:rsidRPr="003060D8">
        <w:rPr>
          <w:rFonts w:ascii="Arial" w:hAnsi="Arial" w:cs="Arial"/>
          <w:sz w:val="24"/>
          <w:szCs w:val="24"/>
        </w:rPr>
        <w:br/>
      </w:r>
    </w:p>
    <w:p w14:paraId="6E544D5F" w14:textId="77777777" w:rsidR="00907F72" w:rsidRPr="003060D8" w:rsidRDefault="00907F72" w:rsidP="00463BCC">
      <w:pPr>
        <w:numPr>
          <w:ilvl w:val="0"/>
          <w:numId w:val="32"/>
        </w:numPr>
        <w:tabs>
          <w:tab w:val="left" w:pos="720"/>
        </w:tabs>
        <w:spacing w:after="160" w:line="278" w:lineRule="auto"/>
        <w:ind w:left="1080"/>
        <w:rPr>
          <w:rFonts w:ascii="Arial" w:hAnsi="Arial" w:cs="Arial"/>
          <w:sz w:val="24"/>
          <w:szCs w:val="24"/>
        </w:rPr>
      </w:pPr>
      <w:r w:rsidRPr="003060D8">
        <w:rPr>
          <w:rFonts w:ascii="Arial" w:hAnsi="Arial" w:cs="Arial"/>
          <w:b/>
          <w:bCs/>
          <w:sz w:val="24"/>
          <w:szCs w:val="24"/>
        </w:rPr>
        <w:t>Educational Enhancement:</w:t>
      </w:r>
      <w:r w:rsidRPr="003060D8">
        <w:rPr>
          <w:rFonts w:ascii="Arial" w:hAnsi="Arial" w:cs="Arial"/>
          <w:sz w:val="24"/>
          <w:szCs w:val="24"/>
        </w:rPr>
        <w:t xml:space="preserve"> To integrate off-site experiences that align with BC’s curriculum and learning goals.</w:t>
      </w:r>
    </w:p>
    <w:p w14:paraId="33293ACF" w14:textId="77777777" w:rsidR="00907F72" w:rsidRPr="003060D8" w:rsidRDefault="00907F72" w:rsidP="00463BCC">
      <w:pPr>
        <w:numPr>
          <w:ilvl w:val="0"/>
          <w:numId w:val="32"/>
        </w:numPr>
        <w:tabs>
          <w:tab w:val="left" w:pos="720"/>
        </w:tabs>
        <w:spacing w:after="160" w:line="278" w:lineRule="auto"/>
        <w:ind w:left="1080"/>
        <w:rPr>
          <w:rFonts w:ascii="Arial" w:hAnsi="Arial" w:cs="Arial"/>
          <w:sz w:val="24"/>
          <w:szCs w:val="24"/>
        </w:rPr>
      </w:pPr>
      <w:r w:rsidRPr="003060D8">
        <w:rPr>
          <w:rFonts w:ascii="Arial" w:hAnsi="Arial" w:cs="Arial"/>
          <w:b/>
          <w:bCs/>
          <w:sz w:val="24"/>
          <w:szCs w:val="24"/>
        </w:rPr>
        <w:t>Risk Management:</w:t>
      </w:r>
      <w:r w:rsidRPr="003060D8">
        <w:rPr>
          <w:rFonts w:ascii="Arial" w:hAnsi="Arial" w:cs="Arial"/>
          <w:sz w:val="24"/>
          <w:szCs w:val="24"/>
        </w:rPr>
        <w:t xml:space="preserve"> To identify, assess, and mitigate hazards associated with field trips.</w:t>
      </w:r>
    </w:p>
    <w:p w14:paraId="4FC1F66F" w14:textId="77777777" w:rsidR="00907F72" w:rsidRPr="003060D8" w:rsidRDefault="00907F72" w:rsidP="00463BCC">
      <w:pPr>
        <w:numPr>
          <w:ilvl w:val="0"/>
          <w:numId w:val="32"/>
        </w:numPr>
        <w:tabs>
          <w:tab w:val="left" w:pos="720"/>
        </w:tabs>
        <w:spacing w:after="160" w:line="278" w:lineRule="auto"/>
        <w:ind w:left="1080"/>
        <w:rPr>
          <w:rFonts w:ascii="Arial" w:hAnsi="Arial" w:cs="Arial"/>
          <w:sz w:val="24"/>
          <w:szCs w:val="24"/>
        </w:rPr>
      </w:pPr>
      <w:r w:rsidRPr="003060D8">
        <w:rPr>
          <w:rFonts w:ascii="Arial" w:hAnsi="Arial" w:cs="Arial"/>
          <w:b/>
          <w:bCs/>
          <w:sz w:val="24"/>
          <w:szCs w:val="24"/>
        </w:rPr>
        <w:t>Legal Compliance:</w:t>
      </w:r>
      <w:r w:rsidRPr="003060D8">
        <w:rPr>
          <w:rFonts w:ascii="Arial" w:hAnsi="Arial" w:cs="Arial"/>
          <w:sz w:val="24"/>
          <w:szCs w:val="24"/>
        </w:rPr>
        <w:t xml:space="preserve"> To ensure adherence to provincial, local, and district regulations governing student safety and liability.</w:t>
      </w:r>
    </w:p>
    <w:p w14:paraId="3052F7DB" w14:textId="5DCA97FD" w:rsidR="00907F72" w:rsidRPr="003060D8" w:rsidRDefault="00907F72" w:rsidP="00463BCC">
      <w:pPr>
        <w:numPr>
          <w:ilvl w:val="0"/>
          <w:numId w:val="32"/>
        </w:numPr>
        <w:tabs>
          <w:tab w:val="left" w:pos="720"/>
        </w:tabs>
        <w:spacing w:after="160" w:line="278" w:lineRule="auto"/>
        <w:ind w:left="1080"/>
        <w:rPr>
          <w:rFonts w:ascii="Arial" w:hAnsi="Arial" w:cs="Arial"/>
          <w:sz w:val="24"/>
          <w:szCs w:val="24"/>
        </w:rPr>
      </w:pPr>
      <w:r w:rsidRPr="003060D8">
        <w:rPr>
          <w:rFonts w:ascii="Arial" w:hAnsi="Arial" w:cs="Arial"/>
          <w:b/>
          <w:bCs/>
          <w:sz w:val="24"/>
          <w:szCs w:val="24"/>
        </w:rPr>
        <w:t>Stakeholder Communication:</w:t>
      </w:r>
      <w:r w:rsidRPr="003060D8">
        <w:rPr>
          <w:rFonts w:ascii="Arial" w:hAnsi="Arial" w:cs="Arial"/>
          <w:sz w:val="24"/>
          <w:szCs w:val="24"/>
        </w:rPr>
        <w:t xml:space="preserve"> To provide clear communication among educators, parents/guardians, and all participants regarding the purpose, procedures, and safety measures of field trips.</w:t>
      </w:r>
    </w:p>
    <w:p w14:paraId="79FB4F64" w14:textId="68558233" w:rsidR="00907F72" w:rsidRPr="003060D8" w:rsidRDefault="00907F72" w:rsidP="00463BCC">
      <w:pPr>
        <w:pStyle w:val="Heading2"/>
        <w:tabs>
          <w:tab w:val="left" w:pos="720"/>
        </w:tabs>
        <w:rPr>
          <w:rFonts w:ascii="Arial" w:hAnsi="Arial" w:cs="Arial"/>
          <w:sz w:val="24"/>
          <w:szCs w:val="24"/>
        </w:rPr>
      </w:pPr>
      <w:r w:rsidRPr="003060D8">
        <w:rPr>
          <w:rFonts w:ascii="Arial" w:hAnsi="Arial" w:cs="Arial"/>
          <w:sz w:val="24"/>
          <w:szCs w:val="24"/>
        </w:rPr>
        <w:t xml:space="preserve">B. </w:t>
      </w:r>
      <w:r w:rsidR="00463BCC" w:rsidRPr="003060D8">
        <w:rPr>
          <w:rFonts w:ascii="Arial" w:hAnsi="Arial" w:cs="Arial"/>
          <w:sz w:val="24"/>
          <w:szCs w:val="24"/>
        </w:rPr>
        <w:tab/>
      </w:r>
      <w:r w:rsidRPr="003060D8">
        <w:rPr>
          <w:rFonts w:ascii="Arial" w:hAnsi="Arial" w:cs="Arial"/>
          <w:sz w:val="24"/>
          <w:szCs w:val="24"/>
        </w:rPr>
        <w:t>Scope and Applicability</w:t>
      </w:r>
    </w:p>
    <w:p w14:paraId="3921B06E" w14:textId="77777777" w:rsidR="00907F72" w:rsidRPr="003060D8" w:rsidRDefault="00907F72" w:rsidP="00907F72">
      <w:pPr>
        <w:rPr>
          <w:rFonts w:ascii="Arial" w:hAnsi="Arial" w:cs="Arial"/>
          <w:sz w:val="24"/>
          <w:szCs w:val="24"/>
        </w:rPr>
      </w:pPr>
    </w:p>
    <w:p w14:paraId="59A69D36" w14:textId="06B3D938" w:rsidR="00907F72" w:rsidRPr="003060D8" w:rsidRDefault="00907F72" w:rsidP="003B34B6">
      <w:pPr>
        <w:ind w:left="720"/>
        <w:rPr>
          <w:rFonts w:ascii="Arial" w:hAnsi="Arial" w:cs="Arial"/>
          <w:sz w:val="24"/>
          <w:szCs w:val="24"/>
        </w:rPr>
      </w:pPr>
      <w:r w:rsidRPr="003060D8">
        <w:rPr>
          <w:rFonts w:ascii="Arial" w:hAnsi="Arial" w:cs="Arial"/>
          <w:sz w:val="24"/>
          <w:szCs w:val="24"/>
        </w:rPr>
        <w:t xml:space="preserve">Policy 12 and supporting regulation 12-1 applies to all field trips and educational excursions when students participate under the authority of the Nisga’a School District, including those arranged by schools, community partners, or external educational organizations under the district’s oversight. </w:t>
      </w:r>
    </w:p>
    <w:p w14:paraId="67EA1594" w14:textId="3CA0F5D0" w:rsidR="00907F72" w:rsidRPr="003060D8" w:rsidRDefault="00907F72" w:rsidP="003B34B6">
      <w:pPr>
        <w:pStyle w:val="Heading2"/>
        <w:tabs>
          <w:tab w:val="left" w:pos="720"/>
          <w:tab w:val="left" w:pos="1080"/>
        </w:tabs>
        <w:rPr>
          <w:rFonts w:ascii="Arial" w:hAnsi="Arial" w:cs="Arial"/>
          <w:sz w:val="24"/>
          <w:szCs w:val="24"/>
        </w:rPr>
      </w:pPr>
      <w:r w:rsidRPr="003060D8">
        <w:rPr>
          <w:rFonts w:ascii="Arial" w:hAnsi="Arial" w:cs="Arial"/>
          <w:sz w:val="24"/>
          <w:szCs w:val="24"/>
        </w:rPr>
        <w:br/>
        <w:t xml:space="preserve">C. </w:t>
      </w:r>
      <w:r w:rsidR="003B34B6" w:rsidRPr="003060D8">
        <w:rPr>
          <w:rFonts w:ascii="Arial" w:hAnsi="Arial" w:cs="Arial"/>
          <w:sz w:val="24"/>
          <w:szCs w:val="24"/>
        </w:rPr>
        <w:tab/>
      </w:r>
      <w:r w:rsidRPr="003060D8">
        <w:rPr>
          <w:rFonts w:ascii="Arial" w:hAnsi="Arial" w:cs="Arial"/>
          <w:sz w:val="24"/>
          <w:szCs w:val="24"/>
        </w:rPr>
        <w:t>Definitions</w:t>
      </w:r>
      <w:r w:rsidRPr="003060D8">
        <w:rPr>
          <w:rFonts w:ascii="Arial" w:hAnsi="Arial" w:cs="Arial"/>
          <w:sz w:val="24"/>
          <w:szCs w:val="24"/>
        </w:rPr>
        <w:br/>
      </w:r>
    </w:p>
    <w:p w14:paraId="76DEFB7D" w14:textId="48B56778" w:rsidR="003B34B6" w:rsidRPr="003060D8" w:rsidRDefault="00907F72" w:rsidP="003B34B6">
      <w:pPr>
        <w:pStyle w:val="ListParagraph"/>
        <w:numPr>
          <w:ilvl w:val="0"/>
          <w:numId w:val="45"/>
        </w:numPr>
        <w:tabs>
          <w:tab w:val="left" w:pos="1080"/>
        </w:tabs>
        <w:spacing w:after="160" w:line="278" w:lineRule="auto"/>
        <w:ind w:left="1080"/>
        <w:rPr>
          <w:rFonts w:ascii="Arial" w:hAnsi="Arial" w:cs="Arial"/>
          <w:sz w:val="24"/>
          <w:szCs w:val="24"/>
        </w:rPr>
      </w:pPr>
      <w:r w:rsidRPr="003060D8">
        <w:rPr>
          <w:rFonts w:ascii="Arial" w:hAnsi="Arial" w:cs="Arial"/>
          <w:b/>
          <w:bCs/>
          <w:sz w:val="24"/>
          <w:szCs w:val="24"/>
        </w:rPr>
        <w:t>Field Trip:</w:t>
      </w:r>
      <w:r w:rsidRPr="003060D8">
        <w:rPr>
          <w:rFonts w:ascii="Arial" w:hAnsi="Arial" w:cs="Arial"/>
          <w:sz w:val="24"/>
          <w:szCs w:val="24"/>
        </w:rPr>
        <w:t xml:space="preserve"> Any structured learning experience conducted off school property that supports curricular objectives.</w:t>
      </w:r>
      <w:r w:rsidR="009D3BD6" w:rsidRPr="003060D8">
        <w:rPr>
          <w:rFonts w:ascii="Arial" w:hAnsi="Arial" w:cs="Arial"/>
          <w:sz w:val="24"/>
          <w:szCs w:val="24"/>
        </w:rPr>
        <w:br/>
      </w:r>
    </w:p>
    <w:p w14:paraId="525813B3" w14:textId="724F4BD2" w:rsidR="003B34B6" w:rsidRPr="003060D8" w:rsidRDefault="00907F72" w:rsidP="003B34B6">
      <w:pPr>
        <w:pStyle w:val="ListParagraph"/>
        <w:numPr>
          <w:ilvl w:val="0"/>
          <w:numId w:val="45"/>
        </w:numPr>
        <w:tabs>
          <w:tab w:val="left" w:pos="1080"/>
        </w:tabs>
        <w:spacing w:after="160" w:line="278" w:lineRule="auto"/>
        <w:ind w:left="1080"/>
        <w:rPr>
          <w:rFonts w:ascii="Arial" w:hAnsi="Arial" w:cs="Arial"/>
          <w:sz w:val="24"/>
          <w:szCs w:val="24"/>
        </w:rPr>
      </w:pPr>
      <w:r w:rsidRPr="003060D8">
        <w:rPr>
          <w:rFonts w:ascii="Arial" w:hAnsi="Arial" w:cs="Arial"/>
          <w:b/>
          <w:bCs/>
          <w:sz w:val="24"/>
          <w:szCs w:val="24"/>
        </w:rPr>
        <w:t>Field Trip Organizer:</w:t>
      </w:r>
      <w:r w:rsidRPr="003060D8">
        <w:rPr>
          <w:rFonts w:ascii="Arial" w:hAnsi="Arial" w:cs="Arial"/>
          <w:sz w:val="24"/>
          <w:szCs w:val="24"/>
        </w:rPr>
        <w:t xml:space="preserve"> A teacher or designated staff member responsible for planning, coordinating, and supervising the field trip.</w:t>
      </w:r>
      <w:r w:rsidR="009D3BD6" w:rsidRPr="003060D8">
        <w:rPr>
          <w:rFonts w:ascii="Arial" w:hAnsi="Arial" w:cs="Arial"/>
          <w:sz w:val="24"/>
          <w:szCs w:val="24"/>
        </w:rPr>
        <w:br/>
      </w:r>
    </w:p>
    <w:p w14:paraId="5E5CA0F1" w14:textId="671CA056" w:rsidR="003B34B6" w:rsidRPr="003060D8" w:rsidRDefault="00907F72" w:rsidP="003B34B6">
      <w:pPr>
        <w:pStyle w:val="ListParagraph"/>
        <w:numPr>
          <w:ilvl w:val="0"/>
          <w:numId w:val="45"/>
        </w:numPr>
        <w:tabs>
          <w:tab w:val="left" w:pos="1080"/>
        </w:tabs>
        <w:spacing w:after="160" w:line="278" w:lineRule="auto"/>
        <w:ind w:left="1080"/>
        <w:rPr>
          <w:rFonts w:ascii="Arial" w:hAnsi="Arial" w:cs="Arial"/>
          <w:sz w:val="24"/>
          <w:szCs w:val="24"/>
        </w:rPr>
      </w:pPr>
      <w:r w:rsidRPr="003060D8">
        <w:rPr>
          <w:rFonts w:ascii="Arial" w:hAnsi="Arial" w:cs="Arial"/>
          <w:b/>
          <w:bCs/>
          <w:sz w:val="24"/>
          <w:szCs w:val="24"/>
        </w:rPr>
        <w:t>Participants:</w:t>
      </w:r>
      <w:r w:rsidRPr="003060D8">
        <w:rPr>
          <w:rFonts w:ascii="Arial" w:hAnsi="Arial" w:cs="Arial"/>
          <w:sz w:val="24"/>
          <w:szCs w:val="24"/>
        </w:rPr>
        <w:t xml:space="preserve"> All students, teachers, and support staff involved in a District-sponsored field trip.</w:t>
      </w:r>
      <w:r w:rsidR="009D3BD6" w:rsidRPr="003060D8">
        <w:rPr>
          <w:rFonts w:ascii="Arial" w:hAnsi="Arial" w:cs="Arial"/>
          <w:sz w:val="24"/>
          <w:szCs w:val="24"/>
        </w:rPr>
        <w:br/>
      </w:r>
    </w:p>
    <w:p w14:paraId="36075B74" w14:textId="3F70F36D" w:rsidR="00907F72" w:rsidRPr="003060D8" w:rsidRDefault="00907F72" w:rsidP="00907F72">
      <w:pPr>
        <w:pStyle w:val="ListParagraph"/>
        <w:numPr>
          <w:ilvl w:val="0"/>
          <w:numId w:val="45"/>
        </w:numPr>
        <w:tabs>
          <w:tab w:val="left" w:pos="1080"/>
        </w:tabs>
        <w:spacing w:after="160" w:line="278" w:lineRule="auto"/>
        <w:ind w:left="1080"/>
        <w:rPr>
          <w:rFonts w:ascii="Arial" w:hAnsi="Arial" w:cs="Arial"/>
          <w:sz w:val="24"/>
          <w:szCs w:val="24"/>
        </w:rPr>
      </w:pPr>
      <w:r w:rsidRPr="003060D8">
        <w:rPr>
          <w:rFonts w:ascii="Arial" w:hAnsi="Arial" w:cs="Arial"/>
          <w:b/>
          <w:bCs/>
          <w:sz w:val="24"/>
          <w:szCs w:val="24"/>
        </w:rPr>
        <w:t>Parent/Guardian Consent:</w:t>
      </w:r>
      <w:r w:rsidRPr="003060D8">
        <w:rPr>
          <w:rFonts w:ascii="Arial" w:hAnsi="Arial" w:cs="Arial"/>
          <w:sz w:val="24"/>
          <w:szCs w:val="24"/>
        </w:rPr>
        <w:t xml:space="preserve"> Informed written or electronic authorization obtained from a parent or guardian before participation, detailing the itinerary, risks, and responsibilities.</w:t>
      </w:r>
    </w:p>
    <w:p w14:paraId="30165A2B" w14:textId="4581D843" w:rsidR="00907F72" w:rsidRPr="003060D8" w:rsidRDefault="00907F72" w:rsidP="00AE3680">
      <w:pPr>
        <w:pStyle w:val="Heading2"/>
        <w:tabs>
          <w:tab w:val="left" w:pos="720"/>
          <w:tab w:val="left" w:pos="1260"/>
        </w:tabs>
        <w:ind w:left="720" w:hanging="720"/>
        <w:rPr>
          <w:rFonts w:ascii="Arial" w:hAnsi="Arial" w:cs="Arial"/>
          <w:i/>
          <w:iCs/>
          <w:sz w:val="24"/>
          <w:szCs w:val="24"/>
        </w:rPr>
      </w:pPr>
      <w:r w:rsidRPr="003060D8">
        <w:rPr>
          <w:rFonts w:ascii="Arial" w:hAnsi="Arial" w:cs="Arial"/>
          <w:sz w:val="24"/>
          <w:szCs w:val="24"/>
        </w:rPr>
        <w:lastRenderedPageBreak/>
        <w:t xml:space="preserve">D. </w:t>
      </w:r>
      <w:r w:rsidR="003B34B6" w:rsidRPr="003060D8">
        <w:rPr>
          <w:rFonts w:ascii="Arial" w:hAnsi="Arial" w:cs="Arial"/>
          <w:sz w:val="24"/>
          <w:szCs w:val="24"/>
        </w:rPr>
        <w:tab/>
      </w:r>
      <w:r w:rsidRPr="003060D8">
        <w:rPr>
          <w:rFonts w:ascii="Arial" w:hAnsi="Arial" w:cs="Arial"/>
          <w:sz w:val="24"/>
          <w:szCs w:val="24"/>
        </w:rPr>
        <w:t>Regulation</w:t>
      </w:r>
      <w:r w:rsidRPr="003060D8">
        <w:rPr>
          <w:rFonts w:ascii="Arial" w:hAnsi="Arial" w:cs="Arial"/>
          <w:sz w:val="24"/>
          <w:szCs w:val="24"/>
        </w:rPr>
        <w:br/>
      </w:r>
      <w:r w:rsidR="00AE3680" w:rsidRPr="003060D8">
        <w:rPr>
          <w:rFonts w:ascii="Arial" w:hAnsi="Arial" w:cs="Arial"/>
          <w:i/>
          <w:iCs/>
          <w:sz w:val="24"/>
          <w:szCs w:val="24"/>
        </w:rPr>
        <w:br/>
      </w:r>
      <w:r w:rsidRPr="003060D8">
        <w:rPr>
          <w:rFonts w:ascii="Arial" w:hAnsi="Arial" w:cs="Arial"/>
          <w:i/>
          <w:iCs/>
          <w:sz w:val="24"/>
          <w:szCs w:val="24"/>
        </w:rPr>
        <w:t xml:space="preserve">1. </w:t>
      </w:r>
      <w:r w:rsidR="00AE3680" w:rsidRPr="003060D8">
        <w:rPr>
          <w:rFonts w:ascii="Arial" w:hAnsi="Arial" w:cs="Arial"/>
          <w:i/>
          <w:iCs/>
          <w:sz w:val="24"/>
          <w:szCs w:val="24"/>
        </w:rPr>
        <w:tab/>
      </w:r>
      <w:r w:rsidRPr="003060D8">
        <w:rPr>
          <w:rFonts w:ascii="Arial" w:hAnsi="Arial" w:cs="Arial"/>
          <w:i/>
          <w:iCs/>
          <w:sz w:val="24"/>
          <w:szCs w:val="24"/>
        </w:rPr>
        <w:t>Field Trip Planning and Approval</w:t>
      </w:r>
      <w:r w:rsidRPr="003060D8">
        <w:rPr>
          <w:rFonts w:ascii="Arial" w:hAnsi="Arial" w:cs="Arial"/>
          <w:i/>
          <w:iCs/>
          <w:sz w:val="24"/>
          <w:szCs w:val="24"/>
        </w:rPr>
        <w:br/>
      </w:r>
    </w:p>
    <w:p w14:paraId="648DF2D2" w14:textId="78E96498" w:rsidR="00907F72" w:rsidRPr="003060D8" w:rsidRDefault="00907F72" w:rsidP="008D0EAD">
      <w:pPr>
        <w:tabs>
          <w:tab w:val="left" w:pos="1980"/>
        </w:tabs>
        <w:ind w:left="1980" w:hanging="720"/>
        <w:rPr>
          <w:rFonts w:ascii="Arial" w:hAnsi="Arial" w:cs="Arial"/>
          <w:sz w:val="24"/>
          <w:szCs w:val="24"/>
        </w:rPr>
      </w:pPr>
      <w:proofErr w:type="gramStart"/>
      <w:r w:rsidRPr="003060D8">
        <w:rPr>
          <w:rFonts w:ascii="Arial" w:hAnsi="Arial" w:cs="Arial"/>
          <w:sz w:val="24"/>
          <w:szCs w:val="24"/>
        </w:rPr>
        <w:t xml:space="preserve">1.1  </w:t>
      </w:r>
      <w:r w:rsidR="00AE3680" w:rsidRPr="003060D8">
        <w:rPr>
          <w:rFonts w:ascii="Arial" w:hAnsi="Arial" w:cs="Arial"/>
          <w:sz w:val="24"/>
          <w:szCs w:val="24"/>
        </w:rPr>
        <w:tab/>
      </w:r>
      <w:proofErr w:type="gramEnd"/>
      <w:r w:rsidRPr="003060D8">
        <w:rPr>
          <w:rFonts w:ascii="Arial" w:hAnsi="Arial" w:cs="Arial"/>
          <w:b/>
          <w:bCs/>
          <w:sz w:val="24"/>
          <w:szCs w:val="24"/>
        </w:rPr>
        <w:t>Curriculum Alignment:</w:t>
      </w:r>
      <w:r w:rsidRPr="003060D8">
        <w:rPr>
          <w:rFonts w:ascii="Arial" w:hAnsi="Arial" w:cs="Arial"/>
          <w:sz w:val="24"/>
          <w:szCs w:val="24"/>
        </w:rPr>
        <w:t xml:space="preserve"> </w:t>
      </w:r>
    </w:p>
    <w:p w14:paraId="34A93BE8" w14:textId="627D4309" w:rsidR="00907F72" w:rsidRPr="003060D8" w:rsidRDefault="00907F72" w:rsidP="00227936">
      <w:pPr>
        <w:tabs>
          <w:tab w:val="left" w:pos="1260"/>
          <w:tab w:val="left" w:pos="1980"/>
        </w:tabs>
        <w:ind w:left="1980" w:hanging="720"/>
        <w:rPr>
          <w:rFonts w:ascii="Arial" w:hAnsi="Arial" w:cs="Arial"/>
          <w:sz w:val="24"/>
          <w:szCs w:val="24"/>
        </w:rPr>
      </w:pPr>
      <w:r w:rsidRPr="003060D8">
        <w:rPr>
          <w:rFonts w:ascii="Arial" w:hAnsi="Arial" w:cs="Arial"/>
          <w:sz w:val="24"/>
          <w:szCs w:val="24"/>
        </w:rPr>
        <w:tab/>
      </w:r>
      <w:r w:rsidR="0089016D" w:rsidRPr="003060D8">
        <w:rPr>
          <w:rFonts w:ascii="Arial" w:hAnsi="Arial" w:cs="Arial"/>
          <w:sz w:val="24"/>
          <w:szCs w:val="24"/>
        </w:rPr>
        <w:tab/>
      </w:r>
      <w:r w:rsidRPr="003060D8">
        <w:rPr>
          <w:rFonts w:ascii="Arial" w:hAnsi="Arial" w:cs="Arial"/>
          <w:sz w:val="24"/>
          <w:szCs w:val="24"/>
        </w:rPr>
        <w:t xml:space="preserve">1.1.1 </w:t>
      </w:r>
      <w:r w:rsidRPr="003060D8">
        <w:rPr>
          <w:rFonts w:ascii="Arial" w:hAnsi="Arial" w:cs="Arial"/>
          <w:sz w:val="24"/>
          <w:szCs w:val="24"/>
        </w:rPr>
        <w:tab/>
        <w:t xml:space="preserve">All field trips must clearly support BC’s prescribed learning outcomes. </w:t>
      </w:r>
      <w:r w:rsidR="00227936" w:rsidRPr="003060D8">
        <w:rPr>
          <w:rFonts w:ascii="Arial" w:hAnsi="Arial" w:cs="Arial"/>
          <w:sz w:val="24"/>
          <w:szCs w:val="24"/>
        </w:rPr>
        <w:br/>
      </w:r>
    </w:p>
    <w:p w14:paraId="798EEB24" w14:textId="77777777" w:rsidR="00227936" w:rsidRPr="003060D8" w:rsidRDefault="00227936" w:rsidP="00227936">
      <w:pPr>
        <w:tabs>
          <w:tab w:val="left" w:pos="1260"/>
          <w:tab w:val="left" w:pos="1980"/>
        </w:tabs>
        <w:ind w:left="1980" w:hanging="720"/>
        <w:rPr>
          <w:rFonts w:ascii="Arial" w:hAnsi="Arial" w:cs="Arial"/>
          <w:sz w:val="24"/>
          <w:szCs w:val="24"/>
        </w:rPr>
      </w:pPr>
    </w:p>
    <w:p w14:paraId="5B6BF00C" w14:textId="523B11F5" w:rsidR="00907F72" w:rsidRPr="003060D8" w:rsidRDefault="00907F72" w:rsidP="008D0EAD">
      <w:pPr>
        <w:tabs>
          <w:tab w:val="left" w:pos="1260"/>
          <w:tab w:val="left" w:pos="1980"/>
        </w:tabs>
        <w:ind w:left="1980" w:hanging="720"/>
        <w:rPr>
          <w:rFonts w:ascii="Arial" w:hAnsi="Arial" w:cs="Arial"/>
          <w:sz w:val="24"/>
          <w:szCs w:val="24"/>
        </w:rPr>
      </w:pPr>
      <w:proofErr w:type="gramStart"/>
      <w:r w:rsidRPr="003060D8">
        <w:rPr>
          <w:rFonts w:ascii="Arial" w:hAnsi="Arial" w:cs="Arial"/>
          <w:sz w:val="24"/>
          <w:szCs w:val="24"/>
        </w:rPr>
        <w:t xml:space="preserve">1.2  </w:t>
      </w:r>
      <w:r w:rsidR="00227936" w:rsidRPr="003060D8">
        <w:rPr>
          <w:rFonts w:ascii="Arial" w:hAnsi="Arial" w:cs="Arial"/>
          <w:sz w:val="24"/>
          <w:szCs w:val="24"/>
        </w:rPr>
        <w:tab/>
      </w:r>
      <w:proofErr w:type="gramEnd"/>
      <w:r w:rsidRPr="003060D8">
        <w:rPr>
          <w:rFonts w:ascii="Arial" w:hAnsi="Arial" w:cs="Arial"/>
          <w:b/>
          <w:bCs/>
          <w:sz w:val="24"/>
          <w:szCs w:val="24"/>
        </w:rPr>
        <w:t>Approval Process:</w:t>
      </w:r>
    </w:p>
    <w:p w14:paraId="361015C4" w14:textId="0DC8E77F" w:rsidR="008E7444" w:rsidRPr="003060D8" w:rsidRDefault="00907F72" w:rsidP="009D3BD6">
      <w:pPr>
        <w:tabs>
          <w:tab w:val="left" w:pos="1260"/>
          <w:tab w:val="left" w:pos="1980"/>
          <w:tab w:val="left" w:pos="2700"/>
        </w:tabs>
        <w:ind w:left="2700" w:hanging="720"/>
        <w:rPr>
          <w:rFonts w:ascii="Arial" w:hAnsi="Arial" w:cs="Arial"/>
          <w:sz w:val="24"/>
          <w:szCs w:val="24"/>
        </w:rPr>
      </w:pPr>
      <w:r w:rsidRPr="003060D8">
        <w:rPr>
          <w:rFonts w:ascii="Arial" w:hAnsi="Arial" w:cs="Arial"/>
          <w:sz w:val="24"/>
          <w:szCs w:val="24"/>
        </w:rPr>
        <w:t>1.2.2</w:t>
      </w:r>
      <w:r w:rsidRPr="003060D8">
        <w:rPr>
          <w:rFonts w:ascii="Arial" w:hAnsi="Arial" w:cs="Arial"/>
          <w:sz w:val="24"/>
          <w:szCs w:val="24"/>
        </w:rPr>
        <w:tab/>
      </w:r>
      <w:r w:rsidRPr="003060D8">
        <w:rPr>
          <w:rFonts w:ascii="Arial" w:hAnsi="Arial" w:cs="Arial"/>
          <w:b/>
          <w:bCs/>
          <w:sz w:val="24"/>
          <w:szCs w:val="24"/>
        </w:rPr>
        <w:t>Level 1-2 Trips:</w:t>
      </w:r>
      <w:r w:rsidRPr="003060D8">
        <w:rPr>
          <w:rFonts w:ascii="Arial" w:hAnsi="Arial" w:cs="Arial"/>
          <w:sz w:val="24"/>
          <w:szCs w:val="24"/>
        </w:rPr>
        <w:t xml:space="preserve"> Must receive written approval from the School Administration, with proposals submitted 14 days in advance.</w:t>
      </w:r>
      <w:r w:rsidR="00CB3AEF" w:rsidRPr="003060D8">
        <w:rPr>
          <w:rFonts w:ascii="Arial" w:hAnsi="Arial" w:cs="Arial"/>
          <w:sz w:val="24"/>
          <w:szCs w:val="24"/>
        </w:rPr>
        <w:br/>
      </w:r>
    </w:p>
    <w:p w14:paraId="0993942E" w14:textId="6F65A26A" w:rsidR="008E7444" w:rsidRPr="003060D8" w:rsidRDefault="00907F72" w:rsidP="008E7444">
      <w:pPr>
        <w:tabs>
          <w:tab w:val="left" w:pos="1260"/>
          <w:tab w:val="left" w:pos="1980"/>
          <w:tab w:val="left" w:pos="2700"/>
        </w:tabs>
        <w:ind w:left="2700" w:hanging="720"/>
        <w:rPr>
          <w:rFonts w:ascii="Arial" w:hAnsi="Arial" w:cs="Arial"/>
          <w:sz w:val="24"/>
          <w:szCs w:val="24"/>
        </w:rPr>
      </w:pPr>
      <w:r w:rsidRPr="003060D8">
        <w:rPr>
          <w:rFonts w:ascii="Arial" w:hAnsi="Arial" w:cs="Arial"/>
          <w:sz w:val="24"/>
          <w:szCs w:val="24"/>
        </w:rPr>
        <w:t xml:space="preserve">1.2.3 </w:t>
      </w:r>
      <w:r w:rsidRPr="003060D8">
        <w:rPr>
          <w:rFonts w:ascii="Arial" w:hAnsi="Arial" w:cs="Arial"/>
          <w:sz w:val="24"/>
          <w:szCs w:val="24"/>
        </w:rPr>
        <w:tab/>
      </w:r>
      <w:r w:rsidRPr="003060D8">
        <w:rPr>
          <w:rFonts w:ascii="Arial" w:hAnsi="Arial" w:cs="Arial"/>
          <w:b/>
          <w:bCs/>
          <w:sz w:val="24"/>
          <w:szCs w:val="24"/>
        </w:rPr>
        <w:t>Level 3 Trips:</w:t>
      </w:r>
      <w:r w:rsidRPr="003060D8">
        <w:rPr>
          <w:rFonts w:ascii="Arial" w:hAnsi="Arial" w:cs="Arial"/>
          <w:sz w:val="24"/>
          <w:szCs w:val="24"/>
        </w:rPr>
        <w:t xml:space="preserve"> Require Superintendent or Director approval, submitted one month in advance.</w:t>
      </w:r>
      <w:r w:rsidR="00CB3AEF" w:rsidRPr="003060D8">
        <w:rPr>
          <w:rFonts w:ascii="Arial" w:hAnsi="Arial" w:cs="Arial"/>
          <w:sz w:val="24"/>
          <w:szCs w:val="24"/>
        </w:rPr>
        <w:br/>
      </w:r>
    </w:p>
    <w:p w14:paraId="4E6D2688" w14:textId="04B3EAD3" w:rsidR="00907F72" w:rsidRPr="003060D8" w:rsidRDefault="00907F72" w:rsidP="008E7444">
      <w:pPr>
        <w:tabs>
          <w:tab w:val="left" w:pos="1260"/>
          <w:tab w:val="left" w:pos="1980"/>
          <w:tab w:val="left" w:pos="2700"/>
        </w:tabs>
        <w:ind w:left="2700" w:hanging="720"/>
        <w:rPr>
          <w:rFonts w:ascii="Arial" w:hAnsi="Arial" w:cs="Arial"/>
          <w:sz w:val="24"/>
          <w:szCs w:val="24"/>
        </w:rPr>
      </w:pPr>
      <w:r w:rsidRPr="003060D8">
        <w:rPr>
          <w:rFonts w:ascii="Arial" w:hAnsi="Arial" w:cs="Arial"/>
          <w:sz w:val="24"/>
          <w:szCs w:val="24"/>
        </w:rPr>
        <w:t xml:space="preserve">1.2.4 </w:t>
      </w:r>
      <w:r w:rsidRPr="003060D8">
        <w:rPr>
          <w:rFonts w:ascii="Arial" w:hAnsi="Arial" w:cs="Arial"/>
          <w:sz w:val="24"/>
          <w:szCs w:val="24"/>
        </w:rPr>
        <w:tab/>
      </w:r>
      <w:r w:rsidRPr="003060D8">
        <w:rPr>
          <w:rFonts w:ascii="Arial" w:hAnsi="Arial" w:cs="Arial"/>
          <w:b/>
          <w:bCs/>
          <w:sz w:val="24"/>
          <w:szCs w:val="24"/>
        </w:rPr>
        <w:t>Level 4-5 Trips:</w:t>
      </w:r>
      <w:r w:rsidRPr="003060D8">
        <w:rPr>
          <w:rFonts w:ascii="Arial" w:hAnsi="Arial" w:cs="Arial"/>
          <w:sz w:val="24"/>
          <w:szCs w:val="24"/>
        </w:rPr>
        <w:t xml:space="preserve"> Require Board of Education approval, with a proposal submission three months in advance.</w:t>
      </w:r>
      <w:r w:rsidR="00B27C76" w:rsidRPr="003060D8">
        <w:rPr>
          <w:rFonts w:ascii="Arial" w:hAnsi="Arial" w:cs="Arial"/>
          <w:sz w:val="24"/>
          <w:szCs w:val="24"/>
        </w:rPr>
        <w:br/>
      </w:r>
    </w:p>
    <w:p w14:paraId="1EFAAD92" w14:textId="77777777" w:rsidR="00FA44F5" w:rsidRPr="003060D8" w:rsidRDefault="00907F72" w:rsidP="008D0EAD">
      <w:pPr>
        <w:tabs>
          <w:tab w:val="left" w:pos="1980"/>
        </w:tabs>
        <w:ind w:left="1980" w:hanging="720"/>
        <w:rPr>
          <w:rFonts w:ascii="Arial" w:hAnsi="Arial" w:cs="Arial"/>
          <w:sz w:val="24"/>
          <w:szCs w:val="24"/>
        </w:rPr>
      </w:pPr>
      <w:proofErr w:type="gramStart"/>
      <w:r w:rsidRPr="003060D8">
        <w:rPr>
          <w:rFonts w:ascii="Arial" w:hAnsi="Arial" w:cs="Arial"/>
          <w:sz w:val="24"/>
          <w:szCs w:val="24"/>
        </w:rPr>
        <w:t xml:space="preserve">1.3  </w:t>
      </w:r>
      <w:r w:rsidR="0061217F" w:rsidRPr="003060D8">
        <w:rPr>
          <w:rFonts w:ascii="Arial" w:hAnsi="Arial" w:cs="Arial"/>
          <w:sz w:val="24"/>
          <w:szCs w:val="24"/>
        </w:rPr>
        <w:tab/>
      </w:r>
      <w:proofErr w:type="gramEnd"/>
      <w:r w:rsidRPr="003060D8">
        <w:rPr>
          <w:rFonts w:ascii="Arial" w:hAnsi="Arial" w:cs="Arial"/>
          <w:b/>
          <w:bCs/>
          <w:sz w:val="24"/>
          <w:szCs w:val="24"/>
        </w:rPr>
        <w:t>Risk Assessment:</w:t>
      </w:r>
    </w:p>
    <w:p w14:paraId="693CE738" w14:textId="05F37106" w:rsidR="00F96293" w:rsidRPr="003060D8" w:rsidRDefault="00907F72" w:rsidP="00F96293">
      <w:pPr>
        <w:tabs>
          <w:tab w:val="left" w:pos="2700"/>
        </w:tabs>
        <w:ind w:left="2700" w:hanging="720"/>
        <w:rPr>
          <w:rFonts w:ascii="Arial" w:hAnsi="Arial" w:cs="Arial"/>
          <w:sz w:val="24"/>
          <w:szCs w:val="24"/>
        </w:rPr>
      </w:pPr>
      <w:r w:rsidRPr="003060D8">
        <w:rPr>
          <w:rFonts w:ascii="Arial" w:hAnsi="Arial" w:cs="Arial"/>
          <w:sz w:val="24"/>
          <w:szCs w:val="24"/>
        </w:rPr>
        <w:t xml:space="preserve">1.3.1 </w:t>
      </w:r>
      <w:r w:rsidRPr="003060D8">
        <w:rPr>
          <w:rFonts w:ascii="Arial" w:hAnsi="Arial" w:cs="Arial"/>
          <w:sz w:val="24"/>
          <w:szCs w:val="24"/>
        </w:rPr>
        <w:tab/>
        <w:t>A comprehensive risk assessment must be completed for all field trips</w:t>
      </w:r>
      <w:r w:rsidR="00F96293" w:rsidRPr="003060D8">
        <w:rPr>
          <w:rFonts w:ascii="Arial" w:hAnsi="Arial" w:cs="Arial"/>
          <w:sz w:val="24"/>
          <w:szCs w:val="24"/>
        </w:rPr>
        <w:t>.</w:t>
      </w:r>
      <w:r w:rsidR="00F96293" w:rsidRPr="003060D8">
        <w:rPr>
          <w:rFonts w:ascii="Arial" w:hAnsi="Arial" w:cs="Arial"/>
          <w:sz w:val="24"/>
          <w:szCs w:val="24"/>
        </w:rPr>
        <w:br/>
      </w:r>
    </w:p>
    <w:p w14:paraId="0A7B34D1" w14:textId="77777777" w:rsidR="00F96293" w:rsidRPr="003060D8" w:rsidRDefault="00907F72" w:rsidP="00F96293">
      <w:pPr>
        <w:tabs>
          <w:tab w:val="left" w:pos="2700"/>
        </w:tabs>
        <w:ind w:left="2700" w:hanging="720"/>
        <w:rPr>
          <w:rFonts w:ascii="Arial" w:hAnsi="Arial" w:cs="Arial"/>
          <w:sz w:val="24"/>
          <w:szCs w:val="24"/>
        </w:rPr>
      </w:pPr>
      <w:r w:rsidRPr="003060D8">
        <w:rPr>
          <w:rFonts w:ascii="Arial" w:hAnsi="Arial" w:cs="Arial"/>
          <w:sz w:val="24"/>
          <w:szCs w:val="24"/>
        </w:rPr>
        <w:t xml:space="preserve">1.3.2 </w:t>
      </w:r>
      <w:r w:rsidRPr="003060D8">
        <w:rPr>
          <w:rFonts w:ascii="Arial" w:hAnsi="Arial" w:cs="Arial"/>
          <w:sz w:val="24"/>
          <w:szCs w:val="24"/>
        </w:rPr>
        <w:tab/>
        <w:t>Risk mitigation strategies must address transportation, supervision, environmental hazards, and student needs.</w:t>
      </w:r>
      <w:r w:rsidR="00B27C76" w:rsidRPr="003060D8">
        <w:rPr>
          <w:rFonts w:ascii="Arial" w:hAnsi="Arial" w:cs="Arial"/>
          <w:sz w:val="24"/>
          <w:szCs w:val="24"/>
        </w:rPr>
        <w:br/>
      </w:r>
    </w:p>
    <w:p w14:paraId="4D75D991" w14:textId="7B180C34" w:rsidR="002C2F43" w:rsidRPr="003060D8" w:rsidRDefault="00907F72" w:rsidP="002C2F43">
      <w:pPr>
        <w:tabs>
          <w:tab w:val="left" w:pos="1980"/>
          <w:tab w:val="left" w:pos="2700"/>
        </w:tabs>
        <w:ind w:left="2700" w:hanging="1440"/>
        <w:rPr>
          <w:rFonts w:ascii="Arial" w:hAnsi="Arial" w:cs="Arial"/>
          <w:sz w:val="24"/>
          <w:szCs w:val="24"/>
        </w:rPr>
      </w:pPr>
      <w:r w:rsidRPr="003060D8">
        <w:rPr>
          <w:rFonts w:ascii="Arial" w:hAnsi="Arial" w:cs="Arial"/>
          <w:sz w:val="24"/>
          <w:szCs w:val="24"/>
        </w:rPr>
        <w:t xml:space="preserve">1.4 </w:t>
      </w:r>
      <w:r w:rsidR="00B27C76" w:rsidRPr="003060D8">
        <w:rPr>
          <w:rFonts w:ascii="Arial" w:hAnsi="Arial" w:cs="Arial"/>
          <w:sz w:val="24"/>
          <w:szCs w:val="24"/>
        </w:rPr>
        <w:tab/>
      </w:r>
      <w:r w:rsidRPr="003060D8">
        <w:rPr>
          <w:rFonts w:ascii="Arial" w:hAnsi="Arial" w:cs="Arial"/>
          <w:b/>
          <w:bCs/>
          <w:sz w:val="24"/>
          <w:szCs w:val="24"/>
        </w:rPr>
        <w:t>Documentation Requirements:</w:t>
      </w:r>
      <w:r w:rsidRPr="003060D8">
        <w:rPr>
          <w:rFonts w:ascii="Arial" w:hAnsi="Arial" w:cs="Arial"/>
          <w:sz w:val="24"/>
          <w:szCs w:val="24"/>
        </w:rPr>
        <w:t xml:space="preserve"> </w:t>
      </w:r>
    </w:p>
    <w:p w14:paraId="7497BBC8" w14:textId="1A235E2E" w:rsidR="00907F72" w:rsidRPr="003060D8" w:rsidRDefault="00907F72" w:rsidP="002C2F43">
      <w:pPr>
        <w:tabs>
          <w:tab w:val="left" w:pos="1980"/>
          <w:tab w:val="left" w:pos="2700"/>
        </w:tabs>
        <w:ind w:left="2700" w:hanging="720"/>
        <w:rPr>
          <w:rFonts w:ascii="Arial" w:hAnsi="Arial" w:cs="Arial"/>
          <w:sz w:val="24"/>
          <w:szCs w:val="24"/>
        </w:rPr>
      </w:pPr>
      <w:r w:rsidRPr="003060D8">
        <w:rPr>
          <w:rFonts w:ascii="Arial" w:hAnsi="Arial" w:cs="Arial"/>
          <w:sz w:val="24"/>
          <w:szCs w:val="24"/>
        </w:rPr>
        <w:t>1.4.1</w:t>
      </w:r>
      <w:r w:rsidRPr="003060D8">
        <w:rPr>
          <w:rFonts w:ascii="Arial" w:hAnsi="Arial" w:cs="Arial"/>
          <w:sz w:val="24"/>
          <w:szCs w:val="24"/>
        </w:rPr>
        <w:tab/>
        <w:t>Field trip proposals must include:</w:t>
      </w:r>
    </w:p>
    <w:p w14:paraId="7C0BE35C" w14:textId="77777777" w:rsidR="00907F72" w:rsidRPr="003060D8" w:rsidRDefault="00907F72" w:rsidP="00590C7F">
      <w:pPr>
        <w:pStyle w:val="ListParagraph"/>
        <w:numPr>
          <w:ilvl w:val="0"/>
          <w:numId w:val="33"/>
        </w:numPr>
        <w:spacing w:after="160" w:line="278" w:lineRule="auto"/>
        <w:ind w:left="3060"/>
        <w:rPr>
          <w:rFonts w:ascii="Arial" w:hAnsi="Arial" w:cs="Arial"/>
          <w:sz w:val="24"/>
          <w:szCs w:val="24"/>
        </w:rPr>
      </w:pPr>
      <w:r w:rsidRPr="003060D8">
        <w:rPr>
          <w:rFonts w:ascii="Arial" w:hAnsi="Arial" w:cs="Arial"/>
          <w:sz w:val="24"/>
          <w:szCs w:val="24"/>
        </w:rPr>
        <w:t>Objectives and educational outcomes.</w:t>
      </w:r>
    </w:p>
    <w:p w14:paraId="6F1E3C6D" w14:textId="77777777" w:rsidR="00907F72" w:rsidRPr="003060D8" w:rsidRDefault="00907F72" w:rsidP="00590C7F">
      <w:pPr>
        <w:pStyle w:val="ListParagraph"/>
        <w:numPr>
          <w:ilvl w:val="0"/>
          <w:numId w:val="33"/>
        </w:numPr>
        <w:spacing w:after="160" w:line="278" w:lineRule="auto"/>
        <w:ind w:left="3060"/>
        <w:rPr>
          <w:rFonts w:ascii="Arial" w:hAnsi="Arial" w:cs="Arial"/>
          <w:sz w:val="24"/>
          <w:szCs w:val="24"/>
        </w:rPr>
      </w:pPr>
      <w:r w:rsidRPr="003060D8">
        <w:rPr>
          <w:rFonts w:ascii="Arial" w:hAnsi="Arial" w:cs="Arial"/>
          <w:sz w:val="24"/>
          <w:szCs w:val="24"/>
        </w:rPr>
        <w:t>Detailed itinerary and timetable.</w:t>
      </w:r>
    </w:p>
    <w:p w14:paraId="7601131C" w14:textId="77777777" w:rsidR="00907F72" w:rsidRPr="003060D8" w:rsidRDefault="00907F72" w:rsidP="00590C7F">
      <w:pPr>
        <w:pStyle w:val="ListParagraph"/>
        <w:numPr>
          <w:ilvl w:val="0"/>
          <w:numId w:val="33"/>
        </w:numPr>
        <w:spacing w:after="160" w:line="278" w:lineRule="auto"/>
        <w:ind w:left="3060"/>
        <w:rPr>
          <w:rFonts w:ascii="Arial" w:hAnsi="Arial" w:cs="Arial"/>
          <w:sz w:val="24"/>
          <w:szCs w:val="24"/>
        </w:rPr>
      </w:pPr>
      <w:r w:rsidRPr="003060D8">
        <w:rPr>
          <w:rFonts w:ascii="Arial" w:hAnsi="Arial" w:cs="Arial"/>
          <w:sz w:val="24"/>
          <w:szCs w:val="24"/>
        </w:rPr>
        <w:t>Risk assessment and mitigation plan.</w:t>
      </w:r>
    </w:p>
    <w:p w14:paraId="22472092" w14:textId="77777777" w:rsidR="00907F72" w:rsidRPr="003060D8" w:rsidRDefault="00907F72" w:rsidP="00590C7F">
      <w:pPr>
        <w:pStyle w:val="ListParagraph"/>
        <w:numPr>
          <w:ilvl w:val="0"/>
          <w:numId w:val="33"/>
        </w:numPr>
        <w:spacing w:after="160" w:line="278" w:lineRule="auto"/>
        <w:ind w:left="3060"/>
        <w:rPr>
          <w:rFonts w:ascii="Arial" w:hAnsi="Arial" w:cs="Arial"/>
          <w:sz w:val="24"/>
          <w:szCs w:val="24"/>
        </w:rPr>
      </w:pPr>
      <w:r w:rsidRPr="003060D8">
        <w:rPr>
          <w:rFonts w:ascii="Arial" w:hAnsi="Arial" w:cs="Arial"/>
          <w:sz w:val="24"/>
          <w:szCs w:val="24"/>
        </w:rPr>
        <w:t>Emergency procedures and contact information.</w:t>
      </w:r>
    </w:p>
    <w:p w14:paraId="74BAD5DF" w14:textId="3372D01A" w:rsidR="0011195B" w:rsidRPr="003060D8" w:rsidRDefault="00907F72" w:rsidP="0011195B">
      <w:pPr>
        <w:tabs>
          <w:tab w:val="left" w:pos="1980"/>
        </w:tabs>
        <w:ind w:left="1260"/>
        <w:rPr>
          <w:rFonts w:ascii="Arial" w:hAnsi="Arial" w:cs="Arial"/>
          <w:sz w:val="24"/>
          <w:szCs w:val="24"/>
        </w:rPr>
      </w:pPr>
      <w:r w:rsidRPr="003060D8">
        <w:rPr>
          <w:rFonts w:ascii="Arial" w:hAnsi="Arial" w:cs="Arial"/>
          <w:sz w:val="24"/>
          <w:szCs w:val="24"/>
        </w:rPr>
        <w:t xml:space="preserve">1.5 </w:t>
      </w:r>
      <w:r w:rsidR="00590C7F" w:rsidRPr="003060D8">
        <w:rPr>
          <w:rFonts w:ascii="Arial" w:hAnsi="Arial" w:cs="Arial"/>
          <w:sz w:val="24"/>
          <w:szCs w:val="24"/>
        </w:rPr>
        <w:tab/>
      </w:r>
      <w:r w:rsidRPr="003060D8">
        <w:rPr>
          <w:rFonts w:ascii="Arial" w:hAnsi="Arial" w:cs="Arial"/>
          <w:b/>
          <w:bCs/>
          <w:sz w:val="24"/>
          <w:szCs w:val="24"/>
        </w:rPr>
        <w:t>Board Oversight:</w:t>
      </w:r>
    </w:p>
    <w:p w14:paraId="666DEE9F" w14:textId="642BB8F8" w:rsidR="00907F72" w:rsidRPr="003060D8" w:rsidRDefault="00907F72" w:rsidP="0011195B">
      <w:pPr>
        <w:tabs>
          <w:tab w:val="left" w:pos="2700"/>
        </w:tabs>
        <w:ind w:left="2700" w:hanging="720"/>
        <w:rPr>
          <w:rFonts w:ascii="Arial" w:hAnsi="Arial" w:cs="Arial"/>
          <w:sz w:val="24"/>
          <w:szCs w:val="24"/>
        </w:rPr>
      </w:pPr>
      <w:r w:rsidRPr="003060D8">
        <w:rPr>
          <w:rFonts w:ascii="Arial" w:hAnsi="Arial" w:cs="Arial"/>
          <w:sz w:val="24"/>
          <w:szCs w:val="24"/>
        </w:rPr>
        <w:t xml:space="preserve">1.5.1 </w:t>
      </w:r>
      <w:r w:rsidRPr="003060D8">
        <w:rPr>
          <w:rFonts w:ascii="Arial" w:hAnsi="Arial" w:cs="Arial"/>
          <w:sz w:val="24"/>
          <w:szCs w:val="24"/>
        </w:rPr>
        <w:tab/>
        <w:t>Level 4-5 trips require Education Committee review and Board of Education approval at a public meeting.</w:t>
      </w:r>
      <w:r w:rsidRPr="003060D8">
        <w:rPr>
          <w:rFonts w:ascii="Arial" w:hAnsi="Arial" w:cs="Arial"/>
          <w:sz w:val="24"/>
          <w:szCs w:val="24"/>
        </w:rPr>
        <w:br/>
      </w:r>
    </w:p>
    <w:p w14:paraId="226837D5" w14:textId="2AF5FE84" w:rsidR="00907F72" w:rsidRPr="003060D8" w:rsidRDefault="00907F72" w:rsidP="005411DD">
      <w:pPr>
        <w:pStyle w:val="Heading3"/>
        <w:ind w:left="720" w:hanging="720"/>
        <w:rPr>
          <w:rFonts w:ascii="Arial" w:hAnsi="Arial" w:cs="Arial"/>
          <w:i/>
          <w:iCs/>
        </w:rPr>
      </w:pPr>
      <w:r w:rsidRPr="003060D8">
        <w:rPr>
          <w:rFonts w:ascii="Arial" w:hAnsi="Arial" w:cs="Arial"/>
          <w:i/>
          <w:iCs/>
        </w:rPr>
        <w:t xml:space="preserve">2. </w:t>
      </w:r>
      <w:r w:rsidR="005411DD" w:rsidRPr="003060D8">
        <w:rPr>
          <w:rFonts w:ascii="Arial" w:hAnsi="Arial" w:cs="Arial"/>
          <w:i/>
          <w:iCs/>
        </w:rPr>
        <w:tab/>
      </w:r>
      <w:r w:rsidRPr="003060D8">
        <w:rPr>
          <w:rFonts w:ascii="Arial" w:hAnsi="Arial" w:cs="Arial"/>
          <w:i/>
          <w:iCs/>
        </w:rPr>
        <w:t>Supervision and Staffing</w:t>
      </w:r>
      <w:r w:rsidRPr="003060D8">
        <w:rPr>
          <w:rFonts w:ascii="Arial" w:hAnsi="Arial" w:cs="Arial"/>
          <w:i/>
          <w:iCs/>
        </w:rPr>
        <w:br/>
      </w:r>
    </w:p>
    <w:p w14:paraId="1332B9B4" w14:textId="713F4BAF" w:rsidR="00907F72" w:rsidRPr="003060D8" w:rsidRDefault="00907F72" w:rsidP="004703C0">
      <w:pPr>
        <w:pStyle w:val="ListParagraph"/>
        <w:numPr>
          <w:ilvl w:val="1"/>
          <w:numId w:val="46"/>
        </w:numPr>
        <w:tabs>
          <w:tab w:val="left" w:pos="720"/>
        </w:tabs>
        <w:spacing w:after="160" w:line="278" w:lineRule="auto"/>
        <w:ind w:left="1260" w:hanging="540"/>
        <w:rPr>
          <w:rFonts w:ascii="Arial" w:hAnsi="Arial" w:cs="Arial"/>
          <w:sz w:val="24"/>
          <w:szCs w:val="24"/>
        </w:rPr>
      </w:pPr>
      <w:r w:rsidRPr="003060D8">
        <w:rPr>
          <w:rFonts w:ascii="Arial" w:hAnsi="Arial" w:cs="Arial"/>
          <w:b/>
          <w:bCs/>
          <w:sz w:val="24"/>
          <w:szCs w:val="24"/>
        </w:rPr>
        <w:t>Chaperone Requirements:</w:t>
      </w:r>
    </w:p>
    <w:p w14:paraId="1C0AE145" w14:textId="260D2970" w:rsidR="00907F72" w:rsidRPr="003060D8" w:rsidRDefault="00907F72" w:rsidP="00BB5F27">
      <w:pPr>
        <w:ind w:left="1980" w:hanging="720"/>
        <w:rPr>
          <w:rFonts w:ascii="Arial" w:hAnsi="Arial" w:cs="Arial"/>
          <w:sz w:val="24"/>
          <w:szCs w:val="24"/>
        </w:rPr>
      </w:pPr>
      <w:r w:rsidRPr="003060D8">
        <w:rPr>
          <w:rFonts w:ascii="Arial" w:hAnsi="Arial" w:cs="Arial"/>
          <w:sz w:val="24"/>
          <w:szCs w:val="24"/>
        </w:rPr>
        <w:t>2.1.1</w:t>
      </w:r>
      <w:r w:rsidRPr="003060D8">
        <w:rPr>
          <w:rFonts w:ascii="Arial" w:hAnsi="Arial" w:cs="Arial"/>
          <w:sz w:val="24"/>
          <w:szCs w:val="24"/>
        </w:rPr>
        <w:tab/>
        <w:t>The minimum staff-to-student ratio must comply with District safety guidelines.</w:t>
      </w:r>
      <w:r w:rsidR="00BB5F27" w:rsidRPr="003060D8">
        <w:rPr>
          <w:rFonts w:ascii="Arial" w:hAnsi="Arial" w:cs="Arial"/>
          <w:sz w:val="24"/>
          <w:szCs w:val="24"/>
        </w:rPr>
        <w:br/>
      </w:r>
    </w:p>
    <w:p w14:paraId="6870D45A" w14:textId="77777777" w:rsidR="00907F72" w:rsidRPr="003060D8" w:rsidRDefault="00907F72" w:rsidP="00BB5F27">
      <w:pPr>
        <w:pStyle w:val="ListParagraph"/>
        <w:numPr>
          <w:ilvl w:val="2"/>
          <w:numId w:val="35"/>
        </w:numPr>
        <w:spacing w:after="160" w:line="278" w:lineRule="auto"/>
        <w:ind w:left="1980"/>
        <w:rPr>
          <w:rFonts w:ascii="Arial" w:hAnsi="Arial" w:cs="Arial"/>
          <w:sz w:val="24"/>
          <w:szCs w:val="24"/>
        </w:rPr>
      </w:pPr>
      <w:r w:rsidRPr="003060D8">
        <w:rPr>
          <w:rFonts w:ascii="Arial" w:hAnsi="Arial" w:cs="Arial"/>
          <w:sz w:val="24"/>
          <w:szCs w:val="24"/>
        </w:rPr>
        <w:t>All accompanying personnel must receive training on student supervision, emergency response, and behaviour management.</w:t>
      </w:r>
    </w:p>
    <w:p w14:paraId="5A709350" w14:textId="24F06E02" w:rsidR="00907F72" w:rsidRPr="003060D8" w:rsidRDefault="00EF441D" w:rsidP="00EF441D">
      <w:pPr>
        <w:pStyle w:val="ListParagraph"/>
        <w:tabs>
          <w:tab w:val="left" w:pos="1260"/>
        </w:tabs>
        <w:spacing w:after="160" w:line="278" w:lineRule="auto"/>
        <w:rPr>
          <w:rFonts w:ascii="Arial" w:hAnsi="Arial" w:cs="Arial"/>
          <w:sz w:val="24"/>
          <w:szCs w:val="24"/>
        </w:rPr>
      </w:pPr>
      <w:r w:rsidRPr="003060D8">
        <w:rPr>
          <w:rFonts w:ascii="Arial" w:hAnsi="Arial" w:cs="Arial"/>
          <w:sz w:val="24"/>
          <w:szCs w:val="24"/>
        </w:rPr>
        <w:lastRenderedPageBreak/>
        <w:br/>
        <w:t>2.2</w:t>
      </w:r>
      <w:r w:rsidRPr="003060D8">
        <w:rPr>
          <w:rFonts w:ascii="Arial" w:hAnsi="Arial" w:cs="Arial"/>
          <w:sz w:val="24"/>
          <w:szCs w:val="24"/>
        </w:rPr>
        <w:tab/>
      </w:r>
      <w:r w:rsidR="00907F72" w:rsidRPr="003060D8">
        <w:rPr>
          <w:rFonts w:ascii="Arial" w:hAnsi="Arial" w:cs="Arial"/>
          <w:b/>
          <w:bCs/>
          <w:sz w:val="24"/>
          <w:szCs w:val="24"/>
        </w:rPr>
        <w:t>Pre-Trip Briefing:</w:t>
      </w:r>
    </w:p>
    <w:p w14:paraId="2BD04BFD" w14:textId="77777777" w:rsidR="00907F72" w:rsidRPr="003060D8" w:rsidRDefault="00907F72" w:rsidP="00EF441D">
      <w:pPr>
        <w:tabs>
          <w:tab w:val="left" w:pos="1980"/>
        </w:tabs>
        <w:ind w:left="1980" w:hanging="720"/>
        <w:rPr>
          <w:rFonts w:ascii="Arial" w:hAnsi="Arial" w:cs="Arial"/>
          <w:sz w:val="24"/>
          <w:szCs w:val="24"/>
        </w:rPr>
      </w:pPr>
      <w:r w:rsidRPr="003060D8">
        <w:rPr>
          <w:rFonts w:ascii="Arial" w:hAnsi="Arial" w:cs="Arial"/>
          <w:sz w:val="24"/>
          <w:szCs w:val="24"/>
        </w:rPr>
        <w:t xml:space="preserve">2.2.1 </w:t>
      </w:r>
      <w:r w:rsidRPr="003060D8">
        <w:rPr>
          <w:rFonts w:ascii="Arial" w:hAnsi="Arial" w:cs="Arial"/>
          <w:sz w:val="24"/>
          <w:szCs w:val="24"/>
        </w:rPr>
        <w:tab/>
        <w:t>Organizers shall conduct a pre-departure safety briefing covering emergency protocols, conduct expectations, and risk management.</w:t>
      </w:r>
      <w:r w:rsidRPr="003060D8">
        <w:rPr>
          <w:rFonts w:ascii="Arial" w:hAnsi="Arial" w:cs="Arial"/>
          <w:sz w:val="24"/>
          <w:szCs w:val="24"/>
        </w:rPr>
        <w:br/>
      </w:r>
    </w:p>
    <w:p w14:paraId="625B677E" w14:textId="77777777" w:rsidR="001525E0" w:rsidRPr="003060D8" w:rsidRDefault="00F75205" w:rsidP="00BC430E">
      <w:pPr>
        <w:pStyle w:val="Heading3"/>
        <w:tabs>
          <w:tab w:val="left" w:pos="720"/>
          <w:tab w:val="left" w:pos="1440"/>
        </w:tabs>
        <w:ind w:left="720" w:hanging="630"/>
        <w:rPr>
          <w:rFonts w:ascii="Arial" w:hAnsi="Arial" w:cs="Arial"/>
          <w:b/>
          <w:bCs/>
        </w:rPr>
      </w:pPr>
      <w:r w:rsidRPr="003060D8">
        <w:rPr>
          <w:rFonts w:ascii="Arial" w:hAnsi="Arial" w:cs="Arial"/>
          <w:i/>
          <w:iCs/>
          <w:color w:val="auto"/>
        </w:rPr>
        <w:t>3.</w:t>
      </w:r>
      <w:r w:rsidRPr="003060D8">
        <w:rPr>
          <w:rFonts w:ascii="Arial" w:hAnsi="Arial" w:cs="Arial"/>
          <w:i/>
          <w:iCs/>
        </w:rPr>
        <w:tab/>
      </w:r>
      <w:r w:rsidR="00907F72" w:rsidRPr="003060D8">
        <w:rPr>
          <w:rFonts w:ascii="Arial" w:hAnsi="Arial" w:cs="Arial"/>
          <w:i/>
          <w:iCs/>
        </w:rPr>
        <w:t>Risk Management, Health, and Safety</w:t>
      </w:r>
      <w:r w:rsidR="00907F72" w:rsidRPr="003060D8">
        <w:rPr>
          <w:rFonts w:ascii="Arial" w:hAnsi="Arial" w:cs="Arial"/>
          <w:i/>
          <w:iCs/>
        </w:rPr>
        <w:br/>
      </w:r>
    </w:p>
    <w:p w14:paraId="4EBC111B" w14:textId="6243CEE9" w:rsidR="000814DF" w:rsidRPr="003060D8" w:rsidRDefault="001525E0" w:rsidP="00B4415A">
      <w:pPr>
        <w:pStyle w:val="Heading3"/>
        <w:tabs>
          <w:tab w:val="left" w:pos="720"/>
          <w:tab w:val="left" w:pos="1260"/>
          <w:tab w:val="left" w:pos="1980"/>
        </w:tabs>
        <w:ind w:left="1260" w:hanging="540"/>
        <w:rPr>
          <w:rFonts w:ascii="Arial" w:hAnsi="Arial" w:cs="Arial"/>
          <w:i/>
          <w:iCs/>
        </w:rPr>
      </w:pPr>
      <w:r w:rsidRPr="003060D8">
        <w:rPr>
          <w:rFonts w:ascii="Arial" w:hAnsi="Arial" w:cs="Arial"/>
          <w:i/>
          <w:iCs/>
          <w:color w:val="auto"/>
        </w:rPr>
        <w:t>3.</w:t>
      </w:r>
      <w:r w:rsidRPr="003060D8">
        <w:rPr>
          <w:rFonts w:ascii="Arial" w:hAnsi="Arial" w:cs="Arial"/>
        </w:rPr>
        <w:t>1</w:t>
      </w:r>
      <w:r w:rsidRPr="003060D8">
        <w:rPr>
          <w:rFonts w:ascii="Arial" w:hAnsi="Arial" w:cs="Arial"/>
          <w:b/>
          <w:bCs/>
        </w:rPr>
        <w:tab/>
      </w:r>
      <w:r w:rsidR="00907F72" w:rsidRPr="003060D8">
        <w:rPr>
          <w:rFonts w:ascii="Arial" w:hAnsi="Arial" w:cs="Arial"/>
          <w:b/>
          <w:bCs/>
        </w:rPr>
        <w:t>Risk Mitigation:</w:t>
      </w:r>
      <w:r w:rsidR="000814DF" w:rsidRPr="003060D8">
        <w:rPr>
          <w:rFonts w:ascii="Arial" w:hAnsi="Arial" w:cs="Arial"/>
        </w:rPr>
        <w:tab/>
      </w:r>
    </w:p>
    <w:p w14:paraId="5CAB76DF" w14:textId="77777777" w:rsidR="000814DF" w:rsidRPr="003060D8" w:rsidRDefault="000814DF" w:rsidP="000814DF">
      <w:pPr>
        <w:pStyle w:val="ListParagraph"/>
        <w:tabs>
          <w:tab w:val="left" w:pos="720"/>
          <w:tab w:val="left" w:pos="1260"/>
        </w:tabs>
        <w:spacing w:after="160" w:line="278" w:lineRule="auto"/>
        <w:ind w:left="1260"/>
        <w:rPr>
          <w:rFonts w:ascii="Arial" w:hAnsi="Arial" w:cs="Arial"/>
          <w:sz w:val="24"/>
          <w:szCs w:val="24"/>
        </w:rPr>
      </w:pPr>
    </w:p>
    <w:p w14:paraId="270ACF4F" w14:textId="6647814F" w:rsidR="00907F72" w:rsidRPr="003060D8" w:rsidRDefault="00907F72" w:rsidP="00B4415A">
      <w:pPr>
        <w:pStyle w:val="ListParagraph"/>
        <w:tabs>
          <w:tab w:val="left" w:pos="720"/>
          <w:tab w:val="left" w:pos="1980"/>
          <w:tab w:val="left" w:pos="2790"/>
        </w:tabs>
        <w:spacing w:after="160" w:line="278" w:lineRule="auto"/>
        <w:ind w:left="1980" w:hanging="720"/>
        <w:rPr>
          <w:rFonts w:ascii="Arial" w:hAnsi="Arial" w:cs="Arial"/>
          <w:sz w:val="24"/>
          <w:szCs w:val="24"/>
        </w:rPr>
      </w:pPr>
      <w:r w:rsidRPr="003060D8">
        <w:rPr>
          <w:rFonts w:ascii="Arial" w:hAnsi="Arial" w:cs="Arial"/>
          <w:sz w:val="24"/>
          <w:szCs w:val="24"/>
        </w:rPr>
        <w:t xml:space="preserve">3.1.1 </w:t>
      </w:r>
      <w:r w:rsidRPr="003060D8">
        <w:rPr>
          <w:rFonts w:ascii="Arial" w:hAnsi="Arial" w:cs="Arial"/>
          <w:sz w:val="24"/>
          <w:szCs w:val="24"/>
        </w:rPr>
        <w:tab/>
        <w:t>Conduct a detailed risk assessment covering transportation, site safety, and emergency response.</w:t>
      </w:r>
      <w:r w:rsidR="00271760" w:rsidRPr="003060D8">
        <w:rPr>
          <w:rFonts w:ascii="Arial" w:hAnsi="Arial" w:cs="Arial"/>
          <w:sz w:val="24"/>
          <w:szCs w:val="24"/>
        </w:rPr>
        <w:br/>
      </w:r>
    </w:p>
    <w:p w14:paraId="64BFD287" w14:textId="77777777" w:rsidR="00907F72" w:rsidRPr="003060D8" w:rsidRDefault="00907F72" w:rsidP="00B4415A">
      <w:pPr>
        <w:pStyle w:val="ListParagraph"/>
        <w:numPr>
          <w:ilvl w:val="2"/>
          <w:numId w:val="37"/>
        </w:numPr>
        <w:tabs>
          <w:tab w:val="left" w:pos="1980"/>
          <w:tab w:val="left" w:pos="2790"/>
        </w:tabs>
        <w:spacing w:after="160" w:line="278" w:lineRule="auto"/>
        <w:ind w:left="1980"/>
        <w:rPr>
          <w:rFonts w:ascii="Arial" w:hAnsi="Arial" w:cs="Arial"/>
          <w:sz w:val="24"/>
          <w:szCs w:val="24"/>
        </w:rPr>
      </w:pPr>
      <w:r w:rsidRPr="003060D8">
        <w:rPr>
          <w:rFonts w:ascii="Arial" w:hAnsi="Arial" w:cs="Arial"/>
          <w:sz w:val="24"/>
          <w:szCs w:val="24"/>
        </w:rPr>
        <w:t>Develop an emergency response plan tailored to the trip location.</w:t>
      </w:r>
    </w:p>
    <w:p w14:paraId="54998AD2" w14:textId="4D4DD612" w:rsidR="00B65782" w:rsidRPr="003060D8" w:rsidRDefault="00907F72" w:rsidP="00B4415A">
      <w:pPr>
        <w:tabs>
          <w:tab w:val="left" w:pos="720"/>
          <w:tab w:val="left" w:pos="1260"/>
          <w:tab w:val="left" w:pos="2070"/>
        </w:tabs>
        <w:ind w:left="1260" w:hanging="540"/>
        <w:rPr>
          <w:rFonts w:ascii="Arial" w:hAnsi="Arial" w:cs="Arial"/>
          <w:sz w:val="24"/>
          <w:szCs w:val="24"/>
        </w:rPr>
      </w:pPr>
      <w:r w:rsidRPr="003060D8">
        <w:rPr>
          <w:rFonts w:ascii="Arial" w:hAnsi="Arial" w:cs="Arial"/>
          <w:sz w:val="24"/>
          <w:szCs w:val="24"/>
        </w:rPr>
        <w:t xml:space="preserve">3.2 </w:t>
      </w:r>
      <w:r w:rsidR="00203170" w:rsidRPr="003060D8">
        <w:rPr>
          <w:rFonts w:ascii="Arial" w:hAnsi="Arial" w:cs="Arial"/>
          <w:sz w:val="24"/>
          <w:szCs w:val="24"/>
        </w:rPr>
        <w:tab/>
      </w:r>
      <w:r w:rsidRPr="003060D8">
        <w:rPr>
          <w:rFonts w:ascii="Arial" w:hAnsi="Arial" w:cs="Arial"/>
          <w:b/>
          <w:bCs/>
          <w:sz w:val="24"/>
          <w:szCs w:val="24"/>
        </w:rPr>
        <w:t>Health Considerations:</w:t>
      </w:r>
      <w:r w:rsidR="00B65782" w:rsidRPr="003060D8">
        <w:rPr>
          <w:rFonts w:ascii="Arial" w:hAnsi="Arial" w:cs="Arial"/>
          <w:b/>
          <w:bCs/>
          <w:sz w:val="24"/>
          <w:szCs w:val="24"/>
        </w:rPr>
        <w:br/>
      </w:r>
    </w:p>
    <w:p w14:paraId="72D678F5" w14:textId="28EB3A4E" w:rsidR="00EC69A0" w:rsidRPr="003060D8" w:rsidRDefault="00907F72" w:rsidP="00547BE1">
      <w:pPr>
        <w:tabs>
          <w:tab w:val="left" w:pos="720"/>
          <w:tab w:val="left" w:pos="1260"/>
          <w:tab w:val="left" w:pos="1980"/>
          <w:tab w:val="left" w:pos="2880"/>
        </w:tabs>
        <w:ind w:left="1980" w:hanging="720"/>
        <w:rPr>
          <w:rFonts w:ascii="Arial" w:hAnsi="Arial" w:cs="Arial"/>
          <w:sz w:val="24"/>
          <w:szCs w:val="24"/>
        </w:rPr>
      </w:pPr>
      <w:r w:rsidRPr="003060D8">
        <w:rPr>
          <w:rFonts w:ascii="Arial" w:hAnsi="Arial" w:cs="Arial"/>
          <w:sz w:val="24"/>
          <w:szCs w:val="24"/>
        </w:rPr>
        <w:t xml:space="preserve">3.2.1 </w:t>
      </w:r>
      <w:r w:rsidRPr="003060D8">
        <w:rPr>
          <w:rFonts w:ascii="Arial" w:hAnsi="Arial" w:cs="Arial"/>
          <w:sz w:val="24"/>
          <w:szCs w:val="24"/>
        </w:rPr>
        <w:tab/>
        <w:t>Document all students’ medical conditions, allergies, and special needs.</w:t>
      </w:r>
      <w:r w:rsidR="00EC69A0" w:rsidRPr="003060D8">
        <w:rPr>
          <w:rFonts w:ascii="Arial" w:hAnsi="Arial" w:cs="Arial"/>
          <w:sz w:val="24"/>
          <w:szCs w:val="24"/>
        </w:rPr>
        <w:br/>
      </w:r>
    </w:p>
    <w:p w14:paraId="4DC35F44" w14:textId="0752FA0E" w:rsidR="00907F72" w:rsidRPr="003060D8" w:rsidRDefault="00907F72" w:rsidP="00547BE1">
      <w:pPr>
        <w:tabs>
          <w:tab w:val="left" w:pos="720"/>
          <w:tab w:val="left" w:pos="1260"/>
          <w:tab w:val="left" w:pos="1980"/>
          <w:tab w:val="left" w:pos="2880"/>
        </w:tabs>
        <w:ind w:left="1980" w:hanging="720"/>
        <w:rPr>
          <w:rFonts w:ascii="Arial" w:hAnsi="Arial" w:cs="Arial"/>
          <w:sz w:val="24"/>
          <w:szCs w:val="24"/>
        </w:rPr>
      </w:pPr>
      <w:r w:rsidRPr="003060D8">
        <w:rPr>
          <w:rFonts w:ascii="Arial" w:hAnsi="Arial" w:cs="Arial"/>
          <w:sz w:val="24"/>
          <w:szCs w:val="24"/>
        </w:rPr>
        <w:t xml:space="preserve">3.2.2 </w:t>
      </w:r>
      <w:r w:rsidRPr="003060D8">
        <w:rPr>
          <w:rFonts w:ascii="Arial" w:hAnsi="Arial" w:cs="Arial"/>
          <w:sz w:val="24"/>
          <w:szCs w:val="24"/>
        </w:rPr>
        <w:tab/>
        <w:t>Ensure first aid kits and emergency contact information are accessible.</w:t>
      </w:r>
      <w:r w:rsidR="00507D48" w:rsidRPr="003060D8">
        <w:rPr>
          <w:rFonts w:ascii="Arial" w:hAnsi="Arial" w:cs="Arial"/>
          <w:sz w:val="24"/>
          <w:szCs w:val="24"/>
        </w:rPr>
        <w:br/>
      </w:r>
    </w:p>
    <w:p w14:paraId="5B2A9F99" w14:textId="423C488F" w:rsidR="00907F72" w:rsidRPr="003060D8" w:rsidRDefault="00907F72" w:rsidP="00547BE1">
      <w:pPr>
        <w:tabs>
          <w:tab w:val="left" w:pos="720"/>
          <w:tab w:val="left" w:pos="1260"/>
          <w:tab w:val="left" w:pos="1980"/>
        </w:tabs>
        <w:ind w:left="1260" w:hanging="540"/>
        <w:rPr>
          <w:rFonts w:ascii="Arial" w:hAnsi="Arial" w:cs="Arial"/>
          <w:sz w:val="24"/>
          <w:szCs w:val="24"/>
        </w:rPr>
      </w:pPr>
      <w:r w:rsidRPr="003060D8">
        <w:rPr>
          <w:rFonts w:ascii="Arial" w:hAnsi="Arial" w:cs="Arial"/>
          <w:sz w:val="24"/>
          <w:szCs w:val="24"/>
        </w:rPr>
        <w:t xml:space="preserve">3.3 </w:t>
      </w:r>
      <w:r w:rsidR="000F59BD" w:rsidRPr="003060D8">
        <w:rPr>
          <w:rFonts w:ascii="Arial" w:hAnsi="Arial" w:cs="Arial"/>
          <w:sz w:val="24"/>
          <w:szCs w:val="24"/>
        </w:rPr>
        <w:tab/>
      </w:r>
      <w:r w:rsidRPr="003060D8">
        <w:rPr>
          <w:rFonts w:ascii="Arial" w:hAnsi="Arial" w:cs="Arial"/>
          <w:b/>
          <w:bCs/>
          <w:sz w:val="24"/>
          <w:szCs w:val="24"/>
        </w:rPr>
        <w:t>Supervision:</w:t>
      </w:r>
      <w:r w:rsidR="00BC430E" w:rsidRPr="003060D8">
        <w:rPr>
          <w:rFonts w:ascii="Arial" w:hAnsi="Arial" w:cs="Arial"/>
          <w:b/>
          <w:bCs/>
          <w:sz w:val="24"/>
          <w:szCs w:val="24"/>
        </w:rPr>
        <w:br/>
      </w:r>
    </w:p>
    <w:p w14:paraId="793D17E5" w14:textId="37CAAAE5" w:rsidR="009456B2" w:rsidRPr="003060D8" w:rsidRDefault="00907F72" w:rsidP="009456B2">
      <w:pPr>
        <w:tabs>
          <w:tab w:val="left" w:pos="720"/>
          <w:tab w:val="left" w:pos="1260"/>
          <w:tab w:val="left" w:pos="1890"/>
          <w:tab w:val="left" w:pos="1980"/>
          <w:tab w:val="left" w:pos="2790"/>
        </w:tabs>
        <w:ind w:left="1980" w:hanging="720"/>
        <w:rPr>
          <w:rFonts w:ascii="Arial" w:hAnsi="Arial" w:cs="Arial"/>
          <w:sz w:val="24"/>
          <w:szCs w:val="24"/>
        </w:rPr>
      </w:pPr>
      <w:r w:rsidRPr="003060D8">
        <w:rPr>
          <w:rFonts w:ascii="Arial" w:hAnsi="Arial" w:cs="Arial"/>
          <w:sz w:val="24"/>
          <w:szCs w:val="24"/>
        </w:rPr>
        <w:t>3.3.1</w:t>
      </w:r>
      <w:r w:rsidRPr="003060D8">
        <w:rPr>
          <w:rFonts w:ascii="Arial" w:hAnsi="Arial" w:cs="Arial"/>
          <w:sz w:val="24"/>
          <w:szCs w:val="24"/>
        </w:rPr>
        <w:tab/>
        <w:t xml:space="preserve"> Adequate supervision is mandatory, in accordance with District-mandated ratios.</w:t>
      </w:r>
      <w:r w:rsidR="009456B2" w:rsidRPr="003060D8">
        <w:rPr>
          <w:rFonts w:ascii="Arial" w:hAnsi="Arial" w:cs="Arial"/>
          <w:sz w:val="24"/>
          <w:szCs w:val="24"/>
        </w:rPr>
        <w:br/>
      </w:r>
    </w:p>
    <w:p w14:paraId="76BBFDA8" w14:textId="6B821A6F" w:rsidR="00907F72" w:rsidRPr="003060D8" w:rsidRDefault="00907F72" w:rsidP="009456B2">
      <w:pPr>
        <w:tabs>
          <w:tab w:val="left" w:pos="720"/>
          <w:tab w:val="left" w:pos="1260"/>
          <w:tab w:val="left" w:pos="1890"/>
          <w:tab w:val="left" w:pos="1980"/>
          <w:tab w:val="left" w:pos="2790"/>
        </w:tabs>
        <w:ind w:left="1980" w:hanging="720"/>
        <w:rPr>
          <w:rFonts w:ascii="Arial" w:hAnsi="Arial" w:cs="Arial"/>
          <w:sz w:val="24"/>
          <w:szCs w:val="24"/>
        </w:rPr>
      </w:pPr>
      <w:r w:rsidRPr="003060D8">
        <w:rPr>
          <w:rFonts w:ascii="Arial" w:hAnsi="Arial" w:cs="Arial"/>
          <w:sz w:val="24"/>
          <w:szCs w:val="24"/>
        </w:rPr>
        <w:t xml:space="preserve">3.3.2 </w:t>
      </w:r>
      <w:r w:rsidRPr="003060D8">
        <w:rPr>
          <w:rFonts w:ascii="Arial" w:hAnsi="Arial" w:cs="Arial"/>
          <w:sz w:val="24"/>
          <w:szCs w:val="24"/>
        </w:rPr>
        <w:tab/>
        <w:t>Additional personnel must be arranged based on participant needs.</w:t>
      </w:r>
      <w:r w:rsidRPr="003060D8">
        <w:rPr>
          <w:rFonts w:ascii="Arial" w:hAnsi="Arial" w:cs="Arial"/>
          <w:sz w:val="24"/>
          <w:szCs w:val="24"/>
        </w:rPr>
        <w:br/>
      </w:r>
    </w:p>
    <w:p w14:paraId="7F55167F" w14:textId="77777777" w:rsidR="009456B2" w:rsidRPr="003060D8" w:rsidRDefault="00907F72" w:rsidP="009456B2">
      <w:pPr>
        <w:pStyle w:val="Heading3"/>
        <w:tabs>
          <w:tab w:val="left" w:pos="720"/>
        </w:tabs>
        <w:rPr>
          <w:rFonts w:ascii="Arial" w:hAnsi="Arial" w:cs="Arial"/>
        </w:rPr>
      </w:pPr>
      <w:r w:rsidRPr="003060D8">
        <w:rPr>
          <w:rFonts w:ascii="Arial" w:hAnsi="Arial" w:cs="Arial"/>
          <w:i/>
          <w:iCs/>
        </w:rPr>
        <w:t xml:space="preserve">4. </w:t>
      </w:r>
      <w:r w:rsidR="009456B2" w:rsidRPr="003060D8">
        <w:rPr>
          <w:rFonts w:ascii="Arial" w:hAnsi="Arial" w:cs="Arial"/>
          <w:i/>
          <w:iCs/>
        </w:rPr>
        <w:tab/>
      </w:r>
      <w:r w:rsidRPr="003060D8">
        <w:rPr>
          <w:rFonts w:ascii="Arial" w:hAnsi="Arial" w:cs="Arial"/>
          <w:i/>
          <w:iCs/>
          <w:color w:val="4472C4" w:themeColor="accent1"/>
        </w:rPr>
        <w:t>Emergency Preparedness &amp; Procedures</w:t>
      </w:r>
      <w:r w:rsidRPr="003060D8">
        <w:rPr>
          <w:rFonts w:ascii="Arial" w:hAnsi="Arial" w:cs="Arial"/>
          <w:i/>
          <w:iCs/>
        </w:rPr>
        <w:br/>
      </w:r>
    </w:p>
    <w:p w14:paraId="213A1B20" w14:textId="77777777" w:rsidR="009456B2" w:rsidRPr="003060D8" w:rsidRDefault="009456B2" w:rsidP="00E64390">
      <w:pPr>
        <w:pStyle w:val="Heading3"/>
        <w:tabs>
          <w:tab w:val="left" w:pos="720"/>
          <w:tab w:val="left" w:pos="1440"/>
        </w:tabs>
        <w:rPr>
          <w:rFonts w:ascii="Arial" w:hAnsi="Arial" w:cs="Arial"/>
        </w:rPr>
      </w:pPr>
      <w:r w:rsidRPr="003060D8">
        <w:rPr>
          <w:rFonts w:ascii="Arial" w:hAnsi="Arial" w:cs="Arial"/>
        </w:rPr>
        <w:tab/>
      </w:r>
      <w:r w:rsidR="00907F72" w:rsidRPr="003060D8">
        <w:rPr>
          <w:rFonts w:ascii="Arial" w:hAnsi="Arial" w:cs="Arial"/>
        </w:rPr>
        <w:t xml:space="preserve">4.1 </w:t>
      </w:r>
      <w:r w:rsidRPr="003060D8">
        <w:rPr>
          <w:rFonts w:ascii="Arial" w:hAnsi="Arial" w:cs="Arial"/>
        </w:rPr>
        <w:tab/>
      </w:r>
      <w:r w:rsidR="00907F72" w:rsidRPr="003060D8">
        <w:rPr>
          <w:rFonts w:ascii="Arial" w:hAnsi="Arial" w:cs="Arial"/>
          <w:b/>
          <w:bCs/>
        </w:rPr>
        <w:t>Emergency Plans:</w:t>
      </w:r>
      <w:r w:rsidRPr="003060D8">
        <w:rPr>
          <w:rFonts w:ascii="Arial" w:hAnsi="Arial" w:cs="Arial"/>
          <w:b/>
          <w:bCs/>
        </w:rPr>
        <w:br/>
      </w:r>
    </w:p>
    <w:p w14:paraId="2B74EF03" w14:textId="734242B0" w:rsidR="00907F72" w:rsidRPr="003060D8" w:rsidRDefault="00907F72" w:rsidP="00933B2C">
      <w:pPr>
        <w:pStyle w:val="Heading3"/>
        <w:tabs>
          <w:tab w:val="left" w:pos="720"/>
          <w:tab w:val="left" w:pos="1440"/>
          <w:tab w:val="left" w:pos="1980"/>
        </w:tabs>
        <w:ind w:left="1980" w:hanging="540"/>
        <w:rPr>
          <w:rFonts w:ascii="Arial" w:hAnsi="Arial" w:cs="Arial"/>
          <w:i/>
          <w:iCs/>
        </w:rPr>
      </w:pPr>
      <w:r w:rsidRPr="003060D8">
        <w:rPr>
          <w:rFonts w:ascii="Arial" w:hAnsi="Arial" w:cs="Arial"/>
        </w:rPr>
        <w:t xml:space="preserve">4.1.1 </w:t>
      </w:r>
      <w:r w:rsidR="00933B2C" w:rsidRPr="003060D8">
        <w:rPr>
          <w:rFonts w:ascii="Arial" w:hAnsi="Arial" w:cs="Arial"/>
        </w:rPr>
        <w:tab/>
      </w:r>
      <w:r w:rsidRPr="003060D8">
        <w:rPr>
          <w:rFonts w:ascii="Arial" w:hAnsi="Arial" w:cs="Arial"/>
        </w:rPr>
        <w:t>Must be documented and include:</w:t>
      </w:r>
    </w:p>
    <w:p w14:paraId="400219EF" w14:textId="77777777" w:rsidR="00907F72" w:rsidRPr="003060D8" w:rsidRDefault="00907F72" w:rsidP="008C7E1B">
      <w:pPr>
        <w:pStyle w:val="ListParagraph"/>
        <w:numPr>
          <w:ilvl w:val="0"/>
          <w:numId w:val="44"/>
        </w:numPr>
        <w:tabs>
          <w:tab w:val="left" w:pos="2700"/>
        </w:tabs>
        <w:spacing w:after="160" w:line="278" w:lineRule="auto"/>
        <w:ind w:left="2520"/>
        <w:rPr>
          <w:rFonts w:ascii="Arial" w:hAnsi="Arial" w:cs="Arial"/>
          <w:sz w:val="24"/>
          <w:szCs w:val="24"/>
        </w:rPr>
      </w:pPr>
      <w:r w:rsidRPr="003060D8">
        <w:rPr>
          <w:rFonts w:ascii="Arial" w:hAnsi="Arial" w:cs="Arial"/>
          <w:sz w:val="24"/>
          <w:szCs w:val="24"/>
        </w:rPr>
        <w:t>Designated supervisory roles for staff.</w:t>
      </w:r>
      <w:r w:rsidRPr="003060D8">
        <w:rPr>
          <w:rFonts w:ascii="Arial" w:hAnsi="Arial" w:cs="Arial"/>
          <w:sz w:val="24"/>
          <w:szCs w:val="24"/>
        </w:rPr>
        <w:tab/>
      </w:r>
    </w:p>
    <w:p w14:paraId="2BA9C97B" w14:textId="77777777" w:rsidR="00907F72" w:rsidRPr="003060D8" w:rsidRDefault="00907F72" w:rsidP="008C7E1B">
      <w:pPr>
        <w:pStyle w:val="ListParagraph"/>
        <w:numPr>
          <w:ilvl w:val="0"/>
          <w:numId w:val="44"/>
        </w:numPr>
        <w:spacing w:after="160" w:line="278" w:lineRule="auto"/>
        <w:ind w:left="2520"/>
        <w:rPr>
          <w:rFonts w:ascii="Arial" w:hAnsi="Arial" w:cs="Arial"/>
          <w:sz w:val="24"/>
          <w:szCs w:val="24"/>
        </w:rPr>
      </w:pPr>
      <w:r w:rsidRPr="003060D8">
        <w:rPr>
          <w:rFonts w:ascii="Arial" w:hAnsi="Arial" w:cs="Arial"/>
          <w:sz w:val="24"/>
          <w:szCs w:val="24"/>
        </w:rPr>
        <w:t xml:space="preserve">Communication protocols for emergency services and parent notification. </w:t>
      </w:r>
    </w:p>
    <w:p w14:paraId="2BA33D7D" w14:textId="77777777" w:rsidR="00907F72" w:rsidRPr="003060D8" w:rsidRDefault="00907F72" w:rsidP="008C7E1B">
      <w:pPr>
        <w:pStyle w:val="ListParagraph"/>
        <w:numPr>
          <w:ilvl w:val="0"/>
          <w:numId w:val="44"/>
        </w:numPr>
        <w:spacing w:after="160" w:line="278" w:lineRule="auto"/>
        <w:ind w:left="2520"/>
        <w:rPr>
          <w:rFonts w:ascii="Arial" w:hAnsi="Arial" w:cs="Arial"/>
          <w:sz w:val="24"/>
          <w:szCs w:val="24"/>
        </w:rPr>
      </w:pPr>
      <w:r w:rsidRPr="003060D8">
        <w:rPr>
          <w:rFonts w:ascii="Arial" w:hAnsi="Arial" w:cs="Arial"/>
          <w:sz w:val="24"/>
          <w:szCs w:val="24"/>
        </w:rPr>
        <w:t>Evacuation routes and assembly points.</w:t>
      </w:r>
    </w:p>
    <w:p w14:paraId="307ABB07" w14:textId="25300D2D" w:rsidR="00907F72" w:rsidRPr="003060D8" w:rsidRDefault="00907F72" w:rsidP="008C7E1B">
      <w:pPr>
        <w:tabs>
          <w:tab w:val="left" w:pos="720"/>
          <w:tab w:val="left" w:pos="1440"/>
          <w:tab w:val="left" w:pos="1980"/>
          <w:tab w:val="left" w:pos="2520"/>
        </w:tabs>
        <w:ind w:left="1440" w:hanging="720"/>
        <w:rPr>
          <w:rFonts w:ascii="Arial" w:hAnsi="Arial" w:cs="Arial"/>
          <w:b/>
          <w:bCs/>
          <w:sz w:val="24"/>
          <w:szCs w:val="24"/>
        </w:rPr>
      </w:pPr>
      <w:r w:rsidRPr="003060D8">
        <w:rPr>
          <w:rFonts w:ascii="Arial" w:hAnsi="Arial" w:cs="Arial"/>
          <w:sz w:val="24"/>
          <w:szCs w:val="24"/>
        </w:rPr>
        <w:t>4.2</w:t>
      </w:r>
      <w:r w:rsidRPr="003060D8">
        <w:rPr>
          <w:rFonts w:ascii="Arial" w:hAnsi="Arial" w:cs="Arial"/>
          <w:b/>
          <w:bCs/>
          <w:sz w:val="24"/>
          <w:szCs w:val="24"/>
        </w:rPr>
        <w:t xml:space="preserve"> </w:t>
      </w:r>
      <w:r w:rsidR="008C7E1B" w:rsidRPr="003060D8">
        <w:rPr>
          <w:rFonts w:ascii="Arial" w:hAnsi="Arial" w:cs="Arial"/>
          <w:b/>
          <w:bCs/>
          <w:sz w:val="24"/>
          <w:szCs w:val="24"/>
        </w:rPr>
        <w:tab/>
      </w:r>
      <w:r w:rsidRPr="003060D8">
        <w:rPr>
          <w:rFonts w:ascii="Arial" w:hAnsi="Arial" w:cs="Arial"/>
          <w:b/>
          <w:bCs/>
          <w:sz w:val="24"/>
          <w:szCs w:val="24"/>
        </w:rPr>
        <w:t>Incident Reporting:</w:t>
      </w:r>
      <w:r w:rsidR="003A6945" w:rsidRPr="003060D8">
        <w:rPr>
          <w:rFonts w:ascii="Arial" w:hAnsi="Arial" w:cs="Arial"/>
          <w:b/>
          <w:bCs/>
          <w:sz w:val="24"/>
          <w:szCs w:val="24"/>
        </w:rPr>
        <w:br/>
      </w:r>
    </w:p>
    <w:p w14:paraId="6F65D47B" w14:textId="688EF65C" w:rsidR="00907F72" w:rsidRPr="003060D8" w:rsidRDefault="00907F72" w:rsidP="00C20E5F">
      <w:pPr>
        <w:tabs>
          <w:tab w:val="left" w:pos="1980"/>
        </w:tabs>
        <w:ind w:left="1980" w:hanging="540"/>
        <w:rPr>
          <w:rFonts w:ascii="Arial" w:hAnsi="Arial" w:cs="Arial"/>
          <w:sz w:val="24"/>
          <w:szCs w:val="24"/>
        </w:rPr>
      </w:pPr>
      <w:r w:rsidRPr="003060D8">
        <w:rPr>
          <w:rFonts w:ascii="Arial" w:hAnsi="Arial" w:cs="Arial"/>
          <w:sz w:val="24"/>
          <w:szCs w:val="24"/>
        </w:rPr>
        <w:t>4.2.1</w:t>
      </w:r>
      <w:r w:rsidR="00C20E5F" w:rsidRPr="003060D8">
        <w:rPr>
          <w:rFonts w:ascii="Arial" w:hAnsi="Arial" w:cs="Arial"/>
          <w:sz w:val="24"/>
          <w:szCs w:val="24"/>
        </w:rPr>
        <w:tab/>
      </w:r>
      <w:r w:rsidR="00C20E5F" w:rsidRPr="003060D8">
        <w:rPr>
          <w:rFonts w:ascii="Arial" w:hAnsi="Arial" w:cs="Arial"/>
          <w:sz w:val="24"/>
          <w:szCs w:val="24"/>
        </w:rPr>
        <w:tab/>
      </w:r>
      <w:r w:rsidRPr="003060D8">
        <w:rPr>
          <w:rFonts w:ascii="Arial" w:hAnsi="Arial" w:cs="Arial"/>
          <w:sz w:val="24"/>
          <w:szCs w:val="24"/>
        </w:rPr>
        <w:t xml:space="preserve">Any incidents must be reported to the District Office and WorkSafeBC, where </w:t>
      </w:r>
      <w:r w:rsidR="00C20E5F" w:rsidRPr="003060D8">
        <w:rPr>
          <w:rFonts w:ascii="Arial" w:hAnsi="Arial" w:cs="Arial"/>
          <w:sz w:val="24"/>
          <w:szCs w:val="24"/>
        </w:rPr>
        <w:tab/>
      </w:r>
      <w:r w:rsidRPr="003060D8">
        <w:rPr>
          <w:rFonts w:ascii="Arial" w:hAnsi="Arial" w:cs="Arial"/>
          <w:sz w:val="24"/>
          <w:szCs w:val="24"/>
        </w:rPr>
        <w:t>applicable.</w:t>
      </w:r>
      <w:r w:rsidR="00C20E5F" w:rsidRPr="003060D8">
        <w:rPr>
          <w:rFonts w:ascii="Arial" w:hAnsi="Arial" w:cs="Arial"/>
          <w:sz w:val="24"/>
          <w:szCs w:val="24"/>
        </w:rPr>
        <w:br/>
      </w:r>
    </w:p>
    <w:p w14:paraId="309563D4" w14:textId="6DC6393E" w:rsidR="00907F72" w:rsidRPr="003060D8" w:rsidRDefault="00907F72" w:rsidP="00C20E5F">
      <w:pPr>
        <w:tabs>
          <w:tab w:val="left" w:pos="1440"/>
          <w:tab w:val="left" w:pos="2160"/>
        </w:tabs>
        <w:ind w:left="1980" w:hanging="540"/>
        <w:rPr>
          <w:rFonts w:ascii="Arial" w:hAnsi="Arial" w:cs="Arial"/>
          <w:sz w:val="24"/>
          <w:szCs w:val="24"/>
        </w:rPr>
      </w:pPr>
      <w:r w:rsidRPr="003060D8">
        <w:rPr>
          <w:rFonts w:ascii="Arial" w:hAnsi="Arial" w:cs="Arial"/>
          <w:sz w:val="24"/>
          <w:szCs w:val="24"/>
        </w:rPr>
        <w:t>4.2.2</w:t>
      </w:r>
      <w:r w:rsidR="00C20E5F" w:rsidRPr="003060D8">
        <w:rPr>
          <w:rFonts w:ascii="Arial" w:hAnsi="Arial" w:cs="Arial"/>
          <w:sz w:val="24"/>
          <w:szCs w:val="24"/>
        </w:rPr>
        <w:tab/>
      </w:r>
      <w:r w:rsidR="00C20E5F" w:rsidRPr="003060D8">
        <w:rPr>
          <w:rFonts w:ascii="Arial" w:hAnsi="Arial" w:cs="Arial"/>
          <w:sz w:val="24"/>
          <w:szCs w:val="24"/>
        </w:rPr>
        <w:tab/>
      </w:r>
      <w:r w:rsidRPr="003060D8">
        <w:rPr>
          <w:rFonts w:ascii="Arial" w:hAnsi="Arial" w:cs="Arial"/>
          <w:sz w:val="24"/>
          <w:szCs w:val="24"/>
        </w:rPr>
        <w:t>Corrective actions shall be implemented promptly.</w:t>
      </w:r>
      <w:r w:rsidRPr="003060D8">
        <w:rPr>
          <w:rFonts w:ascii="Arial" w:hAnsi="Arial" w:cs="Arial"/>
          <w:sz w:val="24"/>
          <w:szCs w:val="24"/>
        </w:rPr>
        <w:br/>
      </w:r>
    </w:p>
    <w:p w14:paraId="66A67360" w14:textId="77777777" w:rsidR="00455660" w:rsidRPr="003060D8" w:rsidRDefault="00907F72" w:rsidP="00455660">
      <w:pPr>
        <w:pStyle w:val="Heading3"/>
        <w:tabs>
          <w:tab w:val="left" w:pos="720"/>
          <w:tab w:val="left" w:pos="2160"/>
          <w:tab w:val="left" w:pos="2700"/>
        </w:tabs>
        <w:rPr>
          <w:rFonts w:ascii="Arial" w:hAnsi="Arial" w:cs="Arial"/>
        </w:rPr>
      </w:pPr>
      <w:r w:rsidRPr="003060D8">
        <w:rPr>
          <w:rFonts w:ascii="Arial" w:hAnsi="Arial" w:cs="Arial"/>
          <w:i/>
          <w:iCs/>
        </w:rPr>
        <w:lastRenderedPageBreak/>
        <w:t xml:space="preserve">5. </w:t>
      </w:r>
      <w:r w:rsidR="00C20E5F" w:rsidRPr="003060D8">
        <w:rPr>
          <w:rFonts w:ascii="Arial" w:hAnsi="Arial" w:cs="Arial"/>
          <w:i/>
          <w:iCs/>
        </w:rPr>
        <w:tab/>
      </w:r>
      <w:r w:rsidRPr="003060D8">
        <w:rPr>
          <w:rFonts w:ascii="Arial" w:hAnsi="Arial" w:cs="Arial"/>
          <w:b/>
          <w:bCs/>
          <w:i/>
          <w:iCs/>
        </w:rPr>
        <w:t>Consent and Communication</w:t>
      </w:r>
      <w:r w:rsidRPr="003060D8">
        <w:rPr>
          <w:rFonts w:ascii="Arial" w:hAnsi="Arial" w:cs="Arial"/>
          <w:i/>
          <w:iCs/>
        </w:rPr>
        <w:br/>
      </w:r>
    </w:p>
    <w:p w14:paraId="6216F3D2" w14:textId="0FEC18CD" w:rsidR="00907F72" w:rsidRPr="003060D8" w:rsidRDefault="00907F72" w:rsidP="00455660">
      <w:pPr>
        <w:pStyle w:val="Heading3"/>
        <w:tabs>
          <w:tab w:val="left" w:pos="720"/>
          <w:tab w:val="left" w:pos="1440"/>
          <w:tab w:val="left" w:pos="2160"/>
          <w:tab w:val="left" w:pos="2700"/>
        </w:tabs>
        <w:ind w:left="1440" w:hanging="720"/>
        <w:rPr>
          <w:rFonts w:ascii="Arial" w:hAnsi="Arial" w:cs="Arial"/>
          <w:i/>
          <w:iCs/>
        </w:rPr>
      </w:pPr>
      <w:r w:rsidRPr="003060D8">
        <w:rPr>
          <w:rFonts w:ascii="Arial" w:hAnsi="Arial" w:cs="Arial"/>
        </w:rPr>
        <w:t xml:space="preserve">5.1 </w:t>
      </w:r>
      <w:r w:rsidR="00455660" w:rsidRPr="003060D8">
        <w:rPr>
          <w:rFonts w:ascii="Arial" w:hAnsi="Arial" w:cs="Arial"/>
        </w:rPr>
        <w:tab/>
      </w:r>
      <w:r w:rsidRPr="003060D8">
        <w:rPr>
          <w:rFonts w:ascii="Arial" w:hAnsi="Arial" w:cs="Arial"/>
          <w:b/>
          <w:bCs/>
        </w:rPr>
        <w:t>Informed Consent:</w:t>
      </w:r>
      <w:r w:rsidR="00CD6EEB" w:rsidRPr="003060D8">
        <w:rPr>
          <w:rFonts w:ascii="Arial" w:hAnsi="Arial" w:cs="Arial"/>
          <w:b/>
          <w:bCs/>
        </w:rPr>
        <w:br/>
      </w:r>
    </w:p>
    <w:p w14:paraId="2594AD36" w14:textId="3EAD8915" w:rsidR="00907F72" w:rsidRPr="003060D8" w:rsidRDefault="00907F72" w:rsidP="00CD6EEB">
      <w:pPr>
        <w:tabs>
          <w:tab w:val="left" w:pos="1440"/>
          <w:tab w:val="left" w:pos="2160"/>
        </w:tabs>
        <w:ind w:left="2160" w:hanging="720"/>
        <w:rPr>
          <w:rFonts w:ascii="Arial" w:hAnsi="Arial" w:cs="Arial"/>
          <w:sz w:val="24"/>
          <w:szCs w:val="24"/>
        </w:rPr>
      </w:pPr>
      <w:r w:rsidRPr="003060D8">
        <w:rPr>
          <w:rFonts w:ascii="Arial" w:hAnsi="Arial" w:cs="Arial"/>
          <w:sz w:val="24"/>
          <w:szCs w:val="24"/>
        </w:rPr>
        <w:t>5.1.1</w:t>
      </w:r>
      <w:r w:rsidRPr="003060D8">
        <w:rPr>
          <w:rFonts w:ascii="Arial" w:hAnsi="Arial" w:cs="Arial"/>
          <w:sz w:val="24"/>
          <w:szCs w:val="24"/>
        </w:rPr>
        <w:tab/>
        <w:t>Obtain written or digital consent from parents/guardians, including detailed trip information, risks, costs, and emergency contacts.</w:t>
      </w:r>
      <w:r w:rsidR="00CD6EEB" w:rsidRPr="003060D8">
        <w:rPr>
          <w:rFonts w:ascii="Arial" w:hAnsi="Arial" w:cs="Arial"/>
          <w:sz w:val="24"/>
          <w:szCs w:val="24"/>
        </w:rPr>
        <w:br/>
      </w:r>
    </w:p>
    <w:p w14:paraId="53C5B600" w14:textId="20ECC447" w:rsidR="00907F72" w:rsidRPr="003060D8" w:rsidRDefault="00907F72" w:rsidP="00B42618">
      <w:pPr>
        <w:tabs>
          <w:tab w:val="left" w:pos="720"/>
          <w:tab w:val="left" w:pos="1440"/>
          <w:tab w:val="left" w:pos="2160"/>
          <w:tab w:val="left" w:pos="2880"/>
          <w:tab w:val="left" w:pos="3600"/>
        </w:tabs>
        <w:ind w:left="1440" w:hanging="720"/>
        <w:rPr>
          <w:rFonts w:ascii="Arial" w:hAnsi="Arial" w:cs="Arial"/>
          <w:sz w:val="24"/>
          <w:szCs w:val="24"/>
        </w:rPr>
      </w:pPr>
      <w:r w:rsidRPr="003060D8">
        <w:rPr>
          <w:rFonts w:ascii="Arial" w:hAnsi="Arial" w:cs="Arial"/>
          <w:sz w:val="24"/>
          <w:szCs w:val="24"/>
        </w:rPr>
        <w:t xml:space="preserve">5.2 </w:t>
      </w:r>
      <w:r w:rsidR="00B42618" w:rsidRPr="003060D8">
        <w:rPr>
          <w:rFonts w:ascii="Arial" w:hAnsi="Arial" w:cs="Arial"/>
          <w:sz w:val="24"/>
          <w:szCs w:val="24"/>
        </w:rPr>
        <w:tab/>
      </w:r>
      <w:r w:rsidRPr="003060D8">
        <w:rPr>
          <w:rFonts w:ascii="Arial" w:hAnsi="Arial" w:cs="Arial"/>
          <w:b/>
          <w:bCs/>
          <w:sz w:val="24"/>
          <w:szCs w:val="24"/>
        </w:rPr>
        <w:t>Communication Plan:</w:t>
      </w:r>
      <w:r w:rsidR="00512D46" w:rsidRPr="003060D8">
        <w:rPr>
          <w:rFonts w:ascii="Arial" w:hAnsi="Arial" w:cs="Arial"/>
          <w:b/>
          <w:bCs/>
          <w:sz w:val="24"/>
          <w:szCs w:val="24"/>
        </w:rPr>
        <w:br/>
      </w:r>
    </w:p>
    <w:p w14:paraId="62E3FF7B" w14:textId="463C5536" w:rsidR="00907F72" w:rsidRPr="003060D8" w:rsidRDefault="00907F72" w:rsidP="00512D46">
      <w:pPr>
        <w:tabs>
          <w:tab w:val="left" w:pos="2160"/>
          <w:tab w:val="left" w:pos="2880"/>
        </w:tabs>
        <w:ind w:left="2160" w:hanging="720"/>
        <w:rPr>
          <w:rFonts w:ascii="Arial" w:hAnsi="Arial" w:cs="Arial"/>
          <w:sz w:val="24"/>
          <w:szCs w:val="24"/>
        </w:rPr>
      </w:pPr>
      <w:r w:rsidRPr="003060D8">
        <w:rPr>
          <w:rFonts w:ascii="Arial" w:hAnsi="Arial" w:cs="Arial"/>
          <w:sz w:val="24"/>
          <w:szCs w:val="24"/>
        </w:rPr>
        <w:t xml:space="preserve">5.2.1 </w:t>
      </w:r>
      <w:r w:rsidRPr="003060D8">
        <w:rPr>
          <w:rFonts w:ascii="Arial" w:hAnsi="Arial" w:cs="Arial"/>
          <w:sz w:val="24"/>
          <w:szCs w:val="24"/>
        </w:rPr>
        <w:tab/>
        <w:t>Maintain regular updates during the trip via pre-determined communication methods.</w:t>
      </w:r>
      <w:r w:rsidR="00512D46" w:rsidRPr="003060D8">
        <w:rPr>
          <w:rFonts w:ascii="Arial" w:hAnsi="Arial" w:cs="Arial"/>
          <w:sz w:val="24"/>
          <w:szCs w:val="24"/>
        </w:rPr>
        <w:br/>
      </w:r>
    </w:p>
    <w:p w14:paraId="5FCCF796" w14:textId="77777777" w:rsidR="00907F72" w:rsidRPr="003060D8" w:rsidRDefault="00907F72" w:rsidP="00512D46">
      <w:pPr>
        <w:pStyle w:val="ListParagraph"/>
        <w:numPr>
          <w:ilvl w:val="2"/>
          <w:numId w:val="38"/>
        </w:numPr>
        <w:tabs>
          <w:tab w:val="left" w:pos="2160"/>
          <w:tab w:val="left" w:pos="2880"/>
        </w:tabs>
        <w:spacing w:after="160" w:line="278" w:lineRule="auto"/>
        <w:ind w:left="2160"/>
        <w:rPr>
          <w:rFonts w:ascii="Arial" w:hAnsi="Arial" w:cs="Arial"/>
          <w:sz w:val="24"/>
          <w:szCs w:val="24"/>
        </w:rPr>
      </w:pPr>
      <w:r w:rsidRPr="003060D8">
        <w:rPr>
          <w:rFonts w:ascii="Arial" w:hAnsi="Arial" w:cs="Arial"/>
          <w:sz w:val="24"/>
          <w:szCs w:val="24"/>
        </w:rPr>
        <w:t>Provide parents with emergency contact information and safety procedures.</w:t>
      </w:r>
      <w:r w:rsidRPr="003060D8">
        <w:rPr>
          <w:rFonts w:ascii="Arial" w:hAnsi="Arial" w:cs="Arial"/>
          <w:sz w:val="24"/>
          <w:szCs w:val="24"/>
        </w:rPr>
        <w:br/>
      </w:r>
    </w:p>
    <w:p w14:paraId="55431087" w14:textId="139DC87E" w:rsidR="00907F72" w:rsidRPr="003060D8" w:rsidRDefault="00907F72" w:rsidP="00512D46">
      <w:pPr>
        <w:pStyle w:val="Heading3"/>
        <w:tabs>
          <w:tab w:val="left" w:pos="720"/>
          <w:tab w:val="left" w:pos="1440"/>
          <w:tab w:val="left" w:pos="2160"/>
          <w:tab w:val="left" w:pos="2880"/>
          <w:tab w:val="left" w:pos="3600"/>
        </w:tabs>
        <w:rPr>
          <w:rFonts w:ascii="Arial" w:hAnsi="Arial" w:cs="Arial"/>
          <w:i/>
          <w:iCs/>
        </w:rPr>
      </w:pPr>
      <w:r w:rsidRPr="003060D8">
        <w:rPr>
          <w:rFonts w:ascii="Arial" w:hAnsi="Arial" w:cs="Arial"/>
          <w:i/>
          <w:iCs/>
        </w:rPr>
        <w:t xml:space="preserve">6. </w:t>
      </w:r>
      <w:r w:rsidR="00512D46" w:rsidRPr="003060D8">
        <w:rPr>
          <w:rFonts w:ascii="Arial" w:hAnsi="Arial" w:cs="Arial"/>
          <w:i/>
          <w:iCs/>
        </w:rPr>
        <w:tab/>
      </w:r>
      <w:r w:rsidRPr="003060D8">
        <w:rPr>
          <w:rFonts w:ascii="Arial" w:hAnsi="Arial" w:cs="Arial"/>
          <w:i/>
          <w:iCs/>
        </w:rPr>
        <w:t>Transportation</w:t>
      </w:r>
      <w:r w:rsidRPr="003060D8">
        <w:rPr>
          <w:rFonts w:ascii="Arial" w:hAnsi="Arial" w:cs="Arial"/>
          <w:i/>
          <w:iCs/>
        </w:rPr>
        <w:br/>
      </w:r>
    </w:p>
    <w:p w14:paraId="08DDFF7C" w14:textId="2CD68040" w:rsidR="00907F72" w:rsidRPr="003060D8" w:rsidRDefault="00512D46" w:rsidP="00512D46">
      <w:pPr>
        <w:pStyle w:val="ListParagraph"/>
        <w:numPr>
          <w:ilvl w:val="1"/>
          <w:numId w:val="39"/>
        </w:numPr>
        <w:tabs>
          <w:tab w:val="left" w:pos="720"/>
          <w:tab w:val="left" w:pos="1440"/>
          <w:tab w:val="left" w:pos="2160"/>
          <w:tab w:val="left" w:pos="2880"/>
        </w:tabs>
        <w:spacing w:after="160" w:line="278" w:lineRule="auto"/>
        <w:ind w:left="1080"/>
        <w:rPr>
          <w:rFonts w:ascii="Arial" w:hAnsi="Arial" w:cs="Arial"/>
          <w:sz w:val="24"/>
          <w:szCs w:val="24"/>
        </w:rPr>
      </w:pPr>
      <w:r w:rsidRPr="003060D8">
        <w:rPr>
          <w:rFonts w:ascii="Arial" w:hAnsi="Arial" w:cs="Arial"/>
          <w:b/>
          <w:bCs/>
          <w:sz w:val="24"/>
          <w:szCs w:val="24"/>
        </w:rPr>
        <w:tab/>
      </w:r>
      <w:r w:rsidR="00907F72" w:rsidRPr="003060D8">
        <w:rPr>
          <w:rFonts w:ascii="Arial" w:hAnsi="Arial" w:cs="Arial"/>
          <w:b/>
          <w:bCs/>
          <w:sz w:val="24"/>
          <w:szCs w:val="24"/>
        </w:rPr>
        <w:t>Regulatory Compliance:</w:t>
      </w:r>
    </w:p>
    <w:p w14:paraId="479EF5DD" w14:textId="5F7A77FF" w:rsidR="00907F72" w:rsidRPr="003060D8" w:rsidRDefault="00907F72" w:rsidP="00512D46">
      <w:pPr>
        <w:tabs>
          <w:tab w:val="left" w:pos="2160"/>
          <w:tab w:val="left" w:pos="2880"/>
        </w:tabs>
        <w:ind w:left="2160" w:hanging="720"/>
        <w:rPr>
          <w:rFonts w:ascii="Arial" w:hAnsi="Arial" w:cs="Arial"/>
          <w:sz w:val="24"/>
          <w:szCs w:val="24"/>
        </w:rPr>
      </w:pPr>
      <w:r w:rsidRPr="003060D8">
        <w:rPr>
          <w:rFonts w:ascii="Arial" w:hAnsi="Arial" w:cs="Arial"/>
          <w:sz w:val="24"/>
          <w:szCs w:val="24"/>
        </w:rPr>
        <w:t xml:space="preserve">6.1.1 </w:t>
      </w:r>
      <w:r w:rsidRPr="003060D8">
        <w:rPr>
          <w:rFonts w:ascii="Arial" w:hAnsi="Arial" w:cs="Arial"/>
          <w:sz w:val="24"/>
          <w:szCs w:val="24"/>
        </w:rPr>
        <w:tab/>
        <w:t xml:space="preserve">All transportation must comply with BC’s Motor Vehicle Act and </w:t>
      </w:r>
      <w:r w:rsidR="003060D8" w:rsidRPr="003060D8">
        <w:rPr>
          <w:rFonts w:ascii="Arial" w:hAnsi="Arial" w:cs="Arial"/>
          <w:sz w:val="24"/>
          <w:szCs w:val="24"/>
        </w:rPr>
        <w:t>School Act</w:t>
      </w:r>
      <w:r w:rsidRPr="003060D8">
        <w:rPr>
          <w:rFonts w:ascii="Arial" w:hAnsi="Arial" w:cs="Arial"/>
          <w:sz w:val="24"/>
          <w:szCs w:val="24"/>
        </w:rPr>
        <w:t xml:space="preserve"> requirements.</w:t>
      </w:r>
      <w:r w:rsidR="00512D46" w:rsidRPr="003060D8">
        <w:rPr>
          <w:rFonts w:ascii="Arial" w:hAnsi="Arial" w:cs="Arial"/>
          <w:sz w:val="24"/>
          <w:szCs w:val="24"/>
        </w:rPr>
        <w:br/>
      </w:r>
    </w:p>
    <w:p w14:paraId="384AF381" w14:textId="77777777" w:rsidR="00907F72" w:rsidRPr="003060D8" w:rsidRDefault="00907F72" w:rsidP="00512D46">
      <w:pPr>
        <w:pStyle w:val="ListParagraph"/>
        <w:numPr>
          <w:ilvl w:val="2"/>
          <w:numId w:val="40"/>
        </w:numPr>
        <w:tabs>
          <w:tab w:val="left" w:pos="2160"/>
          <w:tab w:val="left" w:pos="2880"/>
        </w:tabs>
        <w:spacing w:after="160" w:line="278" w:lineRule="auto"/>
        <w:ind w:left="2160"/>
        <w:rPr>
          <w:rFonts w:ascii="Arial" w:hAnsi="Arial" w:cs="Arial"/>
          <w:sz w:val="24"/>
          <w:szCs w:val="24"/>
        </w:rPr>
      </w:pPr>
      <w:r w:rsidRPr="003060D8">
        <w:rPr>
          <w:rFonts w:ascii="Arial" w:hAnsi="Arial" w:cs="Arial"/>
          <w:sz w:val="24"/>
          <w:szCs w:val="24"/>
        </w:rPr>
        <w:t>Vehicles must be properly maintained and inspected.</w:t>
      </w:r>
      <w:r w:rsidRPr="003060D8">
        <w:rPr>
          <w:rFonts w:ascii="Arial" w:hAnsi="Arial" w:cs="Arial"/>
          <w:sz w:val="24"/>
          <w:szCs w:val="24"/>
        </w:rPr>
        <w:br/>
      </w:r>
    </w:p>
    <w:p w14:paraId="2E6C7BFF" w14:textId="34CC340C" w:rsidR="00907F72" w:rsidRPr="003060D8" w:rsidRDefault="00907F72" w:rsidP="00512D46">
      <w:pPr>
        <w:tabs>
          <w:tab w:val="left" w:pos="720"/>
          <w:tab w:val="left" w:pos="1440"/>
        </w:tabs>
        <w:ind w:left="720"/>
        <w:rPr>
          <w:rFonts w:ascii="Arial" w:hAnsi="Arial" w:cs="Arial"/>
          <w:sz w:val="24"/>
          <w:szCs w:val="24"/>
        </w:rPr>
      </w:pPr>
      <w:r w:rsidRPr="003060D8">
        <w:rPr>
          <w:rFonts w:ascii="Arial" w:hAnsi="Arial" w:cs="Arial"/>
          <w:sz w:val="24"/>
          <w:szCs w:val="24"/>
        </w:rPr>
        <w:t xml:space="preserve">6.2 </w:t>
      </w:r>
      <w:r w:rsidR="00512D46" w:rsidRPr="003060D8">
        <w:rPr>
          <w:rFonts w:ascii="Arial" w:hAnsi="Arial" w:cs="Arial"/>
          <w:sz w:val="24"/>
          <w:szCs w:val="24"/>
        </w:rPr>
        <w:tab/>
      </w:r>
      <w:r w:rsidRPr="003060D8">
        <w:rPr>
          <w:rFonts w:ascii="Arial" w:hAnsi="Arial" w:cs="Arial"/>
          <w:b/>
          <w:bCs/>
          <w:sz w:val="24"/>
          <w:szCs w:val="24"/>
        </w:rPr>
        <w:t>Driver Qualifications:</w:t>
      </w:r>
      <w:r w:rsidR="00512D46" w:rsidRPr="003060D8">
        <w:rPr>
          <w:rFonts w:ascii="Arial" w:hAnsi="Arial" w:cs="Arial"/>
          <w:b/>
          <w:bCs/>
          <w:sz w:val="24"/>
          <w:szCs w:val="24"/>
        </w:rPr>
        <w:br/>
      </w:r>
    </w:p>
    <w:p w14:paraId="12DDC134" w14:textId="77777777" w:rsidR="00907F72" w:rsidRPr="003060D8" w:rsidRDefault="00907F72" w:rsidP="00512D46">
      <w:pPr>
        <w:tabs>
          <w:tab w:val="left" w:pos="1440"/>
          <w:tab w:val="left" w:pos="2160"/>
          <w:tab w:val="left" w:pos="2880"/>
        </w:tabs>
        <w:ind w:left="2160" w:hanging="720"/>
        <w:rPr>
          <w:rFonts w:ascii="Arial" w:hAnsi="Arial" w:cs="Arial"/>
          <w:sz w:val="24"/>
          <w:szCs w:val="24"/>
        </w:rPr>
      </w:pPr>
      <w:r w:rsidRPr="003060D8">
        <w:rPr>
          <w:rFonts w:ascii="Arial" w:hAnsi="Arial" w:cs="Arial"/>
          <w:sz w:val="24"/>
          <w:szCs w:val="24"/>
        </w:rPr>
        <w:t xml:space="preserve">6.2.1 </w:t>
      </w:r>
      <w:r w:rsidRPr="003060D8">
        <w:rPr>
          <w:rFonts w:ascii="Arial" w:hAnsi="Arial" w:cs="Arial"/>
          <w:sz w:val="24"/>
          <w:szCs w:val="24"/>
        </w:rPr>
        <w:tab/>
        <w:t>Only qualified, licensed drivers with necessary safety training shall be employed.</w:t>
      </w:r>
    </w:p>
    <w:p w14:paraId="60499A04" w14:textId="24DA063C" w:rsidR="00907F72" w:rsidRPr="003060D8" w:rsidRDefault="00907F72" w:rsidP="000B4FB9">
      <w:pPr>
        <w:tabs>
          <w:tab w:val="left" w:pos="720"/>
          <w:tab w:val="left" w:pos="1440"/>
          <w:tab w:val="left" w:pos="2160"/>
          <w:tab w:val="left" w:pos="2880"/>
        </w:tabs>
        <w:ind w:left="720"/>
        <w:rPr>
          <w:rFonts w:ascii="Arial" w:hAnsi="Arial" w:cs="Arial"/>
          <w:sz w:val="24"/>
          <w:szCs w:val="24"/>
        </w:rPr>
      </w:pPr>
      <w:r w:rsidRPr="003060D8">
        <w:rPr>
          <w:rFonts w:ascii="Arial" w:hAnsi="Arial" w:cs="Arial"/>
          <w:sz w:val="24"/>
          <w:szCs w:val="24"/>
        </w:rPr>
        <w:br/>
        <w:t>6.3</w:t>
      </w:r>
      <w:r w:rsidR="000B4FB9" w:rsidRPr="003060D8">
        <w:rPr>
          <w:rFonts w:ascii="Arial" w:hAnsi="Arial" w:cs="Arial"/>
          <w:sz w:val="24"/>
          <w:szCs w:val="24"/>
        </w:rPr>
        <w:tab/>
      </w:r>
      <w:r w:rsidRPr="003060D8">
        <w:rPr>
          <w:rFonts w:ascii="Arial" w:hAnsi="Arial" w:cs="Arial"/>
          <w:sz w:val="24"/>
          <w:szCs w:val="24"/>
        </w:rPr>
        <w:t xml:space="preserve"> </w:t>
      </w:r>
      <w:r w:rsidRPr="003060D8">
        <w:rPr>
          <w:rFonts w:ascii="Arial" w:hAnsi="Arial" w:cs="Arial"/>
          <w:b/>
          <w:bCs/>
          <w:sz w:val="24"/>
          <w:szCs w:val="24"/>
        </w:rPr>
        <w:t>Insurance and Liability:</w:t>
      </w:r>
      <w:r w:rsidR="000B4FB9" w:rsidRPr="003060D8">
        <w:rPr>
          <w:rFonts w:ascii="Arial" w:hAnsi="Arial" w:cs="Arial"/>
          <w:b/>
          <w:bCs/>
          <w:sz w:val="24"/>
          <w:szCs w:val="24"/>
        </w:rPr>
        <w:br/>
      </w:r>
    </w:p>
    <w:p w14:paraId="02A67927" w14:textId="594116C8" w:rsidR="00907F72" w:rsidRPr="003060D8" w:rsidRDefault="00907F72" w:rsidP="000B4FB9">
      <w:pPr>
        <w:tabs>
          <w:tab w:val="left" w:pos="1440"/>
          <w:tab w:val="left" w:pos="2160"/>
          <w:tab w:val="left" w:pos="2880"/>
        </w:tabs>
        <w:ind w:left="2160" w:hanging="720"/>
        <w:rPr>
          <w:rFonts w:ascii="Arial" w:hAnsi="Arial" w:cs="Arial"/>
          <w:sz w:val="24"/>
          <w:szCs w:val="24"/>
        </w:rPr>
      </w:pPr>
      <w:r w:rsidRPr="003060D8">
        <w:rPr>
          <w:rFonts w:ascii="Arial" w:hAnsi="Arial" w:cs="Arial"/>
          <w:sz w:val="24"/>
          <w:szCs w:val="24"/>
        </w:rPr>
        <w:t xml:space="preserve">6.3.1 </w:t>
      </w:r>
      <w:r w:rsidRPr="003060D8">
        <w:rPr>
          <w:rFonts w:ascii="Arial" w:hAnsi="Arial" w:cs="Arial"/>
          <w:sz w:val="24"/>
          <w:szCs w:val="24"/>
        </w:rPr>
        <w:tab/>
        <w:t>The district shall ensure adequate liability insurance coverage.</w:t>
      </w:r>
      <w:r w:rsidR="000B4FB9" w:rsidRPr="003060D8">
        <w:rPr>
          <w:rFonts w:ascii="Arial" w:hAnsi="Arial" w:cs="Arial"/>
          <w:sz w:val="24"/>
          <w:szCs w:val="24"/>
        </w:rPr>
        <w:br/>
      </w:r>
    </w:p>
    <w:p w14:paraId="47827DA5" w14:textId="77777777" w:rsidR="00907F72" w:rsidRPr="003060D8" w:rsidRDefault="00907F72" w:rsidP="000B4FB9">
      <w:pPr>
        <w:pStyle w:val="ListParagraph"/>
        <w:numPr>
          <w:ilvl w:val="2"/>
          <w:numId w:val="41"/>
        </w:numPr>
        <w:tabs>
          <w:tab w:val="left" w:pos="1440"/>
          <w:tab w:val="left" w:pos="2160"/>
          <w:tab w:val="left" w:pos="2880"/>
        </w:tabs>
        <w:spacing w:after="160" w:line="278" w:lineRule="auto"/>
        <w:ind w:left="2160"/>
        <w:rPr>
          <w:rFonts w:ascii="Arial" w:hAnsi="Arial" w:cs="Arial"/>
          <w:sz w:val="24"/>
          <w:szCs w:val="24"/>
        </w:rPr>
      </w:pPr>
      <w:r w:rsidRPr="003060D8">
        <w:rPr>
          <w:rFonts w:ascii="Arial" w:hAnsi="Arial" w:cs="Arial"/>
          <w:sz w:val="24"/>
          <w:szCs w:val="24"/>
        </w:rPr>
        <w:t>Parents/guardians shall be informed of insurance limitations and their role in risk management.</w:t>
      </w:r>
      <w:r w:rsidRPr="003060D8">
        <w:rPr>
          <w:rFonts w:ascii="Arial" w:hAnsi="Arial" w:cs="Arial"/>
          <w:sz w:val="24"/>
          <w:szCs w:val="24"/>
        </w:rPr>
        <w:br/>
      </w:r>
    </w:p>
    <w:p w14:paraId="741B10C9" w14:textId="3113CCFA" w:rsidR="00907F72" w:rsidRPr="003060D8" w:rsidRDefault="00907F72" w:rsidP="000B4FB9">
      <w:pPr>
        <w:pStyle w:val="Heading3"/>
        <w:tabs>
          <w:tab w:val="left" w:pos="720"/>
          <w:tab w:val="left" w:pos="1440"/>
          <w:tab w:val="left" w:pos="2160"/>
          <w:tab w:val="left" w:pos="2880"/>
          <w:tab w:val="left" w:pos="3600"/>
        </w:tabs>
        <w:rPr>
          <w:rFonts w:ascii="Arial" w:hAnsi="Arial" w:cs="Arial"/>
          <w:i/>
          <w:iCs/>
        </w:rPr>
      </w:pPr>
      <w:r w:rsidRPr="003060D8">
        <w:rPr>
          <w:rFonts w:ascii="Arial" w:hAnsi="Arial" w:cs="Arial"/>
          <w:i/>
          <w:iCs/>
        </w:rPr>
        <w:t xml:space="preserve">7. </w:t>
      </w:r>
      <w:r w:rsidR="000B4FB9" w:rsidRPr="003060D8">
        <w:rPr>
          <w:rFonts w:ascii="Arial" w:hAnsi="Arial" w:cs="Arial"/>
          <w:i/>
          <w:iCs/>
        </w:rPr>
        <w:tab/>
      </w:r>
      <w:r w:rsidRPr="003060D8">
        <w:rPr>
          <w:rFonts w:ascii="Arial" w:hAnsi="Arial" w:cs="Arial"/>
          <w:i/>
          <w:iCs/>
        </w:rPr>
        <w:t>Financial Provisions</w:t>
      </w:r>
      <w:r w:rsidRPr="003060D8">
        <w:rPr>
          <w:rFonts w:ascii="Arial" w:hAnsi="Arial" w:cs="Arial"/>
          <w:i/>
          <w:iCs/>
        </w:rPr>
        <w:br/>
      </w:r>
    </w:p>
    <w:p w14:paraId="4D5FEACD" w14:textId="4F40A729" w:rsidR="00907F72" w:rsidRPr="003060D8" w:rsidRDefault="004C44CD" w:rsidP="004C44CD">
      <w:pPr>
        <w:tabs>
          <w:tab w:val="left" w:pos="720"/>
          <w:tab w:val="left" w:pos="1440"/>
          <w:tab w:val="left" w:pos="2160"/>
          <w:tab w:val="left" w:pos="2880"/>
        </w:tabs>
        <w:rPr>
          <w:rFonts w:ascii="Arial" w:hAnsi="Arial" w:cs="Arial"/>
          <w:sz w:val="24"/>
          <w:szCs w:val="24"/>
        </w:rPr>
      </w:pPr>
      <w:r w:rsidRPr="003060D8">
        <w:rPr>
          <w:rFonts w:ascii="Arial" w:hAnsi="Arial" w:cs="Arial"/>
          <w:sz w:val="24"/>
          <w:szCs w:val="24"/>
        </w:rPr>
        <w:tab/>
      </w:r>
      <w:r w:rsidR="00907F72" w:rsidRPr="003060D8">
        <w:rPr>
          <w:rFonts w:ascii="Arial" w:hAnsi="Arial" w:cs="Arial"/>
          <w:sz w:val="24"/>
          <w:szCs w:val="24"/>
        </w:rPr>
        <w:t xml:space="preserve">7.1 </w:t>
      </w:r>
      <w:r w:rsidRPr="003060D8">
        <w:rPr>
          <w:rFonts w:ascii="Arial" w:hAnsi="Arial" w:cs="Arial"/>
          <w:sz w:val="24"/>
          <w:szCs w:val="24"/>
        </w:rPr>
        <w:tab/>
      </w:r>
      <w:r w:rsidR="00907F72" w:rsidRPr="003060D8">
        <w:rPr>
          <w:rFonts w:ascii="Arial" w:hAnsi="Arial" w:cs="Arial"/>
          <w:b/>
          <w:bCs/>
          <w:sz w:val="24"/>
          <w:szCs w:val="24"/>
        </w:rPr>
        <w:t>Fee Structure:</w:t>
      </w:r>
      <w:r w:rsidRPr="003060D8">
        <w:rPr>
          <w:rFonts w:ascii="Arial" w:hAnsi="Arial" w:cs="Arial"/>
          <w:b/>
          <w:bCs/>
          <w:sz w:val="24"/>
          <w:szCs w:val="24"/>
        </w:rPr>
        <w:br/>
      </w:r>
    </w:p>
    <w:p w14:paraId="73BF9702" w14:textId="17227647" w:rsidR="00907F72" w:rsidRPr="003060D8" w:rsidRDefault="00907F72" w:rsidP="004C44CD">
      <w:pPr>
        <w:tabs>
          <w:tab w:val="left" w:pos="2160"/>
        </w:tabs>
        <w:ind w:left="2160" w:hanging="720"/>
        <w:rPr>
          <w:rFonts w:ascii="Arial" w:hAnsi="Arial" w:cs="Arial"/>
          <w:sz w:val="24"/>
          <w:szCs w:val="24"/>
        </w:rPr>
      </w:pPr>
      <w:r w:rsidRPr="003060D8">
        <w:rPr>
          <w:rFonts w:ascii="Arial" w:hAnsi="Arial" w:cs="Arial"/>
          <w:sz w:val="24"/>
          <w:szCs w:val="24"/>
        </w:rPr>
        <w:t xml:space="preserve">7.1.2 </w:t>
      </w:r>
      <w:r w:rsidRPr="003060D8">
        <w:rPr>
          <w:rFonts w:ascii="Arial" w:hAnsi="Arial" w:cs="Arial"/>
          <w:sz w:val="24"/>
          <w:szCs w:val="24"/>
        </w:rPr>
        <w:tab/>
        <w:t>Costs must be clearly outlined before trip approval.</w:t>
      </w:r>
      <w:r w:rsidR="004C44CD" w:rsidRPr="003060D8">
        <w:rPr>
          <w:rFonts w:ascii="Arial" w:hAnsi="Arial" w:cs="Arial"/>
          <w:sz w:val="24"/>
          <w:szCs w:val="24"/>
        </w:rPr>
        <w:br/>
      </w:r>
    </w:p>
    <w:p w14:paraId="18110E15" w14:textId="77777777" w:rsidR="00907F72" w:rsidRPr="003060D8" w:rsidRDefault="00907F72" w:rsidP="004C44CD">
      <w:pPr>
        <w:tabs>
          <w:tab w:val="left" w:pos="2160"/>
        </w:tabs>
        <w:ind w:left="2160" w:hanging="720"/>
        <w:rPr>
          <w:rFonts w:ascii="Arial" w:hAnsi="Arial" w:cs="Arial"/>
          <w:sz w:val="24"/>
          <w:szCs w:val="24"/>
        </w:rPr>
      </w:pPr>
      <w:r w:rsidRPr="003060D8">
        <w:rPr>
          <w:rFonts w:ascii="Arial" w:hAnsi="Arial" w:cs="Arial"/>
          <w:sz w:val="24"/>
          <w:szCs w:val="24"/>
        </w:rPr>
        <w:t xml:space="preserve">7.1.3 </w:t>
      </w:r>
      <w:r w:rsidRPr="003060D8">
        <w:rPr>
          <w:rFonts w:ascii="Arial" w:hAnsi="Arial" w:cs="Arial"/>
          <w:sz w:val="24"/>
          <w:szCs w:val="24"/>
        </w:rPr>
        <w:tab/>
        <w:t>Fees must be established fairly and transparently.</w:t>
      </w:r>
    </w:p>
    <w:p w14:paraId="20D9D118" w14:textId="77777777" w:rsidR="00290CC1" w:rsidRPr="003060D8" w:rsidRDefault="00290CC1" w:rsidP="00290CC1">
      <w:pPr>
        <w:tabs>
          <w:tab w:val="left" w:pos="720"/>
          <w:tab w:val="left" w:pos="1440"/>
          <w:tab w:val="left" w:pos="2340"/>
          <w:tab w:val="left" w:pos="2880"/>
        </w:tabs>
        <w:ind w:left="1440" w:hanging="720"/>
        <w:rPr>
          <w:rFonts w:ascii="Arial" w:hAnsi="Arial" w:cs="Arial"/>
          <w:sz w:val="24"/>
          <w:szCs w:val="24"/>
        </w:rPr>
      </w:pPr>
    </w:p>
    <w:p w14:paraId="6155F3E6" w14:textId="72397DCD" w:rsidR="00907F72" w:rsidRPr="003060D8" w:rsidRDefault="00907F72" w:rsidP="00290CC1">
      <w:pPr>
        <w:tabs>
          <w:tab w:val="left" w:pos="720"/>
          <w:tab w:val="left" w:pos="1440"/>
          <w:tab w:val="left" w:pos="2340"/>
          <w:tab w:val="left" w:pos="2880"/>
        </w:tabs>
        <w:ind w:left="1440" w:hanging="720"/>
        <w:rPr>
          <w:rFonts w:ascii="Arial" w:hAnsi="Arial" w:cs="Arial"/>
          <w:sz w:val="24"/>
          <w:szCs w:val="24"/>
        </w:rPr>
      </w:pPr>
      <w:r w:rsidRPr="003060D8">
        <w:rPr>
          <w:rFonts w:ascii="Arial" w:hAnsi="Arial" w:cs="Arial"/>
          <w:sz w:val="24"/>
          <w:szCs w:val="24"/>
        </w:rPr>
        <w:lastRenderedPageBreak/>
        <w:t xml:space="preserve">7.2 </w:t>
      </w:r>
      <w:r w:rsidR="000D6127" w:rsidRPr="003060D8">
        <w:rPr>
          <w:rFonts w:ascii="Arial" w:hAnsi="Arial" w:cs="Arial"/>
          <w:sz w:val="24"/>
          <w:szCs w:val="24"/>
        </w:rPr>
        <w:tab/>
      </w:r>
      <w:r w:rsidRPr="003060D8">
        <w:rPr>
          <w:rFonts w:ascii="Arial" w:hAnsi="Arial" w:cs="Arial"/>
          <w:b/>
          <w:bCs/>
          <w:sz w:val="24"/>
          <w:szCs w:val="24"/>
        </w:rPr>
        <w:t>Financial Assistance &amp; Equity:</w:t>
      </w:r>
      <w:r w:rsidR="000D6127" w:rsidRPr="003060D8">
        <w:rPr>
          <w:rFonts w:ascii="Arial" w:hAnsi="Arial" w:cs="Arial"/>
          <w:b/>
          <w:bCs/>
          <w:sz w:val="24"/>
          <w:szCs w:val="24"/>
        </w:rPr>
        <w:br/>
      </w:r>
    </w:p>
    <w:p w14:paraId="397AA834" w14:textId="48C01D56" w:rsidR="00907F72" w:rsidRPr="003060D8" w:rsidRDefault="00907F72" w:rsidP="000D6127">
      <w:pPr>
        <w:tabs>
          <w:tab w:val="left" w:pos="2160"/>
          <w:tab w:val="left" w:pos="2880"/>
          <w:tab w:val="left" w:pos="3600"/>
        </w:tabs>
        <w:ind w:left="2160" w:hanging="720"/>
        <w:rPr>
          <w:rFonts w:ascii="Arial" w:hAnsi="Arial" w:cs="Arial"/>
          <w:sz w:val="24"/>
          <w:szCs w:val="24"/>
        </w:rPr>
      </w:pPr>
      <w:r w:rsidRPr="003060D8">
        <w:rPr>
          <w:rFonts w:ascii="Arial" w:hAnsi="Arial" w:cs="Arial"/>
          <w:sz w:val="24"/>
          <w:szCs w:val="24"/>
        </w:rPr>
        <w:t xml:space="preserve">7.2.1 </w:t>
      </w:r>
      <w:r w:rsidRPr="003060D8">
        <w:rPr>
          <w:rFonts w:ascii="Arial" w:hAnsi="Arial" w:cs="Arial"/>
          <w:sz w:val="24"/>
          <w:szCs w:val="24"/>
        </w:rPr>
        <w:tab/>
        <w:t>The district shall ensure equitable access to field trips in accordance with the BC Human Rights Code.</w:t>
      </w:r>
      <w:r w:rsidR="000D6127" w:rsidRPr="003060D8">
        <w:rPr>
          <w:rFonts w:ascii="Arial" w:hAnsi="Arial" w:cs="Arial"/>
          <w:sz w:val="24"/>
          <w:szCs w:val="24"/>
        </w:rPr>
        <w:br/>
      </w:r>
    </w:p>
    <w:p w14:paraId="3193B114" w14:textId="77777777" w:rsidR="00907F72" w:rsidRPr="003060D8" w:rsidRDefault="00907F72" w:rsidP="000D6127">
      <w:pPr>
        <w:pStyle w:val="ListParagraph"/>
        <w:numPr>
          <w:ilvl w:val="2"/>
          <w:numId w:val="42"/>
        </w:numPr>
        <w:spacing w:after="160" w:line="278" w:lineRule="auto"/>
        <w:ind w:left="2160"/>
        <w:rPr>
          <w:rFonts w:ascii="Arial" w:hAnsi="Arial" w:cs="Arial"/>
          <w:sz w:val="24"/>
          <w:szCs w:val="24"/>
        </w:rPr>
      </w:pPr>
      <w:r w:rsidRPr="003060D8">
        <w:rPr>
          <w:rFonts w:ascii="Arial" w:hAnsi="Arial" w:cs="Arial"/>
          <w:sz w:val="24"/>
          <w:szCs w:val="24"/>
        </w:rPr>
        <w:t>Financial assistance or fee waivers shall be available for students in need.</w:t>
      </w:r>
    </w:p>
    <w:p w14:paraId="09FD0C1C" w14:textId="7232F1A9" w:rsidR="00907F72" w:rsidRPr="003060D8" w:rsidRDefault="00907F72" w:rsidP="000D6127">
      <w:pPr>
        <w:tabs>
          <w:tab w:val="left" w:pos="720"/>
          <w:tab w:val="left" w:pos="1440"/>
          <w:tab w:val="left" w:pos="2160"/>
        </w:tabs>
        <w:ind w:left="1440"/>
        <w:rPr>
          <w:rFonts w:ascii="Arial" w:hAnsi="Arial" w:cs="Arial"/>
          <w:sz w:val="24"/>
          <w:szCs w:val="24"/>
        </w:rPr>
      </w:pPr>
      <w:r w:rsidRPr="003060D8">
        <w:rPr>
          <w:rFonts w:ascii="Arial" w:hAnsi="Arial" w:cs="Arial"/>
          <w:sz w:val="24"/>
          <w:szCs w:val="24"/>
        </w:rPr>
        <w:t>7.3</w:t>
      </w:r>
      <w:r w:rsidRPr="003060D8">
        <w:rPr>
          <w:rFonts w:ascii="Arial" w:hAnsi="Arial" w:cs="Arial"/>
          <w:b/>
          <w:bCs/>
          <w:sz w:val="24"/>
          <w:szCs w:val="24"/>
        </w:rPr>
        <w:t xml:space="preserve"> </w:t>
      </w:r>
      <w:r w:rsidR="000D6127" w:rsidRPr="003060D8">
        <w:rPr>
          <w:rFonts w:ascii="Arial" w:hAnsi="Arial" w:cs="Arial"/>
          <w:b/>
          <w:bCs/>
          <w:sz w:val="24"/>
          <w:szCs w:val="24"/>
        </w:rPr>
        <w:tab/>
      </w:r>
      <w:r w:rsidRPr="003060D8">
        <w:rPr>
          <w:rFonts w:ascii="Arial" w:hAnsi="Arial" w:cs="Arial"/>
          <w:b/>
          <w:bCs/>
          <w:sz w:val="24"/>
          <w:szCs w:val="24"/>
        </w:rPr>
        <w:t>Accounting:</w:t>
      </w:r>
      <w:r w:rsidR="000D6127" w:rsidRPr="003060D8">
        <w:rPr>
          <w:rFonts w:ascii="Arial" w:hAnsi="Arial" w:cs="Arial"/>
          <w:b/>
          <w:bCs/>
          <w:sz w:val="24"/>
          <w:szCs w:val="24"/>
        </w:rPr>
        <w:br/>
      </w:r>
    </w:p>
    <w:p w14:paraId="4BC6385B" w14:textId="77777777" w:rsidR="00907F72" w:rsidRPr="003060D8" w:rsidRDefault="00907F72" w:rsidP="000D6127">
      <w:pPr>
        <w:tabs>
          <w:tab w:val="left" w:pos="2160"/>
          <w:tab w:val="left" w:pos="2880"/>
        </w:tabs>
        <w:ind w:left="2160" w:hanging="720"/>
        <w:rPr>
          <w:rFonts w:ascii="Arial" w:hAnsi="Arial" w:cs="Arial"/>
          <w:sz w:val="24"/>
          <w:szCs w:val="24"/>
        </w:rPr>
      </w:pPr>
      <w:r w:rsidRPr="003060D8">
        <w:rPr>
          <w:rFonts w:ascii="Arial" w:hAnsi="Arial" w:cs="Arial"/>
          <w:sz w:val="24"/>
          <w:szCs w:val="24"/>
        </w:rPr>
        <w:t xml:space="preserve">7.3.1 </w:t>
      </w:r>
      <w:r w:rsidRPr="003060D8">
        <w:rPr>
          <w:rFonts w:ascii="Arial" w:hAnsi="Arial" w:cs="Arial"/>
          <w:sz w:val="24"/>
          <w:szCs w:val="24"/>
        </w:rPr>
        <w:tab/>
        <w:t>All collected funds must be properly managed, recorded, and audited in accordance with District financial policies.</w:t>
      </w:r>
      <w:r w:rsidRPr="003060D8">
        <w:rPr>
          <w:rFonts w:ascii="Arial" w:hAnsi="Arial" w:cs="Arial"/>
          <w:sz w:val="24"/>
          <w:szCs w:val="24"/>
        </w:rPr>
        <w:br/>
      </w:r>
    </w:p>
    <w:p w14:paraId="0E6CDF04" w14:textId="522727B9" w:rsidR="00907F72" w:rsidRPr="003060D8" w:rsidRDefault="00907F72" w:rsidP="000D6127">
      <w:pPr>
        <w:pStyle w:val="Heading3"/>
        <w:tabs>
          <w:tab w:val="left" w:pos="720"/>
          <w:tab w:val="left" w:pos="1440"/>
          <w:tab w:val="left" w:pos="2160"/>
          <w:tab w:val="left" w:pos="2880"/>
        </w:tabs>
        <w:rPr>
          <w:rFonts w:ascii="Arial" w:hAnsi="Arial" w:cs="Arial"/>
          <w:i/>
          <w:iCs/>
        </w:rPr>
      </w:pPr>
      <w:r w:rsidRPr="003060D8">
        <w:rPr>
          <w:rFonts w:ascii="Arial" w:hAnsi="Arial" w:cs="Arial"/>
          <w:i/>
          <w:iCs/>
        </w:rPr>
        <w:t xml:space="preserve">8. </w:t>
      </w:r>
      <w:r w:rsidR="000D6127" w:rsidRPr="003060D8">
        <w:rPr>
          <w:rFonts w:ascii="Arial" w:hAnsi="Arial" w:cs="Arial"/>
          <w:i/>
          <w:iCs/>
        </w:rPr>
        <w:tab/>
      </w:r>
      <w:r w:rsidRPr="003060D8">
        <w:rPr>
          <w:rFonts w:ascii="Arial" w:hAnsi="Arial" w:cs="Arial"/>
          <w:i/>
          <w:iCs/>
        </w:rPr>
        <w:t>Compliance and Policy Review</w:t>
      </w:r>
      <w:r w:rsidRPr="003060D8">
        <w:rPr>
          <w:rFonts w:ascii="Arial" w:hAnsi="Arial" w:cs="Arial"/>
          <w:i/>
          <w:iCs/>
        </w:rPr>
        <w:br/>
      </w:r>
    </w:p>
    <w:p w14:paraId="01B45BC6" w14:textId="79B89EDC" w:rsidR="00907F72" w:rsidRPr="003060D8" w:rsidRDefault="00907F72" w:rsidP="000D6127">
      <w:pPr>
        <w:pStyle w:val="ListParagraph"/>
        <w:numPr>
          <w:ilvl w:val="1"/>
          <w:numId w:val="43"/>
        </w:numPr>
        <w:tabs>
          <w:tab w:val="left" w:pos="720"/>
          <w:tab w:val="left" w:pos="1440"/>
          <w:tab w:val="left" w:pos="2160"/>
          <w:tab w:val="left" w:pos="2880"/>
        </w:tabs>
        <w:spacing w:after="160" w:line="278" w:lineRule="auto"/>
        <w:ind w:left="1440" w:hanging="720"/>
        <w:rPr>
          <w:rFonts w:ascii="Arial" w:hAnsi="Arial" w:cs="Arial"/>
          <w:sz w:val="24"/>
          <w:szCs w:val="24"/>
        </w:rPr>
      </w:pPr>
      <w:r w:rsidRPr="003060D8">
        <w:rPr>
          <w:rFonts w:ascii="Arial" w:hAnsi="Arial" w:cs="Arial"/>
          <w:b/>
          <w:bCs/>
          <w:sz w:val="24"/>
          <w:szCs w:val="24"/>
        </w:rPr>
        <w:t>Regulatory Adherence:</w:t>
      </w:r>
      <w:r w:rsidR="000D6127" w:rsidRPr="003060D8">
        <w:rPr>
          <w:rFonts w:ascii="Arial" w:hAnsi="Arial" w:cs="Arial"/>
          <w:b/>
          <w:bCs/>
          <w:sz w:val="24"/>
          <w:szCs w:val="24"/>
        </w:rPr>
        <w:br/>
      </w:r>
    </w:p>
    <w:p w14:paraId="7F315AB2" w14:textId="13648FC8" w:rsidR="00907F72" w:rsidRPr="003060D8" w:rsidRDefault="00907F72" w:rsidP="000D6127">
      <w:pPr>
        <w:pStyle w:val="ListParagraph"/>
        <w:numPr>
          <w:ilvl w:val="2"/>
          <w:numId w:val="43"/>
        </w:numPr>
        <w:tabs>
          <w:tab w:val="left" w:pos="1440"/>
          <w:tab w:val="left" w:pos="2160"/>
          <w:tab w:val="left" w:pos="2880"/>
          <w:tab w:val="left" w:pos="3600"/>
        </w:tabs>
        <w:ind w:left="2160"/>
        <w:rPr>
          <w:rFonts w:ascii="Arial" w:hAnsi="Arial" w:cs="Arial"/>
          <w:sz w:val="24"/>
          <w:szCs w:val="24"/>
        </w:rPr>
      </w:pPr>
      <w:r w:rsidRPr="003060D8">
        <w:rPr>
          <w:rFonts w:ascii="Arial" w:hAnsi="Arial" w:cs="Arial"/>
          <w:sz w:val="24"/>
          <w:szCs w:val="24"/>
        </w:rPr>
        <w:t>Field trips must adhere to BC provincial laws, district policies, and health and safety standards.</w:t>
      </w:r>
    </w:p>
    <w:p w14:paraId="0F0379CE" w14:textId="77777777" w:rsidR="000D6127" w:rsidRPr="003060D8" w:rsidRDefault="000D6127" w:rsidP="000D6127">
      <w:pPr>
        <w:rPr>
          <w:rFonts w:ascii="Arial" w:hAnsi="Arial" w:cs="Arial"/>
          <w:sz w:val="24"/>
          <w:szCs w:val="24"/>
        </w:rPr>
      </w:pPr>
    </w:p>
    <w:p w14:paraId="3A177992" w14:textId="77777777" w:rsidR="000D6127" w:rsidRPr="003060D8" w:rsidRDefault="000D6127" w:rsidP="000D6127">
      <w:pPr>
        <w:rPr>
          <w:rFonts w:ascii="Arial" w:hAnsi="Arial" w:cs="Arial"/>
          <w:sz w:val="24"/>
          <w:szCs w:val="24"/>
        </w:rPr>
      </w:pPr>
    </w:p>
    <w:p w14:paraId="559E42BF" w14:textId="77777777" w:rsidR="000D6127" w:rsidRPr="003060D8" w:rsidRDefault="000D6127" w:rsidP="000D6127">
      <w:pPr>
        <w:rPr>
          <w:rFonts w:ascii="Arial" w:hAnsi="Arial" w:cs="Arial"/>
          <w:sz w:val="24"/>
          <w:szCs w:val="24"/>
        </w:rPr>
      </w:pPr>
    </w:p>
    <w:p w14:paraId="4F68524A" w14:textId="50C6338C" w:rsidR="00907F72" w:rsidRPr="003060D8" w:rsidRDefault="00907F72" w:rsidP="0092604B">
      <w:pPr>
        <w:pStyle w:val="ListParagraph"/>
        <w:numPr>
          <w:ilvl w:val="1"/>
          <w:numId w:val="43"/>
        </w:numPr>
        <w:tabs>
          <w:tab w:val="left" w:pos="720"/>
          <w:tab w:val="left" w:pos="1440"/>
        </w:tabs>
        <w:spacing w:after="160" w:line="278" w:lineRule="auto"/>
        <w:ind w:left="1440" w:hanging="720"/>
        <w:rPr>
          <w:rFonts w:ascii="Arial" w:hAnsi="Arial" w:cs="Arial"/>
          <w:sz w:val="24"/>
          <w:szCs w:val="24"/>
        </w:rPr>
      </w:pPr>
      <w:r w:rsidRPr="003060D8">
        <w:rPr>
          <w:rFonts w:ascii="Arial" w:hAnsi="Arial" w:cs="Arial"/>
          <w:b/>
          <w:bCs/>
          <w:sz w:val="24"/>
          <w:szCs w:val="24"/>
        </w:rPr>
        <w:t>Periodic Review:</w:t>
      </w:r>
      <w:r w:rsidR="0092604B" w:rsidRPr="003060D8">
        <w:rPr>
          <w:rFonts w:ascii="Arial" w:hAnsi="Arial" w:cs="Arial"/>
          <w:b/>
          <w:bCs/>
          <w:sz w:val="24"/>
          <w:szCs w:val="24"/>
        </w:rPr>
        <w:br/>
      </w:r>
      <w:r w:rsidR="0092604B" w:rsidRPr="003060D8">
        <w:rPr>
          <w:rFonts w:ascii="Arial" w:hAnsi="Arial" w:cs="Arial"/>
          <w:b/>
          <w:bCs/>
          <w:sz w:val="24"/>
          <w:szCs w:val="24"/>
        </w:rPr>
        <w:br/>
      </w:r>
      <w:r w:rsidRPr="003060D8">
        <w:rPr>
          <w:rFonts w:ascii="Arial" w:hAnsi="Arial" w:cs="Arial"/>
          <w:sz w:val="24"/>
          <w:szCs w:val="24"/>
        </w:rPr>
        <w:t xml:space="preserve">8.2.1 </w:t>
      </w:r>
      <w:r w:rsidRPr="003060D8">
        <w:rPr>
          <w:rFonts w:ascii="Arial" w:hAnsi="Arial" w:cs="Arial"/>
          <w:sz w:val="24"/>
          <w:szCs w:val="24"/>
        </w:rPr>
        <w:tab/>
        <w:t>This policy shall be reviewed regularly by the District Education Committee to ensure compliance with emerging best practices, safety standards, and community feedback.</w:t>
      </w:r>
    </w:p>
    <w:p w14:paraId="7029B699" w14:textId="77777777" w:rsidR="00907F72" w:rsidRPr="003060D8" w:rsidRDefault="00907F72" w:rsidP="00907F72">
      <w:pPr>
        <w:rPr>
          <w:rFonts w:ascii="Arial" w:hAnsi="Arial" w:cs="Arial"/>
          <w:sz w:val="24"/>
          <w:szCs w:val="24"/>
        </w:rPr>
      </w:pPr>
    </w:p>
    <w:p w14:paraId="49BE41B9" w14:textId="77777777" w:rsidR="0092604B" w:rsidRPr="003060D8" w:rsidRDefault="00000000" w:rsidP="00907F72">
      <w:pPr>
        <w:rPr>
          <w:rFonts w:ascii="Arial" w:hAnsi="Arial" w:cs="Arial"/>
          <w:noProof/>
          <w:sz w:val="24"/>
          <w:szCs w:val="24"/>
        </w:rPr>
      </w:pPr>
      <w:r w:rsidRPr="003060D8">
        <w:rPr>
          <w:rFonts w:ascii="Arial" w:hAnsi="Arial" w:cs="Arial"/>
          <w:noProof/>
          <w:sz w:val="24"/>
          <w:szCs w:val="24"/>
        </w:rPr>
        <w:pict w14:anchorId="2590367F">
          <v:rect id="_x0000_i1027" alt="" style="width:451.3pt;height:.05pt;mso-width-percent:0;mso-height-percent:0;mso-width-percent:0;mso-height-percent:0" o:hralign="center" o:hrstd="t" o:hrnoshade="t" o:hr="t" fillcolor="#404040" stroked="f"/>
        </w:pict>
      </w:r>
    </w:p>
    <w:p w14:paraId="3865AB7E" w14:textId="77777777" w:rsidR="0092604B" w:rsidRPr="003060D8" w:rsidRDefault="0092604B" w:rsidP="00907F72">
      <w:pPr>
        <w:rPr>
          <w:rFonts w:ascii="Arial" w:hAnsi="Arial" w:cs="Arial"/>
          <w:sz w:val="24"/>
          <w:szCs w:val="24"/>
        </w:rPr>
      </w:pPr>
    </w:p>
    <w:p w14:paraId="7158FD37" w14:textId="77777777" w:rsidR="00907F72" w:rsidRPr="003060D8" w:rsidRDefault="00907F72" w:rsidP="00907F72">
      <w:pPr>
        <w:rPr>
          <w:rFonts w:ascii="Arial" w:hAnsi="Arial" w:cs="Arial"/>
          <w:sz w:val="24"/>
          <w:szCs w:val="24"/>
        </w:rPr>
      </w:pPr>
      <w:r w:rsidRPr="003060D8">
        <w:rPr>
          <w:rFonts w:ascii="Arial" w:hAnsi="Arial" w:cs="Arial"/>
          <w:b/>
          <w:bCs/>
          <w:sz w:val="24"/>
          <w:szCs w:val="24"/>
        </w:rPr>
        <w:br/>
        <w:t>Related Documents:</w:t>
      </w:r>
      <w:r w:rsidRPr="003060D8">
        <w:rPr>
          <w:rFonts w:ascii="Arial" w:hAnsi="Arial" w:cs="Arial"/>
          <w:sz w:val="24"/>
          <w:szCs w:val="24"/>
        </w:rPr>
        <w:t> </w:t>
      </w:r>
      <w:r w:rsidRPr="003060D8">
        <w:rPr>
          <w:rFonts w:ascii="Arial" w:hAnsi="Arial" w:cs="Arial"/>
          <w:sz w:val="24"/>
          <w:szCs w:val="24"/>
        </w:rPr>
        <w:br/>
        <w:t>Policy 12 - Field Trips</w:t>
      </w:r>
      <w:r w:rsidRPr="003060D8">
        <w:rPr>
          <w:rFonts w:ascii="Arial" w:hAnsi="Arial" w:cs="Arial"/>
          <w:sz w:val="24"/>
          <w:szCs w:val="24"/>
        </w:rPr>
        <w:br/>
        <w:t>OP 260 - Student Field Trips</w:t>
      </w:r>
      <w:r w:rsidRPr="003060D8">
        <w:rPr>
          <w:rFonts w:ascii="Arial" w:hAnsi="Arial" w:cs="Arial"/>
          <w:sz w:val="24"/>
          <w:szCs w:val="24"/>
        </w:rPr>
        <w:br/>
        <w:t>OP 302 – Supervision of Students</w:t>
      </w:r>
      <w:r w:rsidRPr="003060D8">
        <w:rPr>
          <w:rFonts w:ascii="Arial" w:hAnsi="Arial" w:cs="Arial"/>
          <w:sz w:val="24"/>
          <w:szCs w:val="24"/>
        </w:rPr>
        <w:br/>
        <w:t>OP 310 – Student Code of Conduct</w:t>
      </w:r>
    </w:p>
    <w:p w14:paraId="7DF70DEE" w14:textId="77777777" w:rsidR="00907F72" w:rsidRPr="003060D8" w:rsidRDefault="00907F72" w:rsidP="00907F72">
      <w:pPr>
        <w:rPr>
          <w:rFonts w:ascii="Arial" w:hAnsi="Arial" w:cs="Arial"/>
          <w:sz w:val="24"/>
          <w:szCs w:val="24"/>
        </w:rPr>
      </w:pPr>
    </w:p>
    <w:p w14:paraId="09DE537B" w14:textId="77777777" w:rsidR="00907F72" w:rsidRPr="003060D8" w:rsidRDefault="00907F72" w:rsidP="00907F72">
      <w:pPr>
        <w:rPr>
          <w:rFonts w:ascii="Arial" w:hAnsi="Arial" w:cs="Arial"/>
          <w:sz w:val="24"/>
          <w:szCs w:val="24"/>
        </w:rPr>
      </w:pPr>
    </w:p>
    <w:p w14:paraId="31355E71" w14:textId="77777777" w:rsidR="00907F72" w:rsidRPr="003060D8" w:rsidRDefault="00907F72" w:rsidP="00907F72">
      <w:pPr>
        <w:rPr>
          <w:rFonts w:ascii="Arial" w:hAnsi="Arial" w:cs="Arial"/>
          <w:sz w:val="24"/>
          <w:szCs w:val="24"/>
        </w:rPr>
      </w:pPr>
    </w:p>
    <w:p w14:paraId="78B1E559" w14:textId="77777777" w:rsidR="00E35018" w:rsidRPr="003060D8" w:rsidRDefault="00E35018" w:rsidP="00E35018">
      <w:pPr>
        <w:pStyle w:val="Heading1"/>
        <w:ind w:left="90" w:firstLine="0"/>
        <w:rPr>
          <w:rFonts w:ascii="Arial" w:hAnsi="Arial" w:cs="Arial"/>
        </w:rPr>
      </w:pPr>
    </w:p>
    <w:p w14:paraId="475E29F6" w14:textId="77777777" w:rsidR="00F502E2" w:rsidRPr="003060D8" w:rsidRDefault="00F502E2" w:rsidP="00F502E2">
      <w:pPr>
        <w:pStyle w:val="Heading1"/>
        <w:ind w:left="90" w:firstLine="0"/>
        <w:rPr>
          <w:rFonts w:ascii="Arial" w:hAnsi="Arial" w:cs="Arial"/>
          <w:color w:val="ED7D31" w:themeColor="accent2"/>
        </w:rPr>
      </w:pPr>
    </w:p>
    <w:sectPr w:rsidR="00F502E2" w:rsidRPr="003060D8" w:rsidSect="0074109E">
      <w:footerReference w:type="default" r:id="rId12"/>
      <w:pgSz w:w="12240" w:h="15840"/>
      <w:pgMar w:top="1008" w:right="1152" w:bottom="1440" w:left="1152"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AE29" w14:textId="77777777" w:rsidR="00035FB3" w:rsidRDefault="00035FB3">
      <w:r>
        <w:separator/>
      </w:r>
    </w:p>
  </w:endnote>
  <w:endnote w:type="continuationSeparator" w:id="0">
    <w:p w14:paraId="4C711C05" w14:textId="77777777" w:rsidR="00035FB3" w:rsidRDefault="00035FB3">
      <w:r>
        <w:continuationSeparator/>
      </w:r>
    </w:p>
  </w:endnote>
  <w:endnote w:type="continuationNotice" w:id="1">
    <w:p w14:paraId="5E8C8C99" w14:textId="77777777" w:rsidR="00035FB3" w:rsidRDefault="00035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173427"/>
      <w:docPartObj>
        <w:docPartGallery w:val="Page Numbers (Bottom of Page)"/>
        <w:docPartUnique/>
      </w:docPartObj>
    </w:sdtPr>
    <w:sdtEndPr>
      <w:rPr>
        <w:noProof/>
      </w:rPr>
    </w:sdtEndPr>
    <w:sdtContent>
      <w:p w14:paraId="4C29A41A" w14:textId="539A85B3" w:rsidR="00214B48" w:rsidRDefault="00214B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2181BF" w14:textId="77777777" w:rsidR="00214B48" w:rsidRDefault="00214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B0482" w14:textId="77777777" w:rsidR="00035FB3" w:rsidRDefault="00035FB3">
      <w:r>
        <w:separator/>
      </w:r>
    </w:p>
  </w:footnote>
  <w:footnote w:type="continuationSeparator" w:id="0">
    <w:p w14:paraId="076C9AB8" w14:textId="77777777" w:rsidR="00035FB3" w:rsidRDefault="00035FB3">
      <w:r>
        <w:continuationSeparator/>
      </w:r>
    </w:p>
  </w:footnote>
  <w:footnote w:type="continuationNotice" w:id="1">
    <w:p w14:paraId="5D5A1956" w14:textId="77777777" w:rsidR="00035FB3" w:rsidRDefault="00035F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2A9"/>
    <w:multiLevelType w:val="hybridMultilevel"/>
    <w:tmpl w:val="B0040186"/>
    <w:lvl w:ilvl="0" w:tplc="F2D457D0">
      <w:start w:val="1"/>
      <w:numFmt w:val="decimal"/>
      <w:lvlText w:val="%1."/>
      <w:lvlJc w:val="left"/>
      <w:pPr>
        <w:ind w:left="820" w:hanging="720"/>
      </w:pPr>
      <w:rPr>
        <w:rFonts w:ascii="Times New Roman" w:eastAsia="Times New Roman" w:hAnsi="Times New Roman" w:cs="Times New Roman" w:hint="default"/>
        <w:spacing w:val="-6"/>
        <w:w w:val="100"/>
        <w:sz w:val="24"/>
        <w:szCs w:val="24"/>
      </w:rPr>
    </w:lvl>
    <w:lvl w:ilvl="1" w:tplc="52B693B2">
      <w:start w:val="1"/>
      <w:numFmt w:val="lowerLetter"/>
      <w:lvlText w:val="(%2)"/>
      <w:lvlJc w:val="left"/>
      <w:pPr>
        <w:ind w:left="1180" w:hanging="360"/>
      </w:pPr>
      <w:rPr>
        <w:rFonts w:ascii="Times New Roman" w:eastAsia="Times New Roman" w:hAnsi="Times New Roman" w:cs="Times New Roman" w:hint="default"/>
        <w:spacing w:val="-28"/>
        <w:w w:val="100"/>
        <w:sz w:val="24"/>
        <w:szCs w:val="24"/>
      </w:rPr>
    </w:lvl>
    <w:lvl w:ilvl="2" w:tplc="AA3C38CE">
      <w:numFmt w:val="bullet"/>
      <w:lvlText w:val="•"/>
      <w:lvlJc w:val="left"/>
      <w:pPr>
        <w:ind w:left="2113" w:hanging="360"/>
      </w:pPr>
      <w:rPr>
        <w:rFonts w:hint="default"/>
      </w:rPr>
    </w:lvl>
    <w:lvl w:ilvl="3" w:tplc="A7D2921A">
      <w:numFmt w:val="bullet"/>
      <w:lvlText w:val="•"/>
      <w:lvlJc w:val="left"/>
      <w:pPr>
        <w:ind w:left="3046" w:hanging="360"/>
      </w:pPr>
      <w:rPr>
        <w:rFonts w:hint="default"/>
      </w:rPr>
    </w:lvl>
    <w:lvl w:ilvl="4" w:tplc="996ADE0A">
      <w:numFmt w:val="bullet"/>
      <w:lvlText w:val="•"/>
      <w:lvlJc w:val="left"/>
      <w:pPr>
        <w:ind w:left="3980" w:hanging="360"/>
      </w:pPr>
      <w:rPr>
        <w:rFonts w:hint="default"/>
      </w:rPr>
    </w:lvl>
    <w:lvl w:ilvl="5" w:tplc="AB460C58">
      <w:numFmt w:val="bullet"/>
      <w:lvlText w:val="•"/>
      <w:lvlJc w:val="left"/>
      <w:pPr>
        <w:ind w:left="4913" w:hanging="360"/>
      </w:pPr>
      <w:rPr>
        <w:rFonts w:hint="default"/>
      </w:rPr>
    </w:lvl>
    <w:lvl w:ilvl="6" w:tplc="E4EA8B64">
      <w:numFmt w:val="bullet"/>
      <w:lvlText w:val="•"/>
      <w:lvlJc w:val="left"/>
      <w:pPr>
        <w:ind w:left="5846" w:hanging="360"/>
      </w:pPr>
      <w:rPr>
        <w:rFonts w:hint="default"/>
      </w:rPr>
    </w:lvl>
    <w:lvl w:ilvl="7" w:tplc="ECB8D38C">
      <w:numFmt w:val="bullet"/>
      <w:lvlText w:val="•"/>
      <w:lvlJc w:val="left"/>
      <w:pPr>
        <w:ind w:left="6780" w:hanging="360"/>
      </w:pPr>
      <w:rPr>
        <w:rFonts w:hint="default"/>
      </w:rPr>
    </w:lvl>
    <w:lvl w:ilvl="8" w:tplc="4C46800C">
      <w:numFmt w:val="bullet"/>
      <w:lvlText w:val="•"/>
      <w:lvlJc w:val="left"/>
      <w:pPr>
        <w:ind w:left="7713" w:hanging="360"/>
      </w:pPr>
      <w:rPr>
        <w:rFonts w:hint="default"/>
      </w:rPr>
    </w:lvl>
  </w:abstractNum>
  <w:abstractNum w:abstractNumId="1" w15:restartNumberingAfterBreak="0">
    <w:nsid w:val="08C40B13"/>
    <w:multiLevelType w:val="hybridMultilevel"/>
    <w:tmpl w:val="011E5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6B7444"/>
    <w:multiLevelType w:val="hybridMultilevel"/>
    <w:tmpl w:val="453C9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486AF2"/>
    <w:multiLevelType w:val="multilevel"/>
    <w:tmpl w:val="FFFFFFFF"/>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477A11"/>
    <w:multiLevelType w:val="multilevel"/>
    <w:tmpl w:val="FB1E4018"/>
    <w:lvl w:ilvl="0">
      <w:start w:val="4"/>
      <w:numFmt w:val="decimal"/>
      <w:lvlText w:val="%1"/>
      <w:lvlJc w:val="left"/>
      <w:pPr>
        <w:ind w:left="940" w:hanging="720"/>
      </w:pPr>
      <w:rPr>
        <w:rFonts w:hint="default"/>
      </w:rPr>
    </w:lvl>
    <w:lvl w:ilvl="1">
      <w:start w:val="1"/>
      <w:numFmt w:val="decimal"/>
      <w:lvlText w:val="%1.%2"/>
      <w:lvlJc w:val="left"/>
      <w:pPr>
        <w:ind w:left="940" w:hanging="720"/>
      </w:pPr>
      <w:rPr>
        <w:rFonts w:ascii="Times New Roman" w:eastAsia="Times New Roman" w:hAnsi="Times New Roman" w:cs="Times New Roman" w:hint="default"/>
        <w:spacing w:val="-3"/>
        <w:w w:val="100"/>
        <w:sz w:val="24"/>
        <w:szCs w:val="24"/>
      </w:rPr>
    </w:lvl>
    <w:lvl w:ilvl="2">
      <w:numFmt w:val="bullet"/>
      <w:lvlText w:val=""/>
      <w:lvlJc w:val="left"/>
      <w:pPr>
        <w:ind w:left="1391" w:hanging="452"/>
      </w:pPr>
      <w:rPr>
        <w:rFonts w:ascii="Symbol" w:eastAsia="Symbol" w:hAnsi="Symbol" w:cs="Symbol" w:hint="default"/>
        <w:w w:val="100"/>
        <w:sz w:val="24"/>
        <w:szCs w:val="24"/>
      </w:rPr>
    </w:lvl>
    <w:lvl w:ilvl="3">
      <w:numFmt w:val="bullet"/>
      <w:lvlText w:val="•"/>
      <w:lvlJc w:val="left"/>
      <w:pPr>
        <w:ind w:left="3240" w:hanging="452"/>
      </w:pPr>
      <w:rPr>
        <w:rFonts w:hint="default"/>
      </w:rPr>
    </w:lvl>
    <w:lvl w:ilvl="4">
      <w:numFmt w:val="bullet"/>
      <w:lvlText w:val="•"/>
      <w:lvlJc w:val="left"/>
      <w:pPr>
        <w:ind w:left="4160" w:hanging="452"/>
      </w:pPr>
      <w:rPr>
        <w:rFonts w:hint="default"/>
      </w:rPr>
    </w:lvl>
    <w:lvl w:ilvl="5">
      <w:numFmt w:val="bullet"/>
      <w:lvlText w:val="•"/>
      <w:lvlJc w:val="left"/>
      <w:pPr>
        <w:ind w:left="5080" w:hanging="452"/>
      </w:pPr>
      <w:rPr>
        <w:rFonts w:hint="default"/>
      </w:rPr>
    </w:lvl>
    <w:lvl w:ilvl="6">
      <w:numFmt w:val="bullet"/>
      <w:lvlText w:val="•"/>
      <w:lvlJc w:val="left"/>
      <w:pPr>
        <w:ind w:left="6000" w:hanging="452"/>
      </w:pPr>
      <w:rPr>
        <w:rFonts w:hint="default"/>
      </w:rPr>
    </w:lvl>
    <w:lvl w:ilvl="7">
      <w:numFmt w:val="bullet"/>
      <w:lvlText w:val="•"/>
      <w:lvlJc w:val="left"/>
      <w:pPr>
        <w:ind w:left="6920" w:hanging="452"/>
      </w:pPr>
      <w:rPr>
        <w:rFonts w:hint="default"/>
      </w:rPr>
    </w:lvl>
    <w:lvl w:ilvl="8">
      <w:numFmt w:val="bullet"/>
      <w:lvlText w:val="•"/>
      <w:lvlJc w:val="left"/>
      <w:pPr>
        <w:ind w:left="7840" w:hanging="452"/>
      </w:pPr>
      <w:rPr>
        <w:rFonts w:hint="default"/>
      </w:rPr>
    </w:lvl>
  </w:abstractNum>
  <w:abstractNum w:abstractNumId="5" w15:restartNumberingAfterBreak="0">
    <w:nsid w:val="0F722BA0"/>
    <w:multiLevelType w:val="hybridMultilevel"/>
    <w:tmpl w:val="C3EE3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BF059B"/>
    <w:multiLevelType w:val="hybridMultilevel"/>
    <w:tmpl w:val="608668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BB5861"/>
    <w:multiLevelType w:val="hybridMultilevel"/>
    <w:tmpl w:val="8264DA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092DC7"/>
    <w:multiLevelType w:val="hybridMultilevel"/>
    <w:tmpl w:val="FFFFFFFF"/>
    <w:lvl w:ilvl="0" w:tplc="F22AD642">
      <w:start w:val="1"/>
      <w:numFmt w:val="decimal"/>
      <w:lvlText w:val="%1."/>
      <w:lvlJc w:val="left"/>
      <w:pPr>
        <w:ind w:left="702" w:hanging="567"/>
      </w:pPr>
      <w:rPr>
        <w:rFonts w:ascii="Arial" w:eastAsia="Arial" w:hAnsi="Arial" w:cs="Arial" w:hint="default"/>
        <w:spacing w:val="-1"/>
        <w:w w:val="99"/>
        <w:sz w:val="26"/>
        <w:szCs w:val="26"/>
        <w:lang w:val="en-CA" w:eastAsia="en-CA" w:bidi="en-CA"/>
      </w:rPr>
    </w:lvl>
    <w:lvl w:ilvl="1" w:tplc="5EB49BC4">
      <w:start w:val="1"/>
      <w:numFmt w:val="decimal"/>
      <w:lvlText w:val="%2."/>
      <w:lvlJc w:val="left"/>
      <w:pPr>
        <w:ind w:left="942" w:hanging="566"/>
        <w:jc w:val="right"/>
      </w:pPr>
      <w:rPr>
        <w:rFonts w:ascii="Arial" w:eastAsia="Arial" w:hAnsi="Arial" w:cs="Arial" w:hint="default"/>
        <w:spacing w:val="-1"/>
        <w:w w:val="100"/>
        <w:sz w:val="22"/>
        <w:szCs w:val="22"/>
        <w:lang w:val="en-CA" w:eastAsia="en-CA" w:bidi="en-CA"/>
      </w:rPr>
    </w:lvl>
    <w:lvl w:ilvl="2" w:tplc="188C17BC">
      <w:start w:val="1"/>
      <w:numFmt w:val="lowerLetter"/>
      <w:lvlText w:val="%3)"/>
      <w:lvlJc w:val="left"/>
      <w:pPr>
        <w:ind w:left="2074" w:hanging="258"/>
      </w:pPr>
      <w:rPr>
        <w:rFonts w:ascii="Arial" w:eastAsia="Arial" w:hAnsi="Arial" w:cs="Arial" w:hint="default"/>
        <w:spacing w:val="-1"/>
        <w:w w:val="100"/>
        <w:sz w:val="22"/>
        <w:szCs w:val="22"/>
        <w:lang w:val="en-CA" w:eastAsia="en-CA" w:bidi="en-CA"/>
      </w:rPr>
    </w:lvl>
    <w:lvl w:ilvl="3" w:tplc="06A8C55C">
      <w:numFmt w:val="bullet"/>
      <w:lvlText w:val="•"/>
      <w:lvlJc w:val="left"/>
      <w:pPr>
        <w:ind w:left="3092" w:hanging="258"/>
      </w:pPr>
      <w:rPr>
        <w:rFonts w:hint="default"/>
        <w:lang w:val="en-CA" w:eastAsia="en-CA" w:bidi="en-CA"/>
      </w:rPr>
    </w:lvl>
    <w:lvl w:ilvl="4" w:tplc="0F7A161C">
      <w:numFmt w:val="bullet"/>
      <w:lvlText w:val="•"/>
      <w:lvlJc w:val="left"/>
      <w:pPr>
        <w:ind w:left="4105" w:hanging="258"/>
      </w:pPr>
      <w:rPr>
        <w:rFonts w:hint="default"/>
        <w:lang w:val="en-CA" w:eastAsia="en-CA" w:bidi="en-CA"/>
      </w:rPr>
    </w:lvl>
    <w:lvl w:ilvl="5" w:tplc="B902F93C">
      <w:numFmt w:val="bullet"/>
      <w:lvlText w:val="•"/>
      <w:lvlJc w:val="left"/>
      <w:pPr>
        <w:ind w:left="5117" w:hanging="258"/>
      </w:pPr>
      <w:rPr>
        <w:rFonts w:hint="default"/>
        <w:lang w:val="en-CA" w:eastAsia="en-CA" w:bidi="en-CA"/>
      </w:rPr>
    </w:lvl>
    <w:lvl w:ilvl="6" w:tplc="108C1D9C">
      <w:numFmt w:val="bullet"/>
      <w:lvlText w:val="•"/>
      <w:lvlJc w:val="left"/>
      <w:pPr>
        <w:ind w:left="6130" w:hanging="258"/>
      </w:pPr>
      <w:rPr>
        <w:rFonts w:hint="default"/>
        <w:lang w:val="en-CA" w:eastAsia="en-CA" w:bidi="en-CA"/>
      </w:rPr>
    </w:lvl>
    <w:lvl w:ilvl="7" w:tplc="4170B8FE">
      <w:numFmt w:val="bullet"/>
      <w:lvlText w:val="•"/>
      <w:lvlJc w:val="left"/>
      <w:pPr>
        <w:ind w:left="7142" w:hanging="258"/>
      </w:pPr>
      <w:rPr>
        <w:rFonts w:hint="default"/>
        <w:lang w:val="en-CA" w:eastAsia="en-CA" w:bidi="en-CA"/>
      </w:rPr>
    </w:lvl>
    <w:lvl w:ilvl="8" w:tplc="6C66E832">
      <w:numFmt w:val="bullet"/>
      <w:lvlText w:val="•"/>
      <w:lvlJc w:val="left"/>
      <w:pPr>
        <w:ind w:left="8155" w:hanging="258"/>
      </w:pPr>
      <w:rPr>
        <w:rFonts w:hint="default"/>
        <w:lang w:val="en-CA" w:eastAsia="en-CA" w:bidi="en-CA"/>
      </w:rPr>
    </w:lvl>
  </w:abstractNum>
  <w:abstractNum w:abstractNumId="9" w15:restartNumberingAfterBreak="0">
    <w:nsid w:val="203666D1"/>
    <w:multiLevelType w:val="hybridMultilevel"/>
    <w:tmpl w:val="7062DC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3A82869"/>
    <w:multiLevelType w:val="multilevel"/>
    <w:tmpl w:val="A0623D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83BE7"/>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C06F1"/>
    <w:multiLevelType w:val="multilevel"/>
    <w:tmpl w:val="FFFFFFFF"/>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042BDC"/>
    <w:multiLevelType w:val="hybridMultilevel"/>
    <w:tmpl w:val="BE60210E"/>
    <w:lvl w:ilvl="0" w:tplc="A740C32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B5B7291"/>
    <w:multiLevelType w:val="hybridMultilevel"/>
    <w:tmpl w:val="F6A4A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C6A0757"/>
    <w:multiLevelType w:val="hybridMultilevel"/>
    <w:tmpl w:val="6C3CA0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EE8307A"/>
    <w:multiLevelType w:val="multilevel"/>
    <w:tmpl w:val="8B42FED2"/>
    <w:lvl w:ilvl="0">
      <w:start w:val="7"/>
      <w:numFmt w:val="decimal"/>
      <w:lvlText w:val="%1"/>
      <w:lvlJc w:val="left"/>
      <w:pPr>
        <w:ind w:left="1413" w:hanging="567"/>
      </w:pPr>
      <w:rPr>
        <w:rFonts w:hint="default"/>
        <w:lang w:val="en-CA" w:eastAsia="en-CA" w:bidi="en-CA"/>
      </w:rPr>
    </w:lvl>
    <w:lvl w:ilvl="1">
      <w:start w:val="1"/>
      <w:numFmt w:val="decimal"/>
      <w:lvlText w:val="%1.%2."/>
      <w:lvlJc w:val="left"/>
      <w:pPr>
        <w:ind w:left="1413" w:hanging="567"/>
      </w:pPr>
      <w:rPr>
        <w:rFonts w:ascii="Arial" w:eastAsia="Arial" w:hAnsi="Arial" w:cs="Arial" w:hint="default"/>
        <w:w w:val="100"/>
        <w:sz w:val="22"/>
        <w:szCs w:val="22"/>
        <w:lang w:val="en-CA" w:eastAsia="en-CA" w:bidi="en-CA"/>
      </w:rPr>
    </w:lvl>
    <w:lvl w:ilvl="2">
      <w:numFmt w:val="bullet"/>
      <w:lvlText w:val="•"/>
      <w:lvlJc w:val="left"/>
      <w:pPr>
        <w:ind w:left="3172" w:hanging="567"/>
      </w:pPr>
      <w:rPr>
        <w:rFonts w:hint="default"/>
        <w:lang w:val="en-CA" w:eastAsia="en-CA" w:bidi="en-CA"/>
      </w:rPr>
    </w:lvl>
    <w:lvl w:ilvl="3">
      <w:numFmt w:val="bullet"/>
      <w:lvlText w:val="•"/>
      <w:lvlJc w:val="left"/>
      <w:pPr>
        <w:ind w:left="4048" w:hanging="567"/>
      </w:pPr>
      <w:rPr>
        <w:rFonts w:hint="default"/>
        <w:lang w:val="en-CA" w:eastAsia="en-CA" w:bidi="en-CA"/>
      </w:rPr>
    </w:lvl>
    <w:lvl w:ilvl="4">
      <w:numFmt w:val="bullet"/>
      <w:lvlText w:val="•"/>
      <w:lvlJc w:val="left"/>
      <w:pPr>
        <w:ind w:left="4924" w:hanging="567"/>
      </w:pPr>
      <w:rPr>
        <w:rFonts w:hint="default"/>
        <w:lang w:val="en-CA" w:eastAsia="en-CA" w:bidi="en-CA"/>
      </w:rPr>
    </w:lvl>
    <w:lvl w:ilvl="5">
      <w:numFmt w:val="bullet"/>
      <w:lvlText w:val="•"/>
      <w:lvlJc w:val="left"/>
      <w:pPr>
        <w:ind w:left="5800" w:hanging="567"/>
      </w:pPr>
      <w:rPr>
        <w:rFonts w:hint="default"/>
        <w:lang w:val="en-CA" w:eastAsia="en-CA" w:bidi="en-CA"/>
      </w:rPr>
    </w:lvl>
    <w:lvl w:ilvl="6">
      <w:numFmt w:val="bullet"/>
      <w:lvlText w:val="•"/>
      <w:lvlJc w:val="left"/>
      <w:pPr>
        <w:ind w:left="6676" w:hanging="567"/>
      </w:pPr>
      <w:rPr>
        <w:rFonts w:hint="default"/>
        <w:lang w:val="en-CA" w:eastAsia="en-CA" w:bidi="en-CA"/>
      </w:rPr>
    </w:lvl>
    <w:lvl w:ilvl="7">
      <w:numFmt w:val="bullet"/>
      <w:lvlText w:val="•"/>
      <w:lvlJc w:val="left"/>
      <w:pPr>
        <w:ind w:left="7552" w:hanging="567"/>
      </w:pPr>
      <w:rPr>
        <w:rFonts w:hint="default"/>
        <w:lang w:val="en-CA" w:eastAsia="en-CA" w:bidi="en-CA"/>
      </w:rPr>
    </w:lvl>
    <w:lvl w:ilvl="8">
      <w:numFmt w:val="bullet"/>
      <w:lvlText w:val="•"/>
      <w:lvlJc w:val="left"/>
      <w:pPr>
        <w:ind w:left="8428" w:hanging="567"/>
      </w:pPr>
      <w:rPr>
        <w:rFonts w:hint="default"/>
        <w:lang w:val="en-CA" w:eastAsia="en-CA" w:bidi="en-CA"/>
      </w:rPr>
    </w:lvl>
  </w:abstractNum>
  <w:abstractNum w:abstractNumId="17" w15:restartNumberingAfterBreak="0">
    <w:nsid w:val="303C1ABC"/>
    <w:multiLevelType w:val="hybridMultilevel"/>
    <w:tmpl w:val="A9C453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61F0AE0"/>
    <w:multiLevelType w:val="multilevel"/>
    <w:tmpl w:val="FFFFFFF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DF4384"/>
    <w:multiLevelType w:val="multilevel"/>
    <w:tmpl w:val="4EAEBD84"/>
    <w:lvl w:ilvl="0">
      <w:start w:val="1"/>
      <w:numFmt w:val="decimal"/>
      <w:lvlText w:val="%1"/>
      <w:lvlJc w:val="left"/>
      <w:pPr>
        <w:ind w:left="940" w:hanging="720"/>
      </w:pPr>
      <w:rPr>
        <w:rFonts w:hint="default"/>
      </w:rPr>
    </w:lvl>
    <w:lvl w:ilvl="1">
      <w:start w:val="1"/>
      <w:numFmt w:val="decimal"/>
      <w:lvlText w:val="%1.%2"/>
      <w:lvlJc w:val="left"/>
      <w:pPr>
        <w:ind w:left="940" w:hanging="720"/>
      </w:pPr>
      <w:rPr>
        <w:rFonts w:ascii="Times New Roman" w:eastAsia="Times New Roman" w:hAnsi="Times New Roman" w:cs="Times New Roman" w:hint="default"/>
        <w:spacing w:val="-3"/>
        <w:w w:val="100"/>
        <w:sz w:val="24"/>
        <w:szCs w:val="24"/>
      </w:rPr>
    </w:lvl>
    <w:lvl w:ilvl="2">
      <w:numFmt w:val="bullet"/>
      <w:lvlText w:val=""/>
      <w:lvlJc w:val="left"/>
      <w:pPr>
        <w:ind w:left="1300" w:hanging="360"/>
      </w:pPr>
      <w:rPr>
        <w:rFonts w:ascii="Symbol" w:eastAsia="Symbol" w:hAnsi="Symbol" w:cs="Symbol" w:hint="default"/>
        <w:w w:val="100"/>
        <w:sz w:val="24"/>
        <w:szCs w:val="24"/>
      </w:rPr>
    </w:lvl>
    <w:lvl w:ilvl="3">
      <w:numFmt w:val="bullet"/>
      <w:lvlText w:val="•"/>
      <w:lvlJc w:val="left"/>
      <w:pPr>
        <w:ind w:left="3162" w:hanging="360"/>
      </w:pPr>
      <w:rPr>
        <w:rFonts w:hint="default"/>
      </w:rPr>
    </w:lvl>
    <w:lvl w:ilvl="4">
      <w:numFmt w:val="bullet"/>
      <w:lvlText w:val="•"/>
      <w:lvlJc w:val="left"/>
      <w:pPr>
        <w:ind w:left="4093" w:hanging="360"/>
      </w:pPr>
      <w:rPr>
        <w:rFonts w:hint="default"/>
      </w:rPr>
    </w:lvl>
    <w:lvl w:ilvl="5">
      <w:numFmt w:val="bullet"/>
      <w:lvlText w:val="•"/>
      <w:lvlJc w:val="left"/>
      <w:pPr>
        <w:ind w:left="5024" w:hanging="360"/>
      </w:pPr>
      <w:rPr>
        <w:rFonts w:hint="default"/>
      </w:rPr>
    </w:lvl>
    <w:lvl w:ilvl="6">
      <w:numFmt w:val="bullet"/>
      <w:lvlText w:val="•"/>
      <w:lvlJc w:val="left"/>
      <w:pPr>
        <w:ind w:left="5955" w:hanging="360"/>
      </w:pPr>
      <w:rPr>
        <w:rFonts w:hint="default"/>
      </w:rPr>
    </w:lvl>
    <w:lvl w:ilvl="7">
      <w:numFmt w:val="bullet"/>
      <w:lvlText w:val="•"/>
      <w:lvlJc w:val="left"/>
      <w:pPr>
        <w:ind w:left="6886" w:hanging="360"/>
      </w:pPr>
      <w:rPr>
        <w:rFonts w:hint="default"/>
      </w:rPr>
    </w:lvl>
    <w:lvl w:ilvl="8">
      <w:numFmt w:val="bullet"/>
      <w:lvlText w:val="•"/>
      <w:lvlJc w:val="left"/>
      <w:pPr>
        <w:ind w:left="7817" w:hanging="360"/>
      </w:pPr>
      <w:rPr>
        <w:rFonts w:hint="default"/>
      </w:rPr>
    </w:lvl>
  </w:abstractNum>
  <w:abstractNum w:abstractNumId="20" w15:restartNumberingAfterBreak="0">
    <w:nsid w:val="374D3F1D"/>
    <w:multiLevelType w:val="multilevel"/>
    <w:tmpl w:val="B7E68E74"/>
    <w:lvl w:ilvl="0">
      <w:start w:val="9"/>
      <w:numFmt w:val="decimal"/>
      <w:lvlText w:val="%1"/>
      <w:lvlJc w:val="left"/>
      <w:pPr>
        <w:ind w:left="1413" w:hanging="567"/>
      </w:pPr>
      <w:rPr>
        <w:rFonts w:hint="default"/>
        <w:lang w:val="en-CA" w:eastAsia="en-CA" w:bidi="en-CA"/>
      </w:rPr>
    </w:lvl>
    <w:lvl w:ilvl="1">
      <w:start w:val="1"/>
      <w:numFmt w:val="decimal"/>
      <w:lvlText w:val="%1.%2."/>
      <w:lvlJc w:val="left"/>
      <w:pPr>
        <w:ind w:left="1413" w:hanging="567"/>
      </w:pPr>
      <w:rPr>
        <w:rFonts w:ascii="Arial" w:eastAsia="Arial" w:hAnsi="Arial" w:cs="Arial" w:hint="default"/>
        <w:w w:val="100"/>
        <w:sz w:val="22"/>
        <w:szCs w:val="22"/>
        <w:lang w:val="en-CA" w:eastAsia="en-CA" w:bidi="en-CA"/>
      </w:rPr>
    </w:lvl>
    <w:lvl w:ilvl="2">
      <w:numFmt w:val="bullet"/>
      <w:lvlText w:val="•"/>
      <w:lvlJc w:val="left"/>
      <w:pPr>
        <w:ind w:left="3172" w:hanging="567"/>
      </w:pPr>
      <w:rPr>
        <w:rFonts w:hint="default"/>
        <w:lang w:val="en-CA" w:eastAsia="en-CA" w:bidi="en-CA"/>
      </w:rPr>
    </w:lvl>
    <w:lvl w:ilvl="3">
      <w:numFmt w:val="bullet"/>
      <w:lvlText w:val="•"/>
      <w:lvlJc w:val="left"/>
      <w:pPr>
        <w:ind w:left="4048" w:hanging="567"/>
      </w:pPr>
      <w:rPr>
        <w:rFonts w:hint="default"/>
        <w:lang w:val="en-CA" w:eastAsia="en-CA" w:bidi="en-CA"/>
      </w:rPr>
    </w:lvl>
    <w:lvl w:ilvl="4">
      <w:numFmt w:val="bullet"/>
      <w:lvlText w:val="•"/>
      <w:lvlJc w:val="left"/>
      <w:pPr>
        <w:ind w:left="4924" w:hanging="567"/>
      </w:pPr>
      <w:rPr>
        <w:rFonts w:hint="default"/>
        <w:lang w:val="en-CA" w:eastAsia="en-CA" w:bidi="en-CA"/>
      </w:rPr>
    </w:lvl>
    <w:lvl w:ilvl="5">
      <w:numFmt w:val="bullet"/>
      <w:lvlText w:val="•"/>
      <w:lvlJc w:val="left"/>
      <w:pPr>
        <w:ind w:left="5800" w:hanging="567"/>
      </w:pPr>
      <w:rPr>
        <w:rFonts w:hint="default"/>
        <w:lang w:val="en-CA" w:eastAsia="en-CA" w:bidi="en-CA"/>
      </w:rPr>
    </w:lvl>
    <w:lvl w:ilvl="6">
      <w:numFmt w:val="bullet"/>
      <w:lvlText w:val="•"/>
      <w:lvlJc w:val="left"/>
      <w:pPr>
        <w:ind w:left="6676" w:hanging="567"/>
      </w:pPr>
      <w:rPr>
        <w:rFonts w:hint="default"/>
        <w:lang w:val="en-CA" w:eastAsia="en-CA" w:bidi="en-CA"/>
      </w:rPr>
    </w:lvl>
    <w:lvl w:ilvl="7">
      <w:numFmt w:val="bullet"/>
      <w:lvlText w:val="•"/>
      <w:lvlJc w:val="left"/>
      <w:pPr>
        <w:ind w:left="7552" w:hanging="567"/>
      </w:pPr>
      <w:rPr>
        <w:rFonts w:hint="default"/>
        <w:lang w:val="en-CA" w:eastAsia="en-CA" w:bidi="en-CA"/>
      </w:rPr>
    </w:lvl>
    <w:lvl w:ilvl="8">
      <w:numFmt w:val="bullet"/>
      <w:lvlText w:val="•"/>
      <w:lvlJc w:val="left"/>
      <w:pPr>
        <w:ind w:left="8428" w:hanging="567"/>
      </w:pPr>
      <w:rPr>
        <w:rFonts w:hint="default"/>
        <w:lang w:val="en-CA" w:eastAsia="en-CA" w:bidi="en-CA"/>
      </w:rPr>
    </w:lvl>
  </w:abstractNum>
  <w:abstractNum w:abstractNumId="21" w15:restartNumberingAfterBreak="0">
    <w:nsid w:val="38537A84"/>
    <w:multiLevelType w:val="hybridMultilevel"/>
    <w:tmpl w:val="BBA654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08D2715"/>
    <w:multiLevelType w:val="multilevel"/>
    <w:tmpl w:val="FFFFFFFF"/>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39D3246"/>
    <w:multiLevelType w:val="multilevel"/>
    <w:tmpl w:val="59523000"/>
    <w:lvl w:ilvl="0">
      <w:start w:val="4"/>
      <w:numFmt w:val="decimal"/>
      <w:lvlText w:val="%1"/>
      <w:lvlJc w:val="left"/>
      <w:pPr>
        <w:ind w:left="1413" w:hanging="567"/>
      </w:pPr>
      <w:rPr>
        <w:rFonts w:hint="default"/>
        <w:lang w:val="en-CA" w:eastAsia="en-CA" w:bidi="en-CA"/>
      </w:rPr>
    </w:lvl>
    <w:lvl w:ilvl="1">
      <w:start w:val="2"/>
      <w:numFmt w:val="decimal"/>
      <w:lvlText w:val="%1.%2"/>
      <w:lvlJc w:val="left"/>
      <w:pPr>
        <w:ind w:left="1413" w:hanging="567"/>
      </w:pPr>
      <w:rPr>
        <w:rFonts w:ascii="Arial" w:eastAsia="Arial" w:hAnsi="Arial" w:cs="Arial" w:hint="default"/>
        <w:w w:val="100"/>
        <w:sz w:val="22"/>
        <w:szCs w:val="22"/>
        <w:lang w:val="en-CA" w:eastAsia="en-CA" w:bidi="en-CA"/>
      </w:rPr>
    </w:lvl>
    <w:lvl w:ilvl="2">
      <w:numFmt w:val="bullet"/>
      <w:lvlText w:val="•"/>
      <w:lvlJc w:val="left"/>
      <w:pPr>
        <w:ind w:left="3172" w:hanging="567"/>
      </w:pPr>
      <w:rPr>
        <w:rFonts w:hint="default"/>
        <w:lang w:val="en-CA" w:eastAsia="en-CA" w:bidi="en-CA"/>
      </w:rPr>
    </w:lvl>
    <w:lvl w:ilvl="3">
      <w:numFmt w:val="bullet"/>
      <w:lvlText w:val="•"/>
      <w:lvlJc w:val="left"/>
      <w:pPr>
        <w:ind w:left="4048" w:hanging="567"/>
      </w:pPr>
      <w:rPr>
        <w:rFonts w:hint="default"/>
        <w:lang w:val="en-CA" w:eastAsia="en-CA" w:bidi="en-CA"/>
      </w:rPr>
    </w:lvl>
    <w:lvl w:ilvl="4">
      <w:numFmt w:val="bullet"/>
      <w:lvlText w:val="•"/>
      <w:lvlJc w:val="left"/>
      <w:pPr>
        <w:ind w:left="4924" w:hanging="567"/>
      </w:pPr>
      <w:rPr>
        <w:rFonts w:hint="default"/>
        <w:lang w:val="en-CA" w:eastAsia="en-CA" w:bidi="en-CA"/>
      </w:rPr>
    </w:lvl>
    <w:lvl w:ilvl="5">
      <w:numFmt w:val="bullet"/>
      <w:lvlText w:val="•"/>
      <w:lvlJc w:val="left"/>
      <w:pPr>
        <w:ind w:left="5800" w:hanging="567"/>
      </w:pPr>
      <w:rPr>
        <w:rFonts w:hint="default"/>
        <w:lang w:val="en-CA" w:eastAsia="en-CA" w:bidi="en-CA"/>
      </w:rPr>
    </w:lvl>
    <w:lvl w:ilvl="6">
      <w:numFmt w:val="bullet"/>
      <w:lvlText w:val="•"/>
      <w:lvlJc w:val="left"/>
      <w:pPr>
        <w:ind w:left="6676" w:hanging="567"/>
      </w:pPr>
      <w:rPr>
        <w:rFonts w:hint="default"/>
        <w:lang w:val="en-CA" w:eastAsia="en-CA" w:bidi="en-CA"/>
      </w:rPr>
    </w:lvl>
    <w:lvl w:ilvl="7">
      <w:numFmt w:val="bullet"/>
      <w:lvlText w:val="•"/>
      <w:lvlJc w:val="left"/>
      <w:pPr>
        <w:ind w:left="7552" w:hanging="567"/>
      </w:pPr>
      <w:rPr>
        <w:rFonts w:hint="default"/>
        <w:lang w:val="en-CA" w:eastAsia="en-CA" w:bidi="en-CA"/>
      </w:rPr>
    </w:lvl>
    <w:lvl w:ilvl="8">
      <w:numFmt w:val="bullet"/>
      <w:lvlText w:val="•"/>
      <w:lvlJc w:val="left"/>
      <w:pPr>
        <w:ind w:left="8428" w:hanging="567"/>
      </w:pPr>
      <w:rPr>
        <w:rFonts w:hint="default"/>
        <w:lang w:val="en-CA" w:eastAsia="en-CA" w:bidi="en-CA"/>
      </w:rPr>
    </w:lvl>
  </w:abstractNum>
  <w:abstractNum w:abstractNumId="24" w15:restartNumberingAfterBreak="0">
    <w:nsid w:val="483427B4"/>
    <w:multiLevelType w:val="multilevel"/>
    <w:tmpl w:val="F4FE4CA0"/>
    <w:lvl w:ilvl="0">
      <w:start w:val="1"/>
      <w:numFmt w:val="decimal"/>
      <w:lvlText w:val="%1."/>
      <w:lvlJc w:val="left"/>
      <w:pPr>
        <w:ind w:left="846" w:hanging="567"/>
      </w:pPr>
      <w:rPr>
        <w:rFonts w:hint="default"/>
        <w:spacing w:val="-1"/>
        <w:w w:val="100"/>
        <w:lang w:val="en-CA" w:eastAsia="en-CA" w:bidi="en-CA"/>
      </w:rPr>
    </w:lvl>
    <w:lvl w:ilvl="1">
      <w:start w:val="1"/>
      <w:numFmt w:val="decimal"/>
      <w:lvlText w:val="%1.%2"/>
      <w:lvlJc w:val="left"/>
      <w:pPr>
        <w:ind w:left="1413" w:hanging="567"/>
      </w:pPr>
      <w:rPr>
        <w:rFonts w:ascii="Arial" w:eastAsia="Arial" w:hAnsi="Arial" w:cs="Arial" w:hint="default"/>
        <w:w w:val="100"/>
        <w:sz w:val="22"/>
        <w:szCs w:val="22"/>
        <w:lang w:val="en-CA" w:eastAsia="en-CA" w:bidi="en-CA"/>
      </w:rPr>
    </w:lvl>
    <w:lvl w:ilvl="2">
      <w:numFmt w:val="bullet"/>
      <w:lvlText w:val="•"/>
      <w:lvlJc w:val="left"/>
      <w:pPr>
        <w:ind w:left="2393" w:hanging="567"/>
      </w:pPr>
      <w:rPr>
        <w:rFonts w:hint="default"/>
        <w:lang w:val="en-CA" w:eastAsia="en-CA" w:bidi="en-CA"/>
      </w:rPr>
    </w:lvl>
    <w:lvl w:ilvl="3">
      <w:numFmt w:val="bullet"/>
      <w:lvlText w:val="•"/>
      <w:lvlJc w:val="left"/>
      <w:pPr>
        <w:ind w:left="3366" w:hanging="567"/>
      </w:pPr>
      <w:rPr>
        <w:rFonts w:hint="default"/>
        <w:lang w:val="en-CA" w:eastAsia="en-CA" w:bidi="en-CA"/>
      </w:rPr>
    </w:lvl>
    <w:lvl w:ilvl="4">
      <w:numFmt w:val="bullet"/>
      <w:lvlText w:val="•"/>
      <w:lvlJc w:val="left"/>
      <w:pPr>
        <w:ind w:left="4340" w:hanging="567"/>
      </w:pPr>
      <w:rPr>
        <w:rFonts w:hint="default"/>
        <w:lang w:val="en-CA" w:eastAsia="en-CA" w:bidi="en-CA"/>
      </w:rPr>
    </w:lvl>
    <w:lvl w:ilvl="5">
      <w:numFmt w:val="bullet"/>
      <w:lvlText w:val="•"/>
      <w:lvlJc w:val="left"/>
      <w:pPr>
        <w:ind w:left="5313" w:hanging="567"/>
      </w:pPr>
      <w:rPr>
        <w:rFonts w:hint="default"/>
        <w:lang w:val="en-CA" w:eastAsia="en-CA" w:bidi="en-CA"/>
      </w:rPr>
    </w:lvl>
    <w:lvl w:ilvl="6">
      <w:numFmt w:val="bullet"/>
      <w:lvlText w:val="•"/>
      <w:lvlJc w:val="left"/>
      <w:pPr>
        <w:ind w:left="6286" w:hanging="567"/>
      </w:pPr>
      <w:rPr>
        <w:rFonts w:hint="default"/>
        <w:lang w:val="en-CA" w:eastAsia="en-CA" w:bidi="en-CA"/>
      </w:rPr>
    </w:lvl>
    <w:lvl w:ilvl="7">
      <w:numFmt w:val="bullet"/>
      <w:lvlText w:val="•"/>
      <w:lvlJc w:val="left"/>
      <w:pPr>
        <w:ind w:left="7260" w:hanging="567"/>
      </w:pPr>
      <w:rPr>
        <w:rFonts w:hint="default"/>
        <w:lang w:val="en-CA" w:eastAsia="en-CA" w:bidi="en-CA"/>
      </w:rPr>
    </w:lvl>
    <w:lvl w:ilvl="8">
      <w:numFmt w:val="bullet"/>
      <w:lvlText w:val="•"/>
      <w:lvlJc w:val="left"/>
      <w:pPr>
        <w:ind w:left="8233" w:hanging="567"/>
      </w:pPr>
      <w:rPr>
        <w:rFonts w:hint="default"/>
        <w:lang w:val="en-CA" w:eastAsia="en-CA" w:bidi="en-CA"/>
      </w:rPr>
    </w:lvl>
  </w:abstractNum>
  <w:abstractNum w:abstractNumId="25" w15:restartNumberingAfterBreak="0">
    <w:nsid w:val="486F127A"/>
    <w:multiLevelType w:val="multilevel"/>
    <w:tmpl w:val="FFFFFFFF"/>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644B09"/>
    <w:multiLevelType w:val="multilevel"/>
    <w:tmpl w:val="A7DE8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8B0B46"/>
    <w:multiLevelType w:val="hybridMultilevel"/>
    <w:tmpl w:val="5FA80FD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437C6C"/>
    <w:multiLevelType w:val="multilevel"/>
    <w:tmpl w:val="124680E2"/>
    <w:lvl w:ilvl="0">
      <w:start w:val="4"/>
      <w:numFmt w:val="decimal"/>
      <w:lvlText w:val="%1"/>
      <w:lvlJc w:val="left"/>
      <w:pPr>
        <w:ind w:left="1660" w:hanging="720"/>
      </w:pPr>
      <w:rPr>
        <w:rFonts w:hint="default"/>
      </w:rPr>
    </w:lvl>
    <w:lvl w:ilvl="1">
      <w:start w:val="4"/>
      <w:numFmt w:val="decimal"/>
      <w:lvlText w:val="%1.%2"/>
      <w:lvlJc w:val="left"/>
      <w:pPr>
        <w:ind w:left="1660" w:hanging="720"/>
      </w:pPr>
      <w:rPr>
        <w:rFonts w:hint="default"/>
      </w:rPr>
    </w:lvl>
    <w:lvl w:ilvl="2">
      <w:start w:val="1"/>
      <w:numFmt w:val="decimal"/>
      <w:lvlText w:val="%1.%2.%3"/>
      <w:lvlJc w:val="left"/>
      <w:pPr>
        <w:ind w:left="1660" w:hanging="720"/>
      </w:pPr>
      <w:rPr>
        <w:rFonts w:ascii="Times New Roman" w:eastAsia="Times New Roman" w:hAnsi="Times New Roman" w:cs="Times New Roman" w:hint="default"/>
        <w:spacing w:val="-5"/>
        <w:w w:val="100"/>
        <w:sz w:val="24"/>
        <w:szCs w:val="24"/>
      </w:rPr>
    </w:lvl>
    <w:lvl w:ilvl="3">
      <w:numFmt w:val="bullet"/>
      <w:lvlText w:val="•"/>
      <w:lvlJc w:val="left"/>
      <w:pPr>
        <w:ind w:left="4066" w:hanging="720"/>
      </w:pPr>
      <w:rPr>
        <w:rFonts w:hint="default"/>
      </w:rPr>
    </w:lvl>
    <w:lvl w:ilvl="4">
      <w:numFmt w:val="bullet"/>
      <w:lvlText w:val="•"/>
      <w:lvlJc w:val="left"/>
      <w:pPr>
        <w:ind w:left="4868" w:hanging="720"/>
      </w:pPr>
      <w:rPr>
        <w:rFonts w:hint="default"/>
      </w:rPr>
    </w:lvl>
    <w:lvl w:ilvl="5">
      <w:numFmt w:val="bullet"/>
      <w:lvlText w:val="•"/>
      <w:lvlJc w:val="left"/>
      <w:pPr>
        <w:ind w:left="5670" w:hanging="720"/>
      </w:pPr>
      <w:rPr>
        <w:rFonts w:hint="default"/>
      </w:rPr>
    </w:lvl>
    <w:lvl w:ilvl="6">
      <w:numFmt w:val="bullet"/>
      <w:lvlText w:val="•"/>
      <w:lvlJc w:val="left"/>
      <w:pPr>
        <w:ind w:left="6472" w:hanging="720"/>
      </w:pPr>
      <w:rPr>
        <w:rFonts w:hint="default"/>
      </w:rPr>
    </w:lvl>
    <w:lvl w:ilvl="7">
      <w:numFmt w:val="bullet"/>
      <w:lvlText w:val="•"/>
      <w:lvlJc w:val="left"/>
      <w:pPr>
        <w:ind w:left="7274" w:hanging="720"/>
      </w:pPr>
      <w:rPr>
        <w:rFonts w:hint="default"/>
      </w:rPr>
    </w:lvl>
    <w:lvl w:ilvl="8">
      <w:numFmt w:val="bullet"/>
      <w:lvlText w:val="•"/>
      <w:lvlJc w:val="left"/>
      <w:pPr>
        <w:ind w:left="8076" w:hanging="720"/>
      </w:pPr>
      <w:rPr>
        <w:rFonts w:hint="default"/>
      </w:rPr>
    </w:lvl>
  </w:abstractNum>
  <w:abstractNum w:abstractNumId="29" w15:restartNumberingAfterBreak="0">
    <w:nsid w:val="50F1739E"/>
    <w:multiLevelType w:val="hybridMultilevel"/>
    <w:tmpl w:val="6A12A50C"/>
    <w:lvl w:ilvl="0" w:tplc="38520000">
      <w:numFmt w:val="bullet"/>
      <w:lvlText w:val=""/>
      <w:lvlJc w:val="left"/>
      <w:pPr>
        <w:ind w:left="940" w:hanging="360"/>
      </w:pPr>
      <w:rPr>
        <w:rFonts w:ascii="Symbol" w:eastAsia="Symbol" w:hAnsi="Symbol" w:cs="Symbol" w:hint="default"/>
        <w:w w:val="100"/>
        <w:sz w:val="24"/>
        <w:szCs w:val="24"/>
      </w:rPr>
    </w:lvl>
    <w:lvl w:ilvl="1" w:tplc="55C6E0FA">
      <w:numFmt w:val="bullet"/>
      <w:lvlText w:val="•"/>
      <w:lvlJc w:val="left"/>
      <w:pPr>
        <w:ind w:left="1814" w:hanging="360"/>
      </w:pPr>
      <w:rPr>
        <w:rFonts w:hint="default"/>
      </w:rPr>
    </w:lvl>
    <w:lvl w:ilvl="2" w:tplc="638C4CA0">
      <w:numFmt w:val="bullet"/>
      <w:lvlText w:val="•"/>
      <w:lvlJc w:val="left"/>
      <w:pPr>
        <w:ind w:left="2688" w:hanging="360"/>
      </w:pPr>
      <w:rPr>
        <w:rFonts w:hint="default"/>
      </w:rPr>
    </w:lvl>
    <w:lvl w:ilvl="3" w:tplc="1EE47958">
      <w:numFmt w:val="bullet"/>
      <w:lvlText w:val="•"/>
      <w:lvlJc w:val="left"/>
      <w:pPr>
        <w:ind w:left="3562" w:hanging="360"/>
      </w:pPr>
      <w:rPr>
        <w:rFonts w:hint="default"/>
      </w:rPr>
    </w:lvl>
    <w:lvl w:ilvl="4" w:tplc="C26C3AA2">
      <w:numFmt w:val="bullet"/>
      <w:lvlText w:val="•"/>
      <w:lvlJc w:val="left"/>
      <w:pPr>
        <w:ind w:left="4436" w:hanging="360"/>
      </w:pPr>
      <w:rPr>
        <w:rFonts w:hint="default"/>
      </w:rPr>
    </w:lvl>
    <w:lvl w:ilvl="5" w:tplc="C7E053C4">
      <w:numFmt w:val="bullet"/>
      <w:lvlText w:val="•"/>
      <w:lvlJc w:val="left"/>
      <w:pPr>
        <w:ind w:left="5310" w:hanging="360"/>
      </w:pPr>
      <w:rPr>
        <w:rFonts w:hint="default"/>
      </w:rPr>
    </w:lvl>
    <w:lvl w:ilvl="6" w:tplc="EF7C167C">
      <w:numFmt w:val="bullet"/>
      <w:lvlText w:val="•"/>
      <w:lvlJc w:val="left"/>
      <w:pPr>
        <w:ind w:left="6184" w:hanging="360"/>
      </w:pPr>
      <w:rPr>
        <w:rFonts w:hint="default"/>
      </w:rPr>
    </w:lvl>
    <w:lvl w:ilvl="7" w:tplc="0568D68C">
      <w:numFmt w:val="bullet"/>
      <w:lvlText w:val="•"/>
      <w:lvlJc w:val="left"/>
      <w:pPr>
        <w:ind w:left="7058" w:hanging="360"/>
      </w:pPr>
      <w:rPr>
        <w:rFonts w:hint="default"/>
      </w:rPr>
    </w:lvl>
    <w:lvl w:ilvl="8" w:tplc="4C12D6DC">
      <w:numFmt w:val="bullet"/>
      <w:lvlText w:val="•"/>
      <w:lvlJc w:val="left"/>
      <w:pPr>
        <w:ind w:left="7932" w:hanging="360"/>
      </w:pPr>
      <w:rPr>
        <w:rFonts w:hint="default"/>
      </w:rPr>
    </w:lvl>
  </w:abstractNum>
  <w:abstractNum w:abstractNumId="30" w15:restartNumberingAfterBreak="0">
    <w:nsid w:val="596F4CB9"/>
    <w:multiLevelType w:val="hybridMultilevel"/>
    <w:tmpl w:val="7BA00F80"/>
    <w:lvl w:ilvl="0" w:tplc="08D65CC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AC73C97"/>
    <w:multiLevelType w:val="multilevel"/>
    <w:tmpl w:val="E3D4C9A4"/>
    <w:lvl w:ilvl="0">
      <w:start w:val="2"/>
      <w:numFmt w:val="decimal"/>
      <w:lvlText w:val="%1"/>
      <w:lvlJc w:val="left"/>
      <w:pPr>
        <w:ind w:left="940" w:hanging="720"/>
      </w:pPr>
      <w:rPr>
        <w:rFonts w:hint="default"/>
      </w:rPr>
    </w:lvl>
    <w:lvl w:ilvl="1">
      <w:start w:val="1"/>
      <w:numFmt w:val="decimal"/>
      <w:lvlText w:val="%1.%2"/>
      <w:lvlJc w:val="left"/>
      <w:pPr>
        <w:ind w:left="940" w:hanging="720"/>
      </w:pPr>
      <w:rPr>
        <w:rFonts w:ascii="Times New Roman" w:eastAsia="Times New Roman" w:hAnsi="Times New Roman" w:cs="Times New Roman" w:hint="default"/>
        <w:spacing w:val="-4"/>
        <w:w w:val="100"/>
        <w:sz w:val="24"/>
        <w:szCs w:val="24"/>
      </w:rPr>
    </w:lvl>
    <w:lvl w:ilvl="2">
      <w:numFmt w:val="bullet"/>
      <w:lvlText w:val=""/>
      <w:lvlJc w:val="left"/>
      <w:pPr>
        <w:ind w:left="1391" w:hanging="452"/>
      </w:pPr>
      <w:rPr>
        <w:rFonts w:ascii="Symbol" w:eastAsia="Symbol" w:hAnsi="Symbol" w:cs="Symbol" w:hint="default"/>
        <w:w w:val="100"/>
        <w:sz w:val="24"/>
        <w:szCs w:val="24"/>
      </w:rPr>
    </w:lvl>
    <w:lvl w:ilvl="3">
      <w:numFmt w:val="bullet"/>
      <w:lvlText w:val="•"/>
      <w:lvlJc w:val="left"/>
      <w:pPr>
        <w:ind w:left="3240" w:hanging="452"/>
      </w:pPr>
      <w:rPr>
        <w:rFonts w:hint="default"/>
      </w:rPr>
    </w:lvl>
    <w:lvl w:ilvl="4">
      <w:numFmt w:val="bullet"/>
      <w:lvlText w:val="•"/>
      <w:lvlJc w:val="left"/>
      <w:pPr>
        <w:ind w:left="4160" w:hanging="452"/>
      </w:pPr>
      <w:rPr>
        <w:rFonts w:hint="default"/>
      </w:rPr>
    </w:lvl>
    <w:lvl w:ilvl="5">
      <w:numFmt w:val="bullet"/>
      <w:lvlText w:val="•"/>
      <w:lvlJc w:val="left"/>
      <w:pPr>
        <w:ind w:left="5080" w:hanging="452"/>
      </w:pPr>
      <w:rPr>
        <w:rFonts w:hint="default"/>
      </w:rPr>
    </w:lvl>
    <w:lvl w:ilvl="6">
      <w:numFmt w:val="bullet"/>
      <w:lvlText w:val="•"/>
      <w:lvlJc w:val="left"/>
      <w:pPr>
        <w:ind w:left="6000" w:hanging="452"/>
      </w:pPr>
      <w:rPr>
        <w:rFonts w:hint="default"/>
      </w:rPr>
    </w:lvl>
    <w:lvl w:ilvl="7">
      <w:numFmt w:val="bullet"/>
      <w:lvlText w:val="•"/>
      <w:lvlJc w:val="left"/>
      <w:pPr>
        <w:ind w:left="6920" w:hanging="452"/>
      </w:pPr>
      <w:rPr>
        <w:rFonts w:hint="default"/>
      </w:rPr>
    </w:lvl>
    <w:lvl w:ilvl="8">
      <w:numFmt w:val="bullet"/>
      <w:lvlText w:val="•"/>
      <w:lvlJc w:val="left"/>
      <w:pPr>
        <w:ind w:left="7840" w:hanging="452"/>
      </w:pPr>
      <w:rPr>
        <w:rFonts w:hint="default"/>
      </w:rPr>
    </w:lvl>
  </w:abstractNum>
  <w:abstractNum w:abstractNumId="32" w15:restartNumberingAfterBreak="0">
    <w:nsid w:val="5D34538B"/>
    <w:multiLevelType w:val="hybridMultilevel"/>
    <w:tmpl w:val="9F9A69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D5B4826"/>
    <w:multiLevelType w:val="multilevel"/>
    <w:tmpl w:val="58EA5A6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5EF811E8"/>
    <w:multiLevelType w:val="hybridMultilevel"/>
    <w:tmpl w:val="A5D2F2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17F1560"/>
    <w:multiLevelType w:val="hybridMultilevel"/>
    <w:tmpl w:val="75AE13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C4F6131"/>
    <w:multiLevelType w:val="hybridMultilevel"/>
    <w:tmpl w:val="B6E4B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FD62BE9"/>
    <w:multiLevelType w:val="multilevel"/>
    <w:tmpl w:val="FFFFFFFF"/>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615D64"/>
    <w:multiLevelType w:val="multilevel"/>
    <w:tmpl w:val="FFFFFFFF"/>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5B571D5"/>
    <w:multiLevelType w:val="multilevel"/>
    <w:tmpl w:val="742410E6"/>
    <w:lvl w:ilvl="0">
      <w:start w:val="8"/>
      <w:numFmt w:val="decimal"/>
      <w:lvlText w:val="%1"/>
      <w:lvlJc w:val="left"/>
      <w:pPr>
        <w:ind w:left="1413" w:hanging="567"/>
      </w:pPr>
      <w:rPr>
        <w:rFonts w:hint="default"/>
        <w:lang w:val="en-CA" w:eastAsia="en-CA" w:bidi="en-CA"/>
      </w:rPr>
    </w:lvl>
    <w:lvl w:ilvl="1">
      <w:start w:val="1"/>
      <w:numFmt w:val="decimal"/>
      <w:lvlText w:val="%1.%2."/>
      <w:lvlJc w:val="left"/>
      <w:pPr>
        <w:ind w:left="1413" w:hanging="567"/>
      </w:pPr>
      <w:rPr>
        <w:rFonts w:ascii="Arial" w:eastAsia="Arial" w:hAnsi="Arial" w:cs="Arial" w:hint="default"/>
        <w:w w:val="100"/>
        <w:sz w:val="22"/>
        <w:szCs w:val="22"/>
        <w:lang w:val="en-CA" w:eastAsia="en-CA" w:bidi="en-CA"/>
      </w:rPr>
    </w:lvl>
    <w:lvl w:ilvl="2">
      <w:numFmt w:val="bullet"/>
      <w:lvlText w:val="•"/>
      <w:lvlJc w:val="left"/>
      <w:pPr>
        <w:ind w:left="3172" w:hanging="567"/>
      </w:pPr>
      <w:rPr>
        <w:rFonts w:hint="default"/>
        <w:lang w:val="en-CA" w:eastAsia="en-CA" w:bidi="en-CA"/>
      </w:rPr>
    </w:lvl>
    <w:lvl w:ilvl="3">
      <w:numFmt w:val="bullet"/>
      <w:lvlText w:val="•"/>
      <w:lvlJc w:val="left"/>
      <w:pPr>
        <w:ind w:left="4048" w:hanging="567"/>
      </w:pPr>
      <w:rPr>
        <w:rFonts w:hint="default"/>
        <w:lang w:val="en-CA" w:eastAsia="en-CA" w:bidi="en-CA"/>
      </w:rPr>
    </w:lvl>
    <w:lvl w:ilvl="4">
      <w:numFmt w:val="bullet"/>
      <w:lvlText w:val="•"/>
      <w:lvlJc w:val="left"/>
      <w:pPr>
        <w:ind w:left="4924" w:hanging="567"/>
      </w:pPr>
      <w:rPr>
        <w:rFonts w:hint="default"/>
        <w:lang w:val="en-CA" w:eastAsia="en-CA" w:bidi="en-CA"/>
      </w:rPr>
    </w:lvl>
    <w:lvl w:ilvl="5">
      <w:numFmt w:val="bullet"/>
      <w:lvlText w:val="•"/>
      <w:lvlJc w:val="left"/>
      <w:pPr>
        <w:ind w:left="5800" w:hanging="567"/>
      </w:pPr>
      <w:rPr>
        <w:rFonts w:hint="default"/>
        <w:lang w:val="en-CA" w:eastAsia="en-CA" w:bidi="en-CA"/>
      </w:rPr>
    </w:lvl>
    <w:lvl w:ilvl="6">
      <w:numFmt w:val="bullet"/>
      <w:lvlText w:val="•"/>
      <w:lvlJc w:val="left"/>
      <w:pPr>
        <w:ind w:left="6676" w:hanging="567"/>
      </w:pPr>
      <w:rPr>
        <w:rFonts w:hint="default"/>
        <w:lang w:val="en-CA" w:eastAsia="en-CA" w:bidi="en-CA"/>
      </w:rPr>
    </w:lvl>
    <w:lvl w:ilvl="7">
      <w:numFmt w:val="bullet"/>
      <w:lvlText w:val="•"/>
      <w:lvlJc w:val="left"/>
      <w:pPr>
        <w:ind w:left="7552" w:hanging="567"/>
      </w:pPr>
      <w:rPr>
        <w:rFonts w:hint="default"/>
        <w:lang w:val="en-CA" w:eastAsia="en-CA" w:bidi="en-CA"/>
      </w:rPr>
    </w:lvl>
    <w:lvl w:ilvl="8">
      <w:numFmt w:val="bullet"/>
      <w:lvlText w:val="•"/>
      <w:lvlJc w:val="left"/>
      <w:pPr>
        <w:ind w:left="8428" w:hanging="567"/>
      </w:pPr>
      <w:rPr>
        <w:rFonts w:hint="default"/>
        <w:lang w:val="en-CA" w:eastAsia="en-CA" w:bidi="en-CA"/>
      </w:rPr>
    </w:lvl>
  </w:abstractNum>
  <w:abstractNum w:abstractNumId="40" w15:restartNumberingAfterBreak="0">
    <w:nsid w:val="769E4B7B"/>
    <w:multiLevelType w:val="multilevel"/>
    <w:tmpl w:val="FFFFFFFF"/>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1109D7"/>
    <w:multiLevelType w:val="hybridMultilevel"/>
    <w:tmpl w:val="4E740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D502D8E"/>
    <w:multiLevelType w:val="hybridMultilevel"/>
    <w:tmpl w:val="CDBC3C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15:restartNumberingAfterBreak="0">
    <w:nsid w:val="7D5577D9"/>
    <w:multiLevelType w:val="hybridMultilevel"/>
    <w:tmpl w:val="0E46EE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D8A6DEA"/>
    <w:multiLevelType w:val="multilevel"/>
    <w:tmpl w:val="0B18D896"/>
    <w:lvl w:ilvl="0">
      <w:start w:val="4"/>
      <w:numFmt w:val="decimal"/>
      <w:lvlText w:val="%1"/>
      <w:lvlJc w:val="left"/>
      <w:pPr>
        <w:ind w:left="720" w:hanging="360"/>
      </w:pPr>
      <w:rPr>
        <w:rFonts w:hint="default"/>
      </w:rPr>
    </w:lvl>
    <w:lvl w:ilvl="1">
      <w:start w:val="1"/>
      <w:numFmt w:val="decimal"/>
      <w:isLgl/>
      <w:lvlText w:val="%1.%2"/>
      <w:lvlJc w:val="left"/>
      <w:pPr>
        <w:ind w:left="1773" w:hanging="360"/>
      </w:pPr>
      <w:rPr>
        <w:rFonts w:hint="default"/>
      </w:rPr>
    </w:lvl>
    <w:lvl w:ilvl="2">
      <w:start w:val="1"/>
      <w:numFmt w:val="decimal"/>
      <w:isLgl/>
      <w:lvlText w:val="%1.%2.%3"/>
      <w:lvlJc w:val="left"/>
      <w:pPr>
        <w:ind w:left="3186" w:hanging="720"/>
      </w:pPr>
      <w:rPr>
        <w:rFonts w:hint="default"/>
      </w:rPr>
    </w:lvl>
    <w:lvl w:ilvl="3">
      <w:start w:val="1"/>
      <w:numFmt w:val="decimal"/>
      <w:isLgl/>
      <w:lvlText w:val="%1.%2.%3.%4"/>
      <w:lvlJc w:val="left"/>
      <w:pPr>
        <w:ind w:left="4239" w:hanging="720"/>
      </w:pPr>
      <w:rPr>
        <w:rFonts w:hint="default"/>
      </w:rPr>
    </w:lvl>
    <w:lvl w:ilvl="4">
      <w:start w:val="1"/>
      <w:numFmt w:val="decimal"/>
      <w:isLgl/>
      <w:lvlText w:val="%1.%2.%3.%4.%5"/>
      <w:lvlJc w:val="left"/>
      <w:pPr>
        <w:ind w:left="5652" w:hanging="1080"/>
      </w:pPr>
      <w:rPr>
        <w:rFonts w:hint="default"/>
      </w:rPr>
    </w:lvl>
    <w:lvl w:ilvl="5">
      <w:start w:val="1"/>
      <w:numFmt w:val="decimal"/>
      <w:isLgl/>
      <w:lvlText w:val="%1.%2.%3.%4.%5.%6"/>
      <w:lvlJc w:val="left"/>
      <w:pPr>
        <w:ind w:left="6705" w:hanging="1080"/>
      </w:pPr>
      <w:rPr>
        <w:rFonts w:hint="default"/>
      </w:rPr>
    </w:lvl>
    <w:lvl w:ilvl="6">
      <w:start w:val="1"/>
      <w:numFmt w:val="decimal"/>
      <w:isLgl/>
      <w:lvlText w:val="%1.%2.%3.%4.%5.%6.%7"/>
      <w:lvlJc w:val="left"/>
      <w:pPr>
        <w:ind w:left="8118" w:hanging="1440"/>
      </w:pPr>
      <w:rPr>
        <w:rFonts w:hint="default"/>
      </w:rPr>
    </w:lvl>
    <w:lvl w:ilvl="7">
      <w:start w:val="1"/>
      <w:numFmt w:val="decimal"/>
      <w:isLgl/>
      <w:lvlText w:val="%1.%2.%3.%4.%5.%6.%7.%8"/>
      <w:lvlJc w:val="left"/>
      <w:pPr>
        <w:ind w:left="9171" w:hanging="1440"/>
      </w:pPr>
      <w:rPr>
        <w:rFonts w:hint="default"/>
      </w:rPr>
    </w:lvl>
    <w:lvl w:ilvl="8">
      <w:start w:val="1"/>
      <w:numFmt w:val="decimal"/>
      <w:isLgl/>
      <w:lvlText w:val="%1.%2.%3.%4.%5.%6.%7.%8.%9"/>
      <w:lvlJc w:val="left"/>
      <w:pPr>
        <w:ind w:left="10584" w:hanging="1800"/>
      </w:pPr>
      <w:rPr>
        <w:rFonts w:hint="default"/>
      </w:rPr>
    </w:lvl>
  </w:abstractNum>
  <w:abstractNum w:abstractNumId="45" w15:restartNumberingAfterBreak="0">
    <w:nsid w:val="7F331E37"/>
    <w:multiLevelType w:val="multilevel"/>
    <w:tmpl w:val="FFFFFFFF"/>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22942698">
    <w:abstractNumId w:val="8"/>
  </w:num>
  <w:num w:numId="2" w16cid:durableId="775518426">
    <w:abstractNumId w:val="20"/>
  </w:num>
  <w:num w:numId="3" w16cid:durableId="186065633">
    <w:abstractNumId w:val="39"/>
  </w:num>
  <w:num w:numId="4" w16cid:durableId="787820425">
    <w:abstractNumId w:val="16"/>
  </w:num>
  <w:num w:numId="5" w16cid:durableId="259726543">
    <w:abstractNumId w:val="23"/>
  </w:num>
  <w:num w:numId="6" w16cid:durableId="1088192277">
    <w:abstractNumId w:val="24"/>
  </w:num>
  <w:num w:numId="7" w16cid:durableId="1313175901">
    <w:abstractNumId w:val="6"/>
  </w:num>
  <w:num w:numId="8" w16cid:durableId="596985179">
    <w:abstractNumId w:val="43"/>
  </w:num>
  <w:num w:numId="9" w16cid:durableId="2072852078">
    <w:abstractNumId w:val="21"/>
  </w:num>
  <w:num w:numId="10" w16cid:durableId="2045908539">
    <w:abstractNumId w:val="7"/>
  </w:num>
  <w:num w:numId="11" w16cid:durableId="2037583456">
    <w:abstractNumId w:val="36"/>
  </w:num>
  <w:num w:numId="12" w16cid:durableId="699815767">
    <w:abstractNumId w:val="41"/>
  </w:num>
  <w:num w:numId="13" w16cid:durableId="1160199913">
    <w:abstractNumId w:val="2"/>
  </w:num>
  <w:num w:numId="14" w16cid:durableId="1321080595">
    <w:abstractNumId w:val="5"/>
  </w:num>
  <w:num w:numId="15" w16cid:durableId="1688755134">
    <w:abstractNumId w:val="14"/>
  </w:num>
  <w:num w:numId="16" w16cid:durableId="1339499539">
    <w:abstractNumId w:val="28"/>
  </w:num>
  <w:num w:numId="17" w16cid:durableId="1194197318">
    <w:abstractNumId w:val="4"/>
  </w:num>
  <w:num w:numId="18" w16cid:durableId="263271590">
    <w:abstractNumId w:val="31"/>
  </w:num>
  <w:num w:numId="19" w16cid:durableId="1615792331">
    <w:abstractNumId w:val="29"/>
  </w:num>
  <w:num w:numId="20" w16cid:durableId="515391447">
    <w:abstractNumId w:val="19"/>
  </w:num>
  <w:num w:numId="21" w16cid:durableId="836651889">
    <w:abstractNumId w:val="35"/>
  </w:num>
  <w:num w:numId="22" w16cid:durableId="2057220">
    <w:abstractNumId w:val="34"/>
  </w:num>
  <w:num w:numId="23" w16cid:durableId="1494371822">
    <w:abstractNumId w:val="0"/>
  </w:num>
  <w:num w:numId="24" w16cid:durableId="233125040">
    <w:abstractNumId w:val="42"/>
  </w:num>
  <w:num w:numId="25" w16cid:durableId="702901185">
    <w:abstractNumId w:val="1"/>
  </w:num>
  <w:num w:numId="26" w16cid:durableId="1647197345">
    <w:abstractNumId w:val="15"/>
  </w:num>
  <w:num w:numId="27" w16cid:durableId="1375158552">
    <w:abstractNumId w:val="44"/>
  </w:num>
  <w:num w:numId="28" w16cid:durableId="2101096277">
    <w:abstractNumId w:val="10"/>
  </w:num>
  <w:num w:numId="29" w16cid:durableId="33582329">
    <w:abstractNumId w:val="27"/>
  </w:num>
  <w:num w:numId="30" w16cid:durableId="540022007">
    <w:abstractNumId w:val="30"/>
  </w:num>
  <w:num w:numId="31" w16cid:durableId="79565800">
    <w:abstractNumId w:val="13"/>
  </w:num>
  <w:num w:numId="32" w16cid:durableId="2132478433">
    <w:abstractNumId w:val="26"/>
  </w:num>
  <w:num w:numId="33" w16cid:durableId="1098871978">
    <w:abstractNumId w:val="32"/>
  </w:num>
  <w:num w:numId="34" w16cid:durableId="994718547">
    <w:abstractNumId w:val="11"/>
  </w:num>
  <w:num w:numId="35" w16cid:durableId="1977294361">
    <w:abstractNumId w:val="25"/>
  </w:num>
  <w:num w:numId="36" w16cid:durableId="1732383712">
    <w:abstractNumId w:val="18"/>
  </w:num>
  <w:num w:numId="37" w16cid:durableId="295647726">
    <w:abstractNumId w:val="38"/>
  </w:num>
  <w:num w:numId="38" w16cid:durableId="2004965108">
    <w:abstractNumId w:val="22"/>
  </w:num>
  <w:num w:numId="39" w16cid:durableId="1809664814">
    <w:abstractNumId w:val="45"/>
  </w:num>
  <w:num w:numId="40" w16cid:durableId="859465962">
    <w:abstractNumId w:val="37"/>
  </w:num>
  <w:num w:numId="41" w16cid:durableId="338700076">
    <w:abstractNumId w:val="3"/>
  </w:num>
  <w:num w:numId="42" w16cid:durableId="1888684052">
    <w:abstractNumId w:val="12"/>
  </w:num>
  <w:num w:numId="43" w16cid:durableId="1788045495">
    <w:abstractNumId w:val="40"/>
  </w:num>
  <w:num w:numId="44" w16cid:durableId="237978655">
    <w:abstractNumId w:val="9"/>
  </w:num>
  <w:num w:numId="45" w16cid:durableId="1843735528">
    <w:abstractNumId w:val="17"/>
  </w:num>
  <w:num w:numId="46" w16cid:durableId="11976914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A0"/>
    <w:rsid w:val="00007936"/>
    <w:rsid w:val="000129C6"/>
    <w:rsid w:val="000219F0"/>
    <w:rsid w:val="00024822"/>
    <w:rsid w:val="0002515A"/>
    <w:rsid w:val="00030356"/>
    <w:rsid w:val="00035FB3"/>
    <w:rsid w:val="000437A4"/>
    <w:rsid w:val="000470CA"/>
    <w:rsid w:val="0005059A"/>
    <w:rsid w:val="00050691"/>
    <w:rsid w:val="00061039"/>
    <w:rsid w:val="000617F2"/>
    <w:rsid w:val="00067790"/>
    <w:rsid w:val="00071BB4"/>
    <w:rsid w:val="000814DF"/>
    <w:rsid w:val="00094A51"/>
    <w:rsid w:val="000A0A08"/>
    <w:rsid w:val="000B4FB9"/>
    <w:rsid w:val="000B5936"/>
    <w:rsid w:val="000C3029"/>
    <w:rsid w:val="000C457B"/>
    <w:rsid w:val="000D29AC"/>
    <w:rsid w:val="000D5C01"/>
    <w:rsid w:val="000D6127"/>
    <w:rsid w:val="000D664B"/>
    <w:rsid w:val="000F59BD"/>
    <w:rsid w:val="000F7EED"/>
    <w:rsid w:val="00100626"/>
    <w:rsid w:val="001063EA"/>
    <w:rsid w:val="0011195B"/>
    <w:rsid w:val="00113033"/>
    <w:rsid w:val="00113392"/>
    <w:rsid w:val="00116804"/>
    <w:rsid w:val="00125342"/>
    <w:rsid w:val="00125C61"/>
    <w:rsid w:val="00126734"/>
    <w:rsid w:val="00127AC2"/>
    <w:rsid w:val="001305AB"/>
    <w:rsid w:val="001329FD"/>
    <w:rsid w:val="00136A37"/>
    <w:rsid w:val="00136DE9"/>
    <w:rsid w:val="0014207F"/>
    <w:rsid w:val="001525E0"/>
    <w:rsid w:val="001538B5"/>
    <w:rsid w:val="00155D85"/>
    <w:rsid w:val="00156844"/>
    <w:rsid w:val="0016712C"/>
    <w:rsid w:val="00173720"/>
    <w:rsid w:val="00175377"/>
    <w:rsid w:val="001914A3"/>
    <w:rsid w:val="00192B10"/>
    <w:rsid w:val="0019312F"/>
    <w:rsid w:val="001A00F3"/>
    <w:rsid w:val="001A03BB"/>
    <w:rsid w:val="001A2CB7"/>
    <w:rsid w:val="001A3D7A"/>
    <w:rsid w:val="001A61DD"/>
    <w:rsid w:val="001B118E"/>
    <w:rsid w:val="001B3D12"/>
    <w:rsid w:val="001C0485"/>
    <w:rsid w:val="001C3812"/>
    <w:rsid w:val="001C5FB0"/>
    <w:rsid w:val="001D09ED"/>
    <w:rsid w:val="001D462E"/>
    <w:rsid w:val="001E1CE4"/>
    <w:rsid w:val="001E5FE6"/>
    <w:rsid w:val="001E7742"/>
    <w:rsid w:val="001F0452"/>
    <w:rsid w:val="001F1000"/>
    <w:rsid w:val="00203170"/>
    <w:rsid w:val="0020394A"/>
    <w:rsid w:val="00213E6B"/>
    <w:rsid w:val="00214B48"/>
    <w:rsid w:val="00217879"/>
    <w:rsid w:val="00224971"/>
    <w:rsid w:val="002255BB"/>
    <w:rsid w:val="00226BF6"/>
    <w:rsid w:val="00227936"/>
    <w:rsid w:val="00240708"/>
    <w:rsid w:val="002409E9"/>
    <w:rsid w:val="00251359"/>
    <w:rsid w:val="0025385C"/>
    <w:rsid w:val="00253FDB"/>
    <w:rsid w:val="00254F2F"/>
    <w:rsid w:val="0025737B"/>
    <w:rsid w:val="00263FA5"/>
    <w:rsid w:val="00265E5C"/>
    <w:rsid w:val="00270C97"/>
    <w:rsid w:val="00271760"/>
    <w:rsid w:val="002726D4"/>
    <w:rsid w:val="0028119B"/>
    <w:rsid w:val="002822DE"/>
    <w:rsid w:val="00282600"/>
    <w:rsid w:val="00283C5D"/>
    <w:rsid w:val="002840DE"/>
    <w:rsid w:val="00286629"/>
    <w:rsid w:val="00290CC1"/>
    <w:rsid w:val="00293BAC"/>
    <w:rsid w:val="00295F61"/>
    <w:rsid w:val="002A3850"/>
    <w:rsid w:val="002A52A3"/>
    <w:rsid w:val="002A79C7"/>
    <w:rsid w:val="002C2F43"/>
    <w:rsid w:val="002C5F67"/>
    <w:rsid w:val="002C6858"/>
    <w:rsid w:val="002D0D19"/>
    <w:rsid w:val="002D16F7"/>
    <w:rsid w:val="002D77C7"/>
    <w:rsid w:val="002E0B96"/>
    <w:rsid w:val="00303E21"/>
    <w:rsid w:val="0030457C"/>
    <w:rsid w:val="00304ECD"/>
    <w:rsid w:val="003059D3"/>
    <w:rsid w:val="003060D8"/>
    <w:rsid w:val="00311C86"/>
    <w:rsid w:val="00316E5C"/>
    <w:rsid w:val="00321595"/>
    <w:rsid w:val="0032375C"/>
    <w:rsid w:val="00325D7F"/>
    <w:rsid w:val="00327F5B"/>
    <w:rsid w:val="003314BD"/>
    <w:rsid w:val="00333648"/>
    <w:rsid w:val="003348F3"/>
    <w:rsid w:val="00334BF5"/>
    <w:rsid w:val="00335AC2"/>
    <w:rsid w:val="003427AA"/>
    <w:rsid w:val="00350A42"/>
    <w:rsid w:val="00350B45"/>
    <w:rsid w:val="00356B0F"/>
    <w:rsid w:val="00357277"/>
    <w:rsid w:val="00374393"/>
    <w:rsid w:val="00377CFB"/>
    <w:rsid w:val="003817E7"/>
    <w:rsid w:val="0038332C"/>
    <w:rsid w:val="00384260"/>
    <w:rsid w:val="00385C81"/>
    <w:rsid w:val="003875A4"/>
    <w:rsid w:val="00392A92"/>
    <w:rsid w:val="003A1952"/>
    <w:rsid w:val="003A6945"/>
    <w:rsid w:val="003A6C43"/>
    <w:rsid w:val="003B2790"/>
    <w:rsid w:val="003B34B6"/>
    <w:rsid w:val="003B5D5C"/>
    <w:rsid w:val="003C195F"/>
    <w:rsid w:val="003D01B9"/>
    <w:rsid w:val="003D0501"/>
    <w:rsid w:val="003D43EE"/>
    <w:rsid w:val="003D7E0C"/>
    <w:rsid w:val="003E4605"/>
    <w:rsid w:val="003E4810"/>
    <w:rsid w:val="003F697E"/>
    <w:rsid w:val="003F7DDA"/>
    <w:rsid w:val="00405903"/>
    <w:rsid w:val="00405A91"/>
    <w:rsid w:val="00406A70"/>
    <w:rsid w:val="00410797"/>
    <w:rsid w:val="004154C7"/>
    <w:rsid w:val="00417E5E"/>
    <w:rsid w:val="00432FE3"/>
    <w:rsid w:val="00433957"/>
    <w:rsid w:val="00440787"/>
    <w:rsid w:val="00444C48"/>
    <w:rsid w:val="0044573E"/>
    <w:rsid w:val="00446F2A"/>
    <w:rsid w:val="00453B5C"/>
    <w:rsid w:val="004545D6"/>
    <w:rsid w:val="00454965"/>
    <w:rsid w:val="00455660"/>
    <w:rsid w:val="00455FA3"/>
    <w:rsid w:val="00457409"/>
    <w:rsid w:val="004630AA"/>
    <w:rsid w:val="00463BCC"/>
    <w:rsid w:val="004664D2"/>
    <w:rsid w:val="00467DFF"/>
    <w:rsid w:val="004703C0"/>
    <w:rsid w:val="004768C3"/>
    <w:rsid w:val="00477195"/>
    <w:rsid w:val="00481845"/>
    <w:rsid w:val="00481C95"/>
    <w:rsid w:val="00482500"/>
    <w:rsid w:val="00486505"/>
    <w:rsid w:val="00486579"/>
    <w:rsid w:val="00486E4A"/>
    <w:rsid w:val="00486FB2"/>
    <w:rsid w:val="00491865"/>
    <w:rsid w:val="0049288A"/>
    <w:rsid w:val="00494492"/>
    <w:rsid w:val="004A422B"/>
    <w:rsid w:val="004A53A5"/>
    <w:rsid w:val="004A5582"/>
    <w:rsid w:val="004A74B5"/>
    <w:rsid w:val="004B5081"/>
    <w:rsid w:val="004B7CAE"/>
    <w:rsid w:val="004C16B3"/>
    <w:rsid w:val="004C44CD"/>
    <w:rsid w:val="004C5011"/>
    <w:rsid w:val="004D162C"/>
    <w:rsid w:val="004D7A94"/>
    <w:rsid w:val="004E2B77"/>
    <w:rsid w:val="004E3B71"/>
    <w:rsid w:val="004E3ED3"/>
    <w:rsid w:val="004E78D4"/>
    <w:rsid w:val="004F1E21"/>
    <w:rsid w:val="004F4AA5"/>
    <w:rsid w:val="00500CBE"/>
    <w:rsid w:val="00504455"/>
    <w:rsid w:val="0050625D"/>
    <w:rsid w:val="00507D48"/>
    <w:rsid w:val="0051280D"/>
    <w:rsid w:val="00512D46"/>
    <w:rsid w:val="00516B9B"/>
    <w:rsid w:val="00517016"/>
    <w:rsid w:val="0052005E"/>
    <w:rsid w:val="0052703F"/>
    <w:rsid w:val="00535D8D"/>
    <w:rsid w:val="00537B8B"/>
    <w:rsid w:val="005411DD"/>
    <w:rsid w:val="00545470"/>
    <w:rsid w:val="0054699E"/>
    <w:rsid w:val="00546A00"/>
    <w:rsid w:val="00547094"/>
    <w:rsid w:val="00547BE1"/>
    <w:rsid w:val="0055112C"/>
    <w:rsid w:val="00551804"/>
    <w:rsid w:val="0055295B"/>
    <w:rsid w:val="0055550F"/>
    <w:rsid w:val="00556647"/>
    <w:rsid w:val="00556D29"/>
    <w:rsid w:val="00556EEE"/>
    <w:rsid w:val="00557291"/>
    <w:rsid w:val="00561B26"/>
    <w:rsid w:val="00584EDA"/>
    <w:rsid w:val="0058644B"/>
    <w:rsid w:val="00587DA9"/>
    <w:rsid w:val="00590C7F"/>
    <w:rsid w:val="00592CDA"/>
    <w:rsid w:val="005962E5"/>
    <w:rsid w:val="005970F7"/>
    <w:rsid w:val="00597274"/>
    <w:rsid w:val="005A193B"/>
    <w:rsid w:val="005A4F01"/>
    <w:rsid w:val="005C0562"/>
    <w:rsid w:val="005C30B5"/>
    <w:rsid w:val="005C4F4F"/>
    <w:rsid w:val="005C789C"/>
    <w:rsid w:val="005E11C2"/>
    <w:rsid w:val="005E5D78"/>
    <w:rsid w:val="005E6F2C"/>
    <w:rsid w:val="005E767C"/>
    <w:rsid w:val="00601F82"/>
    <w:rsid w:val="00603E72"/>
    <w:rsid w:val="00610DE3"/>
    <w:rsid w:val="0061217F"/>
    <w:rsid w:val="0062395A"/>
    <w:rsid w:val="00626681"/>
    <w:rsid w:val="0062718E"/>
    <w:rsid w:val="00627D03"/>
    <w:rsid w:val="0063418A"/>
    <w:rsid w:val="006345A5"/>
    <w:rsid w:val="0063612B"/>
    <w:rsid w:val="00640FDE"/>
    <w:rsid w:val="00641372"/>
    <w:rsid w:val="006415B0"/>
    <w:rsid w:val="006433F5"/>
    <w:rsid w:val="00643D26"/>
    <w:rsid w:val="00655AD8"/>
    <w:rsid w:val="00665333"/>
    <w:rsid w:val="00674973"/>
    <w:rsid w:val="00675085"/>
    <w:rsid w:val="00682797"/>
    <w:rsid w:val="00684B80"/>
    <w:rsid w:val="006942C6"/>
    <w:rsid w:val="00694E59"/>
    <w:rsid w:val="006A1A3D"/>
    <w:rsid w:val="006A2095"/>
    <w:rsid w:val="006A69A8"/>
    <w:rsid w:val="006A719D"/>
    <w:rsid w:val="006A7268"/>
    <w:rsid w:val="006A7AB5"/>
    <w:rsid w:val="006C020B"/>
    <w:rsid w:val="006C5573"/>
    <w:rsid w:val="006C5DC9"/>
    <w:rsid w:val="006D14FC"/>
    <w:rsid w:val="006D18AD"/>
    <w:rsid w:val="006D2ABA"/>
    <w:rsid w:val="006D3222"/>
    <w:rsid w:val="006E5B20"/>
    <w:rsid w:val="006F0AFB"/>
    <w:rsid w:val="006F4370"/>
    <w:rsid w:val="006F58E8"/>
    <w:rsid w:val="006F64FD"/>
    <w:rsid w:val="00703071"/>
    <w:rsid w:val="00706C98"/>
    <w:rsid w:val="007106AF"/>
    <w:rsid w:val="007132F1"/>
    <w:rsid w:val="007267D5"/>
    <w:rsid w:val="00726A31"/>
    <w:rsid w:val="00735157"/>
    <w:rsid w:val="00736B1F"/>
    <w:rsid w:val="0074109E"/>
    <w:rsid w:val="007439A3"/>
    <w:rsid w:val="00762706"/>
    <w:rsid w:val="00772D81"/>
    <w:rsid w:val="00773838"/>
    <w:rsid w:val="007777EA"/>
    <w:rsid w:val="007829A4"/>
    <w:rsid w:val="007858C2"/>
    <w:rsid w:val="007867F0"/>
    <w:rsid w:val="00793340"/>
    <w:rsid w:val="007957B5"/>
    <w:rsid w:val="00795CE5"/>
    <w:rsid w:val="00796636"/>
    <w:rsid w:val="007A41CF"/>
    <w:rsid w:val="007A6489"/>
    <w:rsid w:val="007A78AC"/>
    <w:rsid w:val="007B6637"/>
    <w:rsid w:val="007C0D65"/>
    <w:rsid w:val="007D1467"/>
    <w:rsid w:val="007E033F"/>
    <w:rsid w:val="007E043C"/>
    <w:rsid w:val="007E70BF"/>
    <w:rsid w:val="007E75BB"/>
    <w:rsid w:val="007F3A81"/>
    <w:rsid w:val="007F499C"/>
    <w:rsid w:val="007F5792"/>
    <w:rsid w:val="007F58E7"/>
    <w:rsid w:val="007F63AA"/>
    <w:rsid w:val="0080521F"/>
    <w:rsid w:val="00805F37"/>
    <w:rsid w:val="00807361"/>
    <w:rsid w:val="0081613C"/>
    <w:rsid w:val="00820826"/>
    <w:rsid w:val="008225D1"/>
    <w:rsid w:val="00830B05"/>
    <w:rsid w:val="00833724"/>
    <w:rsid w:val="008367C9"/>
    <w:rsid w:val="00842D7C"/>
    <w:rsid w:val="00843B09"/>
    <w:rsid w:val="00851844"/>
    <w:rsid w:val="00852788"/>
    <w:rsid w:val="008579D5"/>
    <w:rsid w:val="00857A0A"/>
    <w:rsid w:val="008707E2"/>
    <w:rsid w:val="00871798"/>
    <w:rsid w:val="00872D99"/>
    <w:rsid w:val="0087467D"/>
    <w:rsid w:val="0088356A"/>
    <w:rsid w:val="00884629"/>
    <w:rsid w:val="0089016D"/>
    <w:rsid w:val="0089254A"/>
    <w:rsid w:val="008B0874"/>
    <w:rsid w:val="008B2333"/>
    <w:rsid w:val="008B60FE"/>
    <w:rsid w:val="008B6CEB"/>
    <w:rsid w:val="008C7E1B"/>
    <w:rsid w:val="008D0BC3"/>
    <w:rsid w:val="008D0EAD"/>
    <w:rsid w:val="008D1550"/>
    <w:rsid w:val="008D2526"/>
    <w:rsid w:val="008D276C"/>
    <w:rsid w:val="008D5307"/>
    <w:rsid w:val="008E2A0B"/>
    <w:rsid w:val="008E4FB4"/>
    <w:rsid w:val="008E6BBB"/>
    <w:rsid w:val="008E7444"/>
    <w:rsid w:val="008F02B9"/>
    <w:rsid w:val="008F13F7"/>
    <w:rsid w:val="008F1C0E"/>
    <w:rsid w:val="008F5193"/>
    <w:rsid w:val="008F5348"/>
    <w:rsid w:val="008F5AF2"/>
    <w:rsid w:val="008F60ED"/>
    <w:rsid w:val="00907F72"/>
    <w:rsid w:val="009164DE"/>
    <w:rsid w:val="0091709B"/>
    <w:rsid w:val="00922F56"/>
    <w:rsid w:val="00924570"/>
    <w:rsid w:val="009254E1"/>
    <w:rsid w:val="0092604B"/>
    <w:rsid w:val="00926B97"/>
    <w:rsid w:val="009279D6"/>
    <w:rsid w:val="00933B2C"/>
    <w:rsid w:val="0093659D"/>
    <w:rsid w:val="00943DFE"/>
    <w:rsid w:val="009456B2"/>
    <w:rsid w:val="009511BB"/>
    <w:rsid w:val="00953C0D"/>
    <w:rsid w:val="00953DD6"/>
    <w:rsid w:val="00963852"/>
    <w:rsid w:val="0096756C"/>
    <w:rsid w:val="009706C8"/>
    <w:rsid w:val="00971CC6"/>
    <w:rsid w:val="00983A6E"/>
    <w:rsid w:val="009932C8"/>
    <w:rsid w:val="009B7B8C"/>
    <w:rsid w:val="009D2DEF"/>
    <w:rsid w:val="009D3BD6"/>
    <w:rsid w:val="009D4D60"/>
    <w:rsid w:val="009D4F46"/>
    <w:rsid w:val="009D6AAB"/>
    <w:rsid w:val="009D6B88"/>
    <w:rsid w:val="009E0258"/>
    <w:rsid w:val="009E1AA1"/>
    <w:rsid w:val="009F72B6"/>
    <w:rsid w:val="00A07DB0"/>
    <w:rsid w:val="00A13E50"/>
    <w:rsid w:val="00A2453B"/>
    <w:rsid w:val="00A268CC"/>
    <w:rsid w:val="00A26D64"/>
    <w:rsid w:val="00A4473E"/>
    <w:rsid w:val="00A47145"/>
    <w:rsid w:val="00A521FF"/>
    <w:rsid w:val="00A5420C"/>
    <w:rsid w:val="00A56161"/>
    <w:rsid w:val="00A57E49"/>
    <w:rsid w:val="00A74ACE"/>
    <w:rsid w:val="00A8175F"/>
    <w:rsid w:val="00A83FB7"/>
    <w:rsid w:val="00A855B9"/>
    <w:rsid w:val="00A85804"/>
    <w:rsid w:val="00A866A0"/>
    <w:rsid w:val="00A93F0D"/>
    <w:rsid w:val="00AA1527"/>
    <w:rsid w:val="00AA1AFE"/>
    <w:rsid w:val="00AA27D0"/>
    <w:rsid w:val="00AB1A13"/>
    <w:rsid w:val="00AB342D"/>
    <w:rsid w:val="00AC3791"/>
    <w:rsid w:val="00AC3AC7"/>
    <w:rsid w:val="00AC41E9"/>
    <w:rsid w:val="00AD1712"/>
    <w:rsid w:val="00AE0738"/>
    <w:rsid w:val="00AE3680"/>
    <w:rsid w:val="00AE3C19"/>
    <w:rsid w:val="00AE647B"/>
    <w:rsid w:val="00AF7555"/>
    <w:rsid w:val="00B02DB6"/>
    <w:rsid w:val="00B143CC"/>
    <w:rsid w:val="00B156B3"/>
    <w:rsid w:val="00B1664C"/>
    <w:rsid w:val="00B27B6D"/>
    <w:rsid w:val="00B27C76"/>
    <w:rsid w:val="00B33E9C"/>
    <w:rsid w:val="00B42618"/>
    <w:rsid w:val="00B4415A"/>
    <w:rsid w:val="00B4416C"/>
    <w:rsid w:val="00B5445D"/>
    <w:rsid w:val="00B558AC"/>
    <w:rsid w:val="00B61355"/>
    <w:rsid w:val="00B62C8B"/>
    <w:rsid w:val="00B63FB7"/>
    <w:rsid w:val="00B65782"/>
    <w:rsid w:val="00B703C2"/>
    <w:rsid w:val="00B728F0"/>
    <w:rsid w:val="00B73F65"/>
    <w:rsid w:val="00B74319"/>
    <w:rsid w:val="00B7529B"/>
    <w:rsid w:val="00B76B3A"/>
    <w:rsid w:val="00B810E6"/>
    <w:rsid w:val="00B84F97"/>
    <w:rsid w:val="00B95566"/>
    <w:rsid w:val="00BA2E54"/>
    <w:rsid w:val="00BA75D8"/>
    <w:rsid w:val="00BB2AA5"/>
    <w:rsid w:val="00BB5171"/>
    <w:rsid w:val="00BB5F27"/>
    <w:rsid w:val="00BB5F7D"/>
    <w:rsid w:val="00BC430E"/>
    <w:rsid w:val="00BC7880"/>
    <w:rsid w:val="00BC7E0A"/>
    <w:rsid w:val="00BD03DF"/>
    <w:rsid w:val="00BD23FD"/>
    <w:rsid w:val="00BD7FD3"/>
    <w:rsid w:val="00BE1DF5"/>
    <w:rsid w:val="00BE2091"/>
    <w:rsid w:val="00BE4F0B"/>
    <w:rsid w:val="00BF58A7"/>
    <w:rsid w:val="00BF5C7C"/>
    <w:rsid w:val="00BF7A9B"/>
    <w:rsid w:val="00C01B77"/>
    <w:rsid w:val="00C0757D"/>
    <w:rsid w:val="00C102D5"/>
    <w:rsid w:val="00C20E5F"/>
    <w:rsid w:val="00C233B7"/>
    <w:rsid w:val="00C23B85"/>
    <w:rsid w:val="00C26189"/>
    <w:rsid w:val="00C26C94"/>
    <w:rsid w:val="00C2795A"/>
    <w:rsid w:val="00C36D5E"/>
    <w:rsid w:val="00C42F18"/>
    <w:rsid w:val="00C60463"/>
    <w:rsid w:val="00C60489"/>
    <w:rsid w:val="00C618EF"/>
    <w:rsid w:val="00C65B9B"/>
    <w:rsid w:val="00C750A5"/>
    <w:rsid w:val="00C76636"/>
    <w:rsid w:val="00C76970"/>
    <w:rsid w:val="00C77369"/>
    <w:rsid w:val="00C8082B"/>
    <w:rsid w:val="00C81848"/>
    <w:rsid w:val="00CA29FB"/>
    <w:rsid w:val="00CA43A0"/>
    <w:rsid w:val="00CA5440"/>
    <w:rsid w:val="00CA6292"/>
    <w:rsid w:val="00CB3AEF"/>
    <w:rsid w:val="00CC3299"/>
    <w:rsid w:val="00CC4B01"/>
    <w:rsid w:val="00CC524B"/>
    <w:rsid w:val="00CD2598"/>
    <w:rsid w:val="00CD6EEB"/>
    <w:rsid w:val="00CD72A3"/>
    <w:rsid w:val="00CE28A6"/>
    <w:rsid w:val="00CE3BCB"/>
    <w:rsid w:val="00CE5F23"/>
    <w:rsid w:val="00CE7EC5"/>
    <w:rsid w:val="00CF3D6C"/>
    <w:rsid w:val="00CF4D71"/>
    <w:rsid w:val="00CF5DE1"/>
    <w:rsid w:val="00CF5E00"/>
    <w:rsid w:val="00D0720E"/>
    <w:rsid w:val="00D07894"/>
    <w:rsid w:val="00D11CFE"/>
    <w:rsid w:val="00D14491"/>
    <w:rsid w:val="00D2372F"/>
    <w:rsid w:val="00D24892"/>
    <w:rsid w:val="00D437FA"/>
    <w:rsid w:val="00D475B8"/>
    <w:rsid w:val="00D476C2"/>
    <w:rsid w:val="00D54B1F"/>
    <w:rsid w:val="00D73898"/>
    <w:rsid w:val="00D77717"/>
    <w:rsid w:val="00D840EB"/>
    <w:rsid w:val="00D86398"/>
    <w:rsid w:val="00D92BCB"/>
    <w:rsid w:val="00D95F9C"/>
    <w:rsid w:val="00D977E8"/>
    <w:rsid w:val="00DA51F6"/>
    <w:rsid w:val="00DB3731"/>
    <w:rsid w:val="00DB77BF"/>
    <w:rsid w:val="00DF00FF"/>
    <w:rsid w:val="00E015B4"/>
    <w:rsid w:val="00E0474B"/>
    <w:rsid w:val="00E066C1"/>
    <w:rsid w:val="00E11B68"/>
    <w:rsid w:val="00E124DB"/>
    <w:rsid w:val="00E13973"/>
    <w:rsid w:val="00E1752F"/>
    <w:rsid w:val="00E23430"/>
    <w:rsid w:val="00E34D44"/>
    <w:rsid w:val="00E35018"/>
    <w:rsid w:val="00E42949"/>
    <w:rsid w:val="00E479B0"/>
    <w:rsid w:val="00E60877"/>
    <w:rsid w:val="00E62C33"/>
    <w:rsid w:val="00E64390"/>
    <w:rsid w:val="00E7375B"/>
    <w:rsid w:val="00E73A8A"/>
    <w:rsid w:val="00E823F5"/>
    <w:rsid w:val="00E836D4"/>
    <w:rsid w:val="00E844A6"/>
    <w:rsid w:val="00E853D5"/>
    <w:rsid w:val="00E92361"/>
    <w:rsid w:val="00E973DB"/>
    <w:rsid w:val="00EA4C3E"/>
    <w:rsid w:val="00EA6E8E"/>
    <w:rsid w:val="00EB36F6"/>
    <w:rsid w:val="00EB5730"/>
    <w:rsid w:val="00EC0E9C"/>
    <w:rsid w:val="00EC58F7"/>
    <w:rsid w:val="00EC693E"/>
    <w:rsid w:val="00EC69A0"/>
    <w:rsid w:val="00ED11CD"/>
    <w:rsid w:val="00ED1CAB"/>
    <w:rsid w:val="00EF3C51"/>
    <w:rsid w:val="00EF441D"/>
    <w:rsid w:val="00EF4B83"/>
    <w:rsid w:val="00F017C5"/>
    <w:rsid w:val="00F071C6"/>
    <w:rsid w:val="00F07F22"/>
    <w:rsid w:val="00F1015E"/>
    <w:rsid w:val="00F14777"/>
    <w:rsid w:val="00F2189B"/>
    <w:rsid w:val="00F24E96"/>
    <w:rsid w:val="00F33008"/>
    <w:rsid w:val="00F33EFE"/>
    <w:rsid w:val="00F35118"/>
    <w:rsid w:val="00F42F6D"/>
    <w:rsid w:val="00F502E2"/>
    <w:rsid w:val="00F5429B"/>
    <w:rsid w:val="00F57DCC"/>
    <w:rsid w:val="00F65BE3"/>
    <w:rsid w:val="00F66C1F"/>
    <w:rsid w:val="00F75205"/>
    <w:rsid w:val="00F75269"/>
    <w:rsid w:val="00F769AA"/>
    <w:rsid w:val="00F85F93"/>
    <w:rsid w:val="00F8711B"/>
    <w:rsid w:val="00F87782"/>
    <w:rsid w:val="00F90812"/>
    <w:rsid w:val="00F96293"/>
    <w:rsid w:val="00F97422"/>
    <w:rsid w:val="00FA44F5"/>
    <w:rsid w:val="00FA768D"/>
    <w:rsid w:val="00FA7E0E"/>
    <w:rsid w:val="00FB4B60"/>
    <w:rsid w:val="00FB732C"/>
    <w:rsid w:val="00FC0E69"/>
    <w:rsid w:val="00FC13CC"/>
    <w:rsid w:val="00FC6F4C"/>
    <w:rsid w:val="00FC77EE"/>
    <w:rsid w:val="00FD07B6"/>
    <w:rsid w:val="00FD45A0"/>
    <w:rsid w:val="00FD4C15"/>
    <w:rsid w:val="00FD5FE1"/>
    <w:rsid w:val="00FF5720"/>
    <w:rsid w:val="00FF79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86CF5"/>
  <w15:chartTrackingRefBased/>
  <w15:docId w15:val="{72B82B8B-81B7-D948-8539-B89C467D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C77EE"/>
    <w:pPr>
      <w:widowControl w:val="0"/>
      <w:autoSpaceDE w:val="0"/>
      <w:autoSpaceDN w:val="0"/>
      <w:ind w:left="940" w:hanging="720"/>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3427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07F7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5550F"/>
    <w:pPr>
      <w:spacing w:after="120"/>
    </w:pPr>
  </w:style>
  <w:style w:type="character" w:customStyle="1" w:styleId="BodyTextChar">
    <w:name w:val="Body Text Char"/>
    <w:basedOn w:val="DefaultParagraphFont"/>
    <w:link w:val="BodyText"/>
    <w:uiPriority w:val="99"/>
    <w:rsid w:val="0055550F"/>
  </w:style>
  <w:style w:type="paragraph" w:styleId="Header">
    <w:name w:val="header"/>
    <w:basedOn w:val="Normal"/>
    <w:link w:val="HeaderChar"/>
    <w:uiPriority w:val="99"/>
    <w:unhideWhenUsed/>
    <w:rsid w:val="00A07DB0"/>
    <w:pPr>
      <w:tabs>
        <w:tab w:val="center" w:pos="4680"/>
        <w:tab w:val="right" w:pos="9360"/>
      </w:tabs>
    </w:pPr>
  </w:style>
  <w:style w:type="character" w:customStyle="1" w:styleId="HeaderChar">
    <w:name w:val="Header Char"/>
    <w:basedOn w:val="DefaultParagraphFont"/>
    <w:link w:val="Header"/>
    <w:uiPriority w:val="99"/>
    <w:rsid w:val="00A07DB0"/>
  </w:style>
  <w:style w:type="paragraph" w:styleId="Footer">
    <w:name w:val="footer"/>
    <w:basedOn w:val="Normal"/>
    <w:link w:val="FooterChar"/>
    <w:uiPriority w:val="99"/>
    <w:unhideWhenUsed/>
    <w:rsid w:val="00A07DB0"/>
    <w:pPr>
      <w:tabs>
        <w:tab w:val="center" w:pos="4680"/>
        <w:tab w:val="right" w:pos="9360"/>
      </w:tabs>
    </w:pPr>
  </w:style>
  <w:style w:type="character" w:customStyle="1" w:styleId="FooterChar">
    <w:name w:val="Footer Char"/>
    <w:basedOn w:val="DefaultParagraphFont"/>
    <w:link w:val="Footer"/>
    <w:uiPriority w:val="99"/>
    <w:rsid w:val="00A07DB0"/>
  </w:style>
  <w:style w:type="paragraph" w:styleId="BalloonText">
    <w:name w:val="Balloon Text"/>
    <w:basedOn w:val="Normal"/>
    <w:link w:val="BalloonTextChar"/>
    <w:uiPriority w:val="99"/>
    <w:semiHidden/>
    <w:unhideWhenUsed/>
    <w:rsid w:val="00A07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DB0"/>
    <w:rPr>
      <w:rFonts w:ascii="Segoe UI" w:hAnsi="Segoe UI" w:cs="Segoe UI"/>
      <w:sz w:val="18"/>
      <w:szCs w:val="18"/>
    </w:rPr>
  </w:style>
  <w:style w:type="paragraph" w:styleId="NoSpacing">
    <w:name w:val="No Spacing"/>
    <w:link w:val="NoSpacingChar"/>
    <w:uiPriority w:val="1"/>
    <w:qFormat/>
    <w:rsid w:val="00482500"/>
    <w:rPr>
      <w:lang w:val="en-US"/>
    </w:rPr>
  </w:style>
  <w:style w:type="character" w:customStyle="1" w:styleId="NoSpacingChar">
    <w:name w:val="No Spacing Char"/>
    <w:basedOn w:val="DefaultParagraphFont"/>
    <w:link w:val="NoSpacing"/>
    <w:uiPriority w:val="1"/>
    <w:rsid w:val="00482500"/>
    <w:rPr>
      <w:lang w:val="en-US"/>
    </w:rPr>
  </w:style>
  <w:style w:type="paragraph" w:styleId="ListParagraph">
    <w:name w:val="List Paragraph"/>
    <w:basedOn w:val="Normal"/>
    <w:uiPriority w:val="34"/>
    <w:qFormat/>
    <w:rsid w:val="005E5D78"/>
    <w:pPr>
      <w:ind w:left="720"/>
      <w:contextualSpacing/>
    </w:pPr>
  </w:style>
  <w:style w:type="character" w:customStyle="1" w:styleId="Heading1Char">
    <w:name w:val="Heading 1 Char"/>
    <w:basedOn w:val="DefaultParagraphFont"/>
    <w:link w:val="Heading1"/>
    <w:uiPriority w:val="9"/>
    <w:rsid w:val="00FC77EE"/>
    <w:rPr>
      <w:rFonts w:ascii="Times New Roman" w:eastAsia="Times New Roman" w:hAnsi="Times New Roman" w:cs="Times New Roman"/>
      <w:b/>
      <w:bCs/>
      <w:sz w:val="24"/>
      <w:szCs w:val="24"/>
      <w:lang w:val="en-US"/>
    </w:rPr>
  </w:style>
  <w:style w:type="paragraph" w:styleId="TOC1">
    <w:name w:val="toc 1"/>
    <w:basedOn w:val="Normal"/>
    <w:uiPriority w:val="39"/>
    <w:qFormat/>
    <w:rsid w:val="00FC77EE"/>
    <w:pPr>
      <w:widowControl w:val="0"/>
      <w:autoSpaceDE w:val="0"/>
      <w:autoSpaceDN w:val="0"/>
      <w:spacing w:before="137"/>
      <w:ind w:left="220"/>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FC77EE"/>
    <w:pPr>
      <w:widowControl w:val="0"/>
      <w:autoSpaceDE w:val="0"/>
      <w:autoSpaceDN w:val="0"/>
      <w:ind w:left="105"/>
    </w:pPr>
    <w:rPr>
      <w:rFonts w:ascii="Times New Roman" w:eastAsia="Times New Roman" w:hAnsi="Times New Roman" w:cs="Times New Roman"/>
      <w:lang w:val="en-US"/>
    </w:rPr>
  </w:style>
  <w:style w:type="paragraph" w:styleId="TOCHeading">
    <w:name w:val="TOC Heading"/>
    <w:basedOn w:val="Heading1"/>
    <w:next w:val="Normal"/>
    <w:uiPriority w:val="39"/>
    <w:unhideWhenUsed/>
    <w:qFormat/>
    <w:rsid w:val="006F437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rsid w:val="006F4370"/>
    <w:pPr>
      <w:spacing w:after="100" w:line="259" w:lineRule="auto"/>
      <w:ind w:left="220"/>
    </w:pPr>
    <w:rPr>
      <w:rFonts w:cs="Times New Roman"/>
      <w:lang w:val="en-US"/>
    </w:rPr>
  </w:style>
  <w:style w:type="paragraph" w:styleId="TOC3">
    <w:name w:val="toc 3"/>
    <w:basedOn w:val="Normal"/>
    <w:next w:val="Normal"/>
    <w:autoRedefine/>
    <w:uiPriority w:val="39"/>
    <w:unhideWhenUsed/>
    <w:rsid w:val="006F4370"/>
    <w:pPr>
      <w:spacing w:after="100" w:line="259" w:lineRule="auto"/>
      <w:ind w:left="440"/>
    </w:pPr>
    <w:rPr>
      <w:rFonts w:cs="Times New Roman"/>
      <w:lang w:val="en-US"/>
    </w:rPr>
  </w:style>
  <w:style w:type="character" w:styleId="CommentReference">
    <w:name w:val="annotation reference"/>
    <w:basedOn w:val="DefaultParagraphFont"/>
    <w:uiPriority w:val="99"/>
    <w:semiHidden/>
    <w:unhideWhenUsed/>
    <w:rsid w:val="00772D81"/>
    <w:rPr>
      <w:sz w:val="16"/>
      <w:szCs w:val="16"/>
    </w:rPr>
  </w:style>
  <w:style w:type="paragraph" w:styleId="CommentText">
    <w:name w:val="annotation text"/>
    <w:basedOn w:val="Normal"/>
    <w:link w:val="CommentTextChar"/>
    <w:uiPriority w:val="99"/>
    <w:semiHidden/>
    <w:unhideWhenUsed/>
    <w:rsid w:val="00772D81"/>
    <w:rPr>
      <w:sz w:val="20"/>
      <w:szCs w:val="20"/>
    </w:rPr>
  </w:style>
  <w:style w:type="character" w:customStyle="1" w:styleId="CommentTextChar">
    <w:name w:val="Comment Text Char"/>
    <w:basedOn w:val="DefaultParagraphFont"/>
    <w:link w:val="CommentText"/>
    <w:uiPriority w:val="99"/>
    <w:semiHidden/>
    <w:rsid w:val="00772D81"/>
    <w:rPr>
      <w:sz w:val="20"/>
      <w:szCs w:val="20"/>
    </w:rPr>
  </w:style>
  <w:style w:type="paragraph" w:styleId="CommentSubject">
    <w:name w:val="annotation subject"/>
    <w:basedOn w:val="CommentText"/>
    <w:next w:val="CommentText"/>
    <w:link w:val="CommentSubjectChar"/>
    <w:uiPriority w:val="99"/>
    <w:semiHidden/>
    <w:unhideWhenUsed/>
    <w:rsid w:val="00772D81"/>
    <w:rPr>
      <w:b/>
      <w:bCs/>
    </w:rPr>
  </w:style>
  <w:style w:type="character" w:customStyle="1" w:styleId="CommentSubjectChar">
    <w:name w:val="Comment Subject Char"/>
    <w:basedOn w:val="CommentTextChar"/>
    <w:link w:val="CommentSubject"/>
    <w:uiPriority w:val="99"/>
    <w:semiHidden/>
    <w:rsid w:val="00772D81"/>
    <w:rPr>
      <w:b/>
      <w:bCs/>
      <w:sz w:val="20"/>
      <w:szCs w:val="20"/>
    </w:rPr>
  </w:style>
  <w:style w:type="character" w:styleId="Hyperlink">
    <w:name w:val="Hyperlink"/>
    <w:basedOn w:val="DefaultParagraphFont"/>
    <w:uiPriority w:val="99"/>
    <w:unhideWhenUsed/>
    <w:rsid w:val="001C3812"/>
    <w:rPr>
      <w:color w:val="0563C1" w:themeColor="hyperlink"/>
      <w:u w:val="single"/>
    </w:rPr>
  </w:style>
  <w:style w:type="character" w:styleId="UnresolvedMention">
    <w:name w:val="Unresolved Mention"/>
    <w:basedOn w:val="DefaultParagraphFont"/>
    <w:uiPriority w:val="99"/>
    <w:semiHidden/>
    <w:unhideWhenUsed/>
    <w:rsid w:val="001C3812"/>
    <w:rPr>
      <w:color w:val="605E5C"/>
      <w:shd w:val="clear" w:color="auto" w:fill="E1DFDD"/>
    </w:rPr>
  </w:style>
  <w:style w:type="character" w:styleId="Emphasis">
    <w:name w:val="Emphasis"/>
    <w:basedOn w:val="DefaultParagraphFont"/>
    <w:uiPriority w:val="20"/>
    <w:qFormat/>
    <w:rsid w:val="00736B1F"/>
    <w:rPr>
      <w:i/>
      <w:iCs/>
    </w:rPr>
  </w:style>
  <w:style w:type="table" w:styleId="TableGrid">
    <w:name w:val="Table Grid"/>
    <w:basedOn w:val="TableNormal"/>
    <w:uiPriority w:val="39"/>
    <w:rsid w:val="00796636"/>
    <w:rPr>
      <w:rFonts w:eastAsia="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427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07F7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hyperlink" Target="https://www.nisgaa.bc.ca/plan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Nisga’a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373D96-9FD1-4C52-85A1-5661A0FE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62</Pages>
  <Words>15164</Words>
  <Characters>85526</Characters>
  <Application>Microsoft Office Word</Application>
  <DocSecurity>0</DocSecurity>
  <Lines>2672</Lines>
  <Paragraphs>1131</Paragraphs>
  <ScaleCrop>false</ScaleCrop>
  <HeadingPairs>
    <vt:vector size="2" baseType="variant">
      <vt:variant>
        <vt:lpstr>Title</vt:lpstr>
      </vt:variant>
      <vt:variant>
        <vt:i4>1</vt:i4>
      </vt:variant>
    </vt:vector>
  </HeadingPairs>
  <TitlesOfParts>
    <vt:vector size="1" baseType="lpstr">
      <vt:lpstr>Governance Policy Manual</vt:lpstr>
    </vt:vector>
  </TitlesOfParts>
  <Company>School District NO. 92</Company>
  <LinksUpToDate>false</LinksUpToDate>
  <CharactersWithSpaces>99559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Policy Manual</dc:title>
  <dc:subject>the board of education of school district no. 92 (nisga’a)</dc:subject>
  <dc:creator>The Board of Education</dc:creator>
  <cp:keywords/>
  <dc:description/>
  <cp:lastModifiedBy>Sharlene Grandison</cp:lastModifiedBy>
  <cp:revision>92</cp:revision>
  <cp:lastPrinted>2022-10-26T22:58:00Z</cp:lastPrinted>
  <dcterms:created xsi:type="dcterms:W3CDTF">2026-01-14T18:02:00Z</dcterms:created>
  <dcterms:modified xsi:type="dcterms:W3CDTF">2026-01-15T18:54:00Z</dcterms:modified>
</cp:coreProperties>
</file>